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00390F96" w14:textId="4FE530D3" w:rsidR="00E16254" w:rsidRDefault="006A536A" w:rsidP="006A536A">
      <w:pPr>
        <w:widowControl/>
        <w:ind w:firstLineChars="200" w:firstLine="560"/>
        <w:jc w:val="left"/>
        <w:rPr>
          <w:sz w:val="28"/>
          <w:szCs w:val="36"/>
        </w:rPr>
      </w:pPr>
      <w:r w:rsidRPr="006A536A">
        <w:rPr>
          <w:sz w:val="28"/>
          <w:szCs w:val="36"/>
        </w:rPr>
        <w:t>石桥铺会议旧址位于罗田县匡河乡石桥铺中学（原叶氏祠）。</w:t>
      </w:r>
      <w:r w:rsidRPr="006A536A">
        <w:rPr>
          <w:sz w:val="28"/>
          <w:szCs w:val="36"/>
        </w:rPr>
        <w:t>1947</w:t>
      </w:r>
      <w:r w:rsidRPr="006A536A">
        <w:rPr>
          <w:sz w:val="28"/>
          <w:szCs w:val="36"/>
        </w:rPr>
        <w:t>年</w:t>
      </w:r>
      <w:r w:rsidRPr="006A536A">
        <w:rPr>
          <w:sz w:val="28"/>
          <w:szCs w:val="36"/>
        </w:rPr>
        <w:t>11</w:t>
      </w:r>
      <w:r w:rsidRPr="006A536A">
        <w:rPr>
          <w:sz w:val="28"/>
          <w:szCs w:val="36"/>
        </w:rPr>
        <w:t>月</w:t>
      </w:r>
      <w:r w:rsidRPr="006A536A">
        <w:rPr>
          <w:sz w:val="28"/>
          <w:szCs w:val="36"/>
        </w:rPr>
        <w:t>17</w:t>
      </w:r>
      <w:r w:rsidRPr="006A536A">
        <w:rPr>
          <w:sz w:val="28"/>
          <w:szCs w:val="36"/>
        </w:rPr>
        <w:t>日上午，刘伯承、邓小平在石桥铺叶氏祠（当时是罗田县初级中学石桥铺分部，今为石桥铺中学）召开了六纵团以上干部</w:t>
      </w:r>
      <w:r w:rsidRPr="006A536A">
        <w:rPr>
          <w:sz w:val="28"/>
          <w:szCs w:val="36"/>
        </w:rPr>
        <w:t>50</w:t>
      </w:r>
      <w:r w:rsidRPr="006A536A">
        <w:rPr>
          <w:sz w:val="28"/>
          <w:szCs w:val="36"/>
        </w:rPr>
        <w:t>余人的会议。出席会议的有野司副政委兼政治部主任张际春、参谋长李达、山东军区政委刘子久等。会场西面墙上挂有军用地图，与会人员面向地图而坐，邓小平讲述了大别山革命斗争的形势和今后任务，刘伯承对部队作了部署。旧址是一进三重的祠堂建筑，面积约</w:t>
      </w:r>
      <w:r w:rsidRPr="006A536A">
        <w:rPr>
          <w:sz w:val="28"/>
          <w:szCs w:val="36"/>
        </w:rPr>
        <w:t>350</w:t>
      </w:r>
      <w:r w:rsidRPr="006A536A">
        <w:rPr>
          <w:sz w:val="28"/>
          <w:szCs w:val="36"/>
        </w:rPr>
        <w:t>平方，已改建，其基址尚存。</w:t>
      </w:r>
    </w:p>
    <w:sectPr w:rsidR="00E1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0F67D3"/>
    <w:rsid w:val="006A536A"/>
    <w:rsid w:val="00E16254"/>
    <w:rsid w:val="00F37A9F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3</cp:revision>
  <dcterms:created xsi:type="dcterms:W3CDTF">2024-10-17T03:26:00Z</dcterms:created>
  <dcterms:modified xsi:type="dcterms:W3CDTF">2024-10-31T02:17:00Z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