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0"/>
          <w:szCs w:val="48"/>
          <w:lang w:val="en-US" w:eastAsia="zh-CN"/>
        </w:rPr>
      </w:pPr>
      <w:r>
        <w:rPr>
          <w:rFonts w:hint="eastAsia"/>
          <w:sz w:val="40"/>
          <w:szCs w:val="48"/>
          <w:lang w:val="en-US" w:eastAsia="zh-CN"/>
        </w:rPr>
        <w:t>简介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rFonts w:hint="eastAsia" w:asciiTheme="minorEastAsia" w:hAnsiTheme="minorEastAsia" w:eastAsiaTheme="minorEastAsia" w:cstheme="minorEastAsia"/>
          <w:i w:val="0"/>
          <w:caps w:val="0"/>
          <w:color w:val="222222"/>
          <w:spacing w:val="0"/>
          <w:sz w:val="28"/>
          <w:szCs w:val="28"/>
          <w:bdr w:val="none" w:color="auto" w:sz="0" w:space="0"/>
          <w:shd w:val="clear" w:fill="FFFFFF"/>
          <w:lang w:val="en-US" w:eastAsia="zh-CN"/>
        </w:rPr>
      </w:pPr>
      <w:r>
        <w:rPr>
          <w:rFonts w:hint="eastAsia" w:asciiTheme="minorEastAsia" w:hAnsiTheme="minorEastAsia" w:eastAsiaTheme="minorEastAsia" w:cstheme="minorEastAsia"/>
          <w:i w:val="0"/>
          <w:caps w:val="0"/>
          <w:color w:val="222222"/>
          <w:spacing w:val="0"/>
          <w:sz w:val="28"/>
          <w:szCs w:val="28"/>
          <w:bdr w:val="none" w:color="auto" w:sz="0" w:space="0"/>
          <w:shd w:val="clear" w:fill="FFFFFF"/>
          <w:lang w:val="en-US" w:eastAsia="zh-CN"/>
        </w:rPr>
        <w:t>汉口航空工业学校（现为南昌航空大学）宿舍旧址 ，位于硚口区宗关国营长江电源厂宿舍区内的电源村。该栋旧址修建于1951年，是南昌航空大学在武汉办学旧址中（1954年迁往江西南昌），唯一保留下来的一栋建筑。其见证了南昌航空大学前身——汉口航空工业学校的成长、发展与壮大，更是我国航空事业发展的起源地之一，意义非凡。2023年，汉口航空工业学校宿舍被列为武汉市第十四批优秀历史建筑保护对象</w:t>
      </w:r>
      <w:r>
        <w:rPr>
          <w:rFonts w:hint="eastAsia" w:asciiTheme="minorEastAsia" w:hAnsiTheme="minorEastAsia" w:cstheme="minorEastAsia"/>
          <w:i w:val="0"/>
          <w:caps w:val="0"/>
          <w:color w:val="222222"/>
          <w:spacing w:val="0"/>
          <w:sz w:val="28"/>
          <w:szCs w:val="28"/>
          <w:bdr w:val="none" w:color="auto" w:sz="0" w:space="0"/>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rFonts w:hint="eastAsia" w:asciiTheme="minorEastAsia" w:hAnsiTheme="minorEastAsia" w:eastAsiaTheme="minorEastAsia" w:cstheme="minorEastAsia"/>
          <w:i w:val="0"/>
          <w:caps w:val="0"/>
          <w:color w:val="000000"/>
          <w:spacing w:val="0"/>
          <w:sz w:val="28"/>
          <w:szCs w:val="28"/>
          <w:shd w:val="clear" w:fill="FFFFFF"/>
          <w:lang w:val="en-US" w:eastAsia="zh-CN"/>
        </w:rPr>
      </w:pPr>
      <w:r>
        <w:rPr>
          <w:rFonts w:hint="eastAsia" w:asciiTheme="minorEastAsia" w:hAnsiTheme="minorEastAsia" w:eastAsiaTheme="minorEastAsia" w:cstheme="minorEastAsia"/>
          <w:i w:val="0"/>
          <w:caps w:val="0"/>
          <w:color w:val="000000"/>
          <w:spacing w:val="0"/>
          <w:sz w:val="28"/>
          <w:szCs w:val="28"/>
          <w:shd w:val="clear" w:fill="FFFFFF"/>
          <w:lang w:val="en-US" w:eastAsia="zh-CN"/>
        </w:rPr>
        <w:t>1952年3月15日，在抗美</w:t>
      </w:r>
      <w:bookmarkStart w:id="0" w:name="_GoBack"/>
      <w:bookmarkEnd w:id="0"/>
      <w:r>
        <w:rPr>
          <w:rFonts w:hint="eastAsia" w:asciiTheme="minorEastAsia" w:hAnsiTheme="minorEastAsia" w:eastAsiaTheme="minorEastAsia" w:cstheme="minorEastAsia"/>
          <w:i w:val="0"/>
          <w:caps w:val="0"/>
          <w:color w:val="000000"/>
          <w:spacing w:val="0"/>
          <w:sz w:val="28"/>
          <w:szCs w:val="28"/>
          <w:shd w:val="clear" w:fill="FFFFFF"/>
          <w:lang w:val="en-US" w:eastAsia="zh-CN"/>
        </w:rPr>
        <w:t>援朝战争的烽火中，汉口航空工业学校承载发展中国航空工业的梦想诞生。它作为南昌航空大学的前身，从此开启了学校第一次办学的征程。通过汉口时期两年的艰苦初创，各项建设初步发展，为1954年8月迁校南昌后的进一步发展奠定了坚实的基础，成为全国培养航空中等技术人才的摇篮之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Yu Gothic UI Light">
    <w:panose1 w:val="020B0300000000000000"/>
    <w:charset w:val="80"/>
    <w:family w:val="auto"/>
    <w:pitch w:val="default"/>
    <w:sig w:usb0="E00002FF" w:usb1="2AC7FDFF" w:usb2="00000016" w:usb3="00000000" w:csb0="200200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3F6E36"/>
    <w:rsid w:val="26097E05"/>
    <w:rsid w:val="3EF31B8A"/>
    <w:rsid w:val="66903C5D"/>
    <w:rsid w:val="6F231E0C"/>
    <w:rsid w:val="DF3F6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Office_11.8.2.8696_F1E327BC-269C-435d-A152-05C5408002CA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2024-10-14T11:43:00Z</dcterms:created>
  <dc:creator>邹佳函</dc:creator>
  <cp:lastModifiedBy>Administrator</cp:lastModifiedBy>
  <dcterms:modified xsi:type="dcterms:W3CDTF">2024-10-17T05:26:35Z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y fmtid="{D5CDD505-2E9C-101B-9397-08002B2CF9AE}" pid="3" name="ICV">
    <vt:lpwstr>CB6A4D4370A207BD66930C67F82E8D7A_41</vt:lpwstr>
  </property>
</Properties>
</file>