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6784F">
      <w:pPr>
        <w:pStyle w:val="6"/>
        <w:keepNext w:val="0"/>
        <w:keepLines w:val="0"/>
        <w:widowControl/>
        <w:suppressLineNumbers w:val="0"/>
      </w:pPr>
      <w:r>
        <w:t>下面这版可以直接发群，A—F替换成真实姓名即可。</w:t>
      </w:r>
    </w:p>
    <w:p w14:paraId="39AE7FD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E799F">
      <w:pPr>
        <w:pStyle w:val="2"/>
        <w:keepNext w:val="0"/>
        <w:keepLines w:val="0"/>
        <w:widowControl/>
        <w:suppressLineNumbers w:val="0"/>
      </w:pPr>
      <w:r>
        <w:t>CityStart 小组项目最终任务分配</w:t>
      </w:r>
    </w:p>
    <w:p w14:paraId="24C4CF59">
      <w:pPr>
        <w:pStyle w:val="3"/>
        <w:keepNext w:val="0"/>
        <w:keepLines w:val="0"/>
        <w:widowControl/>
        <w:suppressLineNumbers w:val="0"/>
      </w:pPr>
      <w:r>
        <w:t>一、项目题目与范围</w:t>
      </w:r>
    </w:p>
    <w:p w14:paraId="1299E44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项目名称：</w:t>
      </w:r>
      <w:r>
        <w:br w:type="textWrapping"/>
      </w:r>
      <w:r>
        <w:t>CityStart：新市民安居与就业一站式服务平台</w:t>
      </w:r>
    </w:p>
    <w:p w14:paraId="71C741C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英文名称：</w:t>
      </w:r>
      <w:r>
        <w:br w:type="textWrapping"/>
      </w:r>
      <w:r>
        <w:rPr>
          <w:rStyle w:val="10"/>
        </w:rPr>
        <w:t>CityStart: A One-Stop Settlement and Employment Service Platform for New Urban Residents</w:t>
      </w:r>
    </w:p>
    <w:p w14:paraId="78FBE2A1">
      <w:pPr>
        <w:pStyle w:val="6"/>
        <w:keepNext w:val="0"/>
        <w:keepLines w:val="0"/>
        <w:widowControl/>
        <w:suppressLineNumbers w:val="0"/>
      </w:pPr>
      <w:r>
        <w:t>项目以武汉市真实公共服务资料为参考，整合以下三个服务提供者：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3915"/>
      </w:tblGrid>
      <w:tr w14:paraId="427DE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35CE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服务提供者</w:t>
            </w:r>
          </w:p>
        </w:tc>
        <w:tc>
          <w:tcPr>
            <w:tcW w:w="0" w:type="auto"/>
            <w:shd w:val="clear"/>
            <w:vAlign w:val="center"/>
          </w:tcPr>
          <w:p w14:paraId="2355E3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主要服务</w:t>
            </w:r>
          </w:p>
        </w:tc>
      </w:tr>
      <w:tr w14:paraId="44B2B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13F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公安政务部门</w:t>
            </w:r>
          </w:p>
        </w:tc>
        <w:tc>
          <w:tcPr>
            <w:tcW w:w="0" w:type="auto"/>
            <w:shd w:val="clear"/>
            <w:vAlign w:val="center"/>
          </w:tcPr>
          <w:p w14:paraId="5D5731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居住登记、居住证申请</w:t>
            </w:r>
          </w:p>
        </w:tc>
      </w:tr>
      <w:tr w14:paraId="4F696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A30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人力资源和社会保障部门</w:t>
            </w:r>
          </w:p>
        </w:tc>
        <w:tc>
          <w:tcPr>
            <w:tcW w:w="0" w:type="auto"/>
            <w:shd w:val="clear"/>
            <w:vAlign w:val="center"/>
          </w:tcPr>
          <w:p w14:paraId="3B4448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就业登记、就业扶持申请</w:t>
            </w:r>
          </w:p>
        </w:tc>
      </w:tr>
      <w:tr w14:paraId="0E29D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F3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住房保障部门</w:t>
            </w:r>
          </w:p>
        </w:tc>
        <w:tc>
          <w:tcPr>
            <w:tcW w:w="0" w:type="auto"/>
            <w:shd w:val="clear"/>
            <w:vAlign w:val="center"/>
          </w:tcPr>
          <w:p w14:paraId="11905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公租房资格申请、住房租赁补贴申请</w:t>
            </w:r>
          </w:p>
        </w:tc>
      </w:tr>
    </w:tbl>
    <w:p w14:paraId="6AC72A75">
      <w:pPr>
        <w:pStyle w:val="6"/>
        <w:keepNext w:val="0"/>
        <w:keepLines w:val="0"/>
        <w:widowControl/>
        <w:suppressLineNumbers w:val="0"/>
      </w:pPr>
      <w:r>
        <w:t>核心流程包括：</w:t>
      </w:r>
    </w:p>
    <w:p w14:paraId="65272A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CB9584">
      <w:pPr>
        <w:pStyle w:val="6"/>
        <w:keepNext w:val="0"/>
        <w:keepLines w:val="0"/>
        <w:widowControl/>
        <w:suppressLineNumbers w:val="0"/>
        <w:ind w:left="720"/>
      </w:pPr>
      <w:r>
        <w:t>P1：居住证申请与补充材料流程；</w:t>
      </w:r>
    </w:p>
    <w:p w14:paraId="15EC4C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ED90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E56BC1">
      <w:pPr>
        <w:pStyle w:val="6"/>
        <w:keepNext w:val="0"/>
        <w:keepLines w:val="0"/>
        <w:widowControl/>
        <w:suppressLineNumbers w:val="0"/>
        <w:ind w:left="720"/>
      </w:pPr>
      <w:r>
        <w:t>P2：住房租赁补贴申请与资格核验流程；</w:t>
      </w:r>
    </w:p>
    <w:p w14:paraId="382B15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535B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A613BD">
      <w:pPr>
        <w:pStyle w:val="6"/>
        <w:keepNext w:val="0"/>
        <w:keepLines w:val="0"/>
        <w:widowControl/>
        <w:suppressLineNumbers w:val="0"/>
        <w:ind w:left="720"/>
      </w:pPr>
      <w:r>
        <w:t>P3：就业登记与就业扶持申请流程。</w:t>
      </w:r>
    </w:p>
    <w:p w14:paraId="291392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559E59">
      <w:pPr>
        <w:pStyle w:val="6"/>
        <w:keepNext w:val="0"/>
        <w:keepLines w:val="0"/>
        <w:widowControl/>
        <w:suppressLineNumbers w:val="0"/>
      </w:pPr>
      <w:r>
        <w:t>最终系统包括：</w:t>
      </w:r>
    </w:p>
    <w:p w14:paraId="52EC196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citystart-portal</w:t>
      </w:r>
    </w:p>
    <w:p w14:paraId="7AE7798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api-gateway</w:t>
      </w:r>
    </w:p>
    <w:p w14:paraId="4E2FD4A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residence-service</w:t>
      </w:r>
    </w:p>
    <w:p w14:paraId="0A214F3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employment-service</w:t>
      </w:r>
    </w:p>
    <w:p w14:paraId="4F29DAE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housing-service</w:t>
      </w:r>
    </w:p>
    <w:p w14:paraId="24DDE5A4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service-matching-service</w:t>
      </w:r>
    </w:p>
    <w:p w14:paraId="1AD9FDD3">
      <w:pPr>
        <w:pStyle w:val="6"/>
        <w:keepNext w:val="0"/>
        <w:keepLines w:val="0"/>
        <w:widowControl/>
        <w:suppressLineNumbers w:val="0"/>
      </w:pPr>
      <w:r>
        <w:t>项目必须覆盖BSRL、三层ArchiMate、三个真实BPMN及语义效果、SoaML、至少三个微服务，以及至少两个流程的事件日志和流程挖掘。最终还需要提交报告、可执行系统、源代码和不超过10分钟的演示视频。</w:t>
      </w:r>
    </w:p>
    <w:p w14:paraId="5360F48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31AD4">
      <w:pPr>
        <w:pStyle w:val="2"/>
        <w:keepNext w:val="0"/>
        <w:keepLines w:val="0"/>
        <w:widowControl/>
        <w:suppressLineNumbers w:val="0"/>
      </w:pPr>
      <w:r>
        <w:t>二、预计内部工作量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9"/>
        <w:gridCol w:w="1265"/>
        <w:gridCol w:w="5595"/>
      </w:tblGrid>
      <w:tr w14:paraId="7BC99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2006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/>
            <w:vAlign w:val="center"/>
          </w:tcPr>
          <w:p w14:paraId="397AC5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预计工作量</w:t>
            </w:r>
          </w:p>
        </w:tc>
        <w:tc>
          <w:tcPr>
            <w:tcW w:w="0" w:type="auto"/>
            <w:shd w:val="clear"/>
            <w:vAlign w:val="center"/>
          </w:tcPr>
          <w:p w14:paraId="3EFA7D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核心责任</w:t>
            </w:r>
          </w:p>
        </w:tc>
      </w:tr>
      <w:tr w14:paraId="5C817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CF2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组长</w:t>
            </w:r>
          </w:p>
        </w:tc>
        <w:tc>
          <w:tcPr>
            <w:tcW w:w="0" w:type="auto"/>
            <w:shd w:val="clear"/>
            <w:vAlign w:val="center"/>
          </w:tcPr>
          <w:p w14:paraId="705D134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17.5%</w:t>
            </w:r>
          </w:p>
        </w:tc>
        <w:tc>
          <w:tcPr>
            <w:tcW w:w="0" w:type="auto"/>
            <w:shd w:val="clear"/>
            <w:vAlign w:val="center"/>
          </w:tcPr>
          <w:p w14:paraId="6ACB5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总体架构、Matching Service、报告整合与质量检查</w:t>
            </w:r>
          </w:p>
        </w:tc>
      </w:tr>
      <w:tr w14:paraId="4EF75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ED5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/>
            <w:vAlign w:val="center"/>
          </w:tcPr>
          <w:p w14:paraId="477A67A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17.3%</w:t>
            </w:r>
          </w:p>
        </w:tc>
        <w:tc>
          <w:tcPr>
            <w:tcW w:w="0" w:type="auto"/>
            <w:shd w:val="clear"/>
            <w:vAlign w:val="center"/>
          </w:tcPr>
          <w:p w14:paraId="6EDF29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 Gateway、SoaML、系统集成与最终运行版本</w:t>
            </w:r>
          </w:p>
        </w:tc>
      </w:tr>
      <w:tr w14:paraId="70254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C15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  <w:tc>
          <w:tcPr>
            <w:tcW w:w="0" w:type="auto"/>
            <w:shd w:val="clear"/>
            <w:vAlign w:val="center"/>
          </w:tcPr>
          <w:p w14:paraId="23916EC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16.9%</w:t>
            </w:r>
          </w:p>
        </w:tc>
        <w:tc>
          <w:tcPr>
            <w:tcW w:w="0" w:type="auto"/>
            <w:shd w:val="clear"/>
            <w:vAlign w:val="center"/>
          </w:tcPr>
          <w:p w14:paraId="7C344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前端、流程挖掘、最终演示录制与剪辑</w:t>
            </w:r>
          </w:p>
        </w:tc>
      </w:tr>
      <w:tr w14:paraId="64A76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0CCD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0D442A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16.2%</w:t>
            </w:r>
          </w:p>
        </w:tc>
        <w:tc>
          <w:tcPr>
            <w:tcW w:w="0" w:type="auto"/>
            <w:shd w:val="clear"/>
            <w:vAlign w:val="center"/>
          </w:tcPr>
          <w:p w14:paraId="2191F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服务识别、BSRL、居住服务与P1流程</w:t>
            </w:r>
          </w:p>
        </w:tc>
      </w:tr>
      <w:tr w14:paraId="4559B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6AD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0B5BDCC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16.1%</w:t>
            </w:r>
          </w:p>
        </w:tc>
        <w:tc>
          <w:tcPr>
            <w:tcW w:w="0" w:type="auto"/>
            <w:shd w:val="clear"/>
            <w:vAlign w:val="center"/>
          </w:tcPr>
          <w:p w14:paraId="47557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BPMN规范、语义效果、就业服务与P3流程</w:t>
            </w:r>
          </w:p>
        </w:tc>
      </w:tr>
      <w:tr w14:paraId="6C067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0BC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2ADBD55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16.0%</w:t>
            </w:r>
          </w:p>
        </w:tc>
        <w:tc>
          <w:tcPr>
            <w:tcW w:w="0" w:type="auto"/>
            <w:shd w:val="clear"/>
            <w:vAlign w:val="center"/>
          </w:tcPr>
          <w:p w14:paraId="717181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ArchiMate、住房服务与P2流程</w:t>
            </w:r>
          </w:p>
        </w:tc>
      </w:tr>
      <w:tr w14:paraId="7748A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3CA9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vAlign w:val="center"/>
          </w:tcPr>
          <w:p w14:paraId="4DBFA61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 w14:paraId="2C4342FA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06AE6623">
      <w:pPr>
        <w:pStyle w:val="6"/>
        <w:keepNext w:val="0"/>
        <w:keepLines w:val="0"/>
        <w:widowControl/>
        <w:suppressLineNumbers w:val="0"/>
      </w:pPr>
      <w:r>
        <w:t>这是预计工作量分配。在所有人正常完成任务的情况下，成员之间的差距为1.5%，整体保持接近。最终贡献仍以每周实际成果、代码、模型、报告内容、复核记录和会议参与情况为依据，并需要全组成员同意和签名。</w:t>
      </w:r>
    </w:p>
    <w:p w14:paraId="1F0C229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19344">
      <w:pPr>
        <w:pStyle w:val="2"/>
        <w:keepNext w:val="0"/>
        <w:keepLines w:val="0"/>
        <w:widowControl/>
        <w:suppressLineNumbers w:val="0"/>
      </w:pPr>
      <w:r>
        <w:t>A：项目组长、总体架构与最终报告负责人</w:t>
      </w:r>
    </w:p>
    <w:p w14:paraId="72244B9D">
      <w:pPr>
        <w:pStyle w:val="3"/>
        <w:keepNext w:val="0"/>
        <w:keepLines w:val="0"/>
        <w:widowControl/>
        <w:suppressLineNumbers w:val="0"/>
      </w:pPr>
      <w:r>
        <w:t>角色</w:t>
      </w:r>
    </w:p>
    <w:p w14:paraId="13F7B46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Project Leader / Solution Architect / Service Matching Developer / Report and Quality Lead</w:t>
      </w:r>
    </w:p>
    <w:p w14:paraId="647F44F8">
      <w:pPr>
        <w:pStyle w:val="6"/>
        <w:keepNext w:val="0"/>
        <w:keepLines w:val="0"/>
        <w:widowControl/>
        <w:suppressLineNumbers w:val="0"/>
      </w:pPr>
      <w:r>
        <w:t>A负责项目整体方向、一个可独立展示的技术模块，以及最终报告和全部成果的质量控制。</w:t>
      </w:r>
    </w:p>
    <w:p w14:paraId="6F517D43">
      <w:pPr>
        <w:pStyle w:val="3"/>
        <w:keepNext w:val="0"/>
        <w:keepLines w:val="0"/>
        <w:widowControl/>
        <w:suppressLineNumbers w:val="0"/>
      </w:pPr>
      <w:r>
        <w:t>1. 项目管理与总体规划</w:t>
      </w:r>
    </w:p>
    <w:p w14:paraId="19DC9149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3AB9B1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79B66E">
      <w:pPr>
        <w:pStyle w:val="6"/>
        <w:keepNext w:val="0"/>
        <w:keepLines w:val="0"/>
        <w:widowControl/>
        <w:suppressLineNumbers w:val="0"/>
        <w:ind w:left="720"/>
      </w:pPr>
      <w:r>
        <w:t>明确系统范围，控制项目不继续扩大；</w:t>
      </w:r>
    </w:p>
    <w:p w14:paraId="1A2880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37E4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BE1542">
      <w:pPr>
        <w:pStyle w:val="6"/>
        <w:keepNext w:val="0"/>
        <w:keepLines w:val="0"/>
        <w:widowControl/>
        <w:suppressLineNumbers w:val="0"/>
        <w:ind w:left="720"/>
      </w:pPr>
      <w:r>
        <w:t>建立WBS、周计划和截止时间；</w:t>
      </w:r>
    </w:p>
    <w:p w14:paraId="31C8B0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89E8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A4D912C">
      <w:pPr>
        <w:pStyle w:val="6"/>
        <w:keepNext w:val="0"/>
        <w:keepLines w:val="0"/>
        <w:widowControl/>
        <w:suppressLineNumbers w:val="0"/>
        <w:ind w:left="720"/>
      </w:pPr>
      <w:r>
        <w:t>组织每周正式会议；</w:t>
      </w:r>
    </w:p>
    <w:p w14:paraId="37C287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9C886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17C05F">
      <w:pPr>
        <w:pStyle w:val="6"/>
        <w:keepNext w:val="0"/>
        <w:keepLines w:val="0"/>
        <w:widowControl/>
        <w:suppressLineNumbers w:val="0"/>
        <w:ind w:left="720"/>
      </w:pPr>
      <w:r>
        <w:t>记录任务负责人、完成状态和存在问题；</w:t>
      </w:r>
    </w:p>
    <w:p w14:paraId="1EBE73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8542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0FA0B3">
      <w:pPr>
        <w:pStyle w:val="6"/>
        <w:keepNext w:val="0"/>
        <w:keepLines w:val="0"/>
        <w:widowControl/>
        <w:suppressLineNumbers w:val="0"/>
        <w:ind w:left="720"/>
      </w:pPr>
      <w:r>
        <w:t>管理共享文件夹、主报告和最终版本；</w:t>
      </w:r>
    </w:p>
    <w:p w14:paraId="3BE1BE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68CC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6ED4BD">
      <w:pPr>
        <w:pStyle w:val="6"/>
        <w:keepNext w:val="0"/>
        <w:keepLines w:val="0"/>
        <w:widowControl/>
        <w:suppressLineNumbers w:val="0"/>
        <w:ind w:left="720"/>
      </w:pPr>
      <w:r>
        <w:t>组织7月19日进度汇报；</w:t>
      </w:r>
    </w:p>
    <w:p w14:paraId="1A368E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A183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66A013">
      <w:pPr>
        <w:pStyle w:val="6"/>
        <w:keepNext w:val="0"/>
        <w:keepLines w:val="0"/>
        <w:widowControl/>
        <w:suppressLineNumbers w:val="0"/>
        <w:ind w:left="720"/>
      </w:pPr>
      <w:r>
        <w:t>组织最终联调、报告检查和提交；</w:t>
      </w:r>
    </w:p>
    <w:p w14:paraId="00DF29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00D7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91BEED">
      <w:pPr>
        <w:pStyle w:val="6"/>
        <w:keepNext w:val="0"/>
        <w:keepLines w:val="0"/>
        <w:widowControl/>
        <w:suppressLineNumbers w:val="0"/>
        <w:ind w:left="720"/>
      </w:pPr>
      <w:r>
        <w:t>保存每名成员的实际贡献证据。</w:t>
      </w:r>
    </w:p>
    <w:p w14:paraId="14A9B2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A8C8FCF">
      <w:pPr>
        <w:pStyle w:val="6"/>
        <w:keepNext w:val="0"/>
        <w:keepLines w:val="0"/>
        <w:widowControl/>
        <w:suppressLineNumbers w:val="0"/>
      </w:pPr>
      <w:r>
        <w:t>主要成果：</w:t>
      </w:r>
    </w:p>
    <w:p w14:paraId="2099F06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Project Scope</w:t>
      </w:r>
    </w:p>
    <w:p w14:paraId="360BFD2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WBS</w:t>
      </w:r>
    </w:p>
    <w:p w14:paraId="6365D50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Weekly Task Tracker</w:t>
      </w:r>
    </w:p>
    <w:p w14:paraId="35F0D19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Meeting Agenda and Minutes</w:t>
      </w:r>
    </w:p>
    <w:p w14:paraId="07604C0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Contribution Evidence Index</w:t>
      </w:r>
    </w:p>
    <w:p w14:paraId="1BC799E2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Submission Checklist</w:t>
      </w:r>
    </w:p>
    <w:p w14:paraId="4B625F08">
      <w:pPr>
        <w:pStyle w:val="3"/>
        <w:keepNext w:val="0"/>
        <w:keepLines w:val="0"/>
        <w:widowControl/>
        <w:suppressLineNumbers w:val="0"/>
      </w:pPr>
      <w:r>
        <w:t>2. 总体系统架构</w:t>
      </w:r>
    </w:p>
    <w:p w14:paraId="312B6DFD">
      <w:pPr>
        <w:pStyle w:val="6"/>
        <w:keepNext w:val="0"/>
        <w:keepLines w:val="0"/>
        <w:widowControl/>
        <w:suppressLineNumbers w:val="0"/>
      </w:pPr>
      <w:r>
        <w:t>负责设计CityStart整体结构：</w:t>
      </w:r>
    </w:p>
    <w:p w14:paraId="795A7B7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Citizen</w:t>
      </w:r>
    </w:p>
    <w:p w14:paraId="78ACCF1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↓</w:t>
      </w:r>
    </w:p>
    <w:p w14:paraId="55D40B4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CityStart Portal</w:t>
      </w:r>
    </w:p>
    <w:p w14:paraId="7E8810F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↓</w:t>
      </w:r>
    </w:p>
    <w:p w14:paraId="45104B5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API Gateway</w:t>
      </w:r>
    </w:p>
    <w:p w14:paraId="1275B04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├── Residence Service</w:t>
      </w:r>
    </w:p>
    <w:p w14:paraId="2537C2E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├── Employment Service</w:t>
      </w:r>
    </w:p>
    <w:p w14:paraId="33BF235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├── Housing Service</w:t>
      </w:r>
    </w:p>
    <w:p w14:paraId="003E138A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 └── Service Matching Service</w:t>
      </w:r>
    </w:p>
    <w:p w14:paraId="0EB66227">
      <w:pPr>
        <w:pStyle w:val="6"/>
        <w:keepNext w:val="0"/>
        <w:keepLines w:val="0"/>
        <w:widowControl/>
        <w:suppressLineNumbers w:val="0"/>
      </w:pPr>
      <w:r>
        <w:t>需要明确：</w:t>
      </w:r>
    </w:p>
    <w:p w14:paraId="260C2B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41A6A6D">
      <w:pPr>
        <w:pStyle w:val="6"/>
        <w:keepNext w:val="0"/>
        <w:keepLines w:val="0"/>
        <w:widowControl/>
        <w:suppressLineNumbers w:val="0"/>
        <w:ind w:left="720"/>
      </w:pPr>
      <w:r>
        <w:t>每个模块的职责；</w:t>
      </w:r>
    </w:p>
    <w:p w14:paraId="23FEBC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0A090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3A88B6">
      <w:pPr>
        <w:pStyle w:val="6"/>
        <w:keepNext w:val="0"/>
        <w:keepLines w:val="0"/>
        <w:widowControl/>
        <w:suppressLineNumbers w:val="0"/>
        <w:ind w:left="720"/>
      </w:pPr>
      <w:r>
        <w:t>为什么按居住、就业、住房拆分服务；</w:t>
      </w:r>
    </w:p>
    <w:p w14:paraId="3B31AB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7C24F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69DCC15">
      <w:pPr>
        <w:pStyle w:val="6"/>
        <w:keepNext w:val="0"/>
        <w:keepLines w:val="0"/>
        <w:widowControl/>
        <w:suppressLineNumbers w:val="0"/>
        <w:ind w:left="720"/>
      </w:pPr>
      <w:r>
        <w:t>服务之间传递哪些数据；</w:t>
      </w:r>
    </w:p>
    <w:p w14:paraId="561F9F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8BFF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EF50698">
      <w:pPr>
        <w:pStyle w:val="6"/>
        <w:keepNext w:val="0"/>
        <w:keepLines w:val="0"/>
        <w:widowControl/>
        <w:suppressLineNumbers w:val="0"/>
        <w:ind w:left="720"/>
      </w:pPr>
      <w:r>
        <w:t>哪些模块对应实际业务能力；</w:t>
      </w:r>
    </w:p>
    <w:p w14:paraId="48A9AE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177D6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FC4B890">
      <w:pPr>
        <w:pStyle w:val="6"/>
        <w:keepNext w:val="0"/>
        <w:keepLines w:val="0"/>
        <w:widowControl/>
        <w:suppressLineNumbers w:val="0"/>
        <w:ind w:left="720"/>
      </w:pPr>
      <w:r>
        <w:t>Portal、Gateway和业务服务之间的关系；</w:t>
      </w:r>
    </w:p>
    <w:p w14:paraId="7F628C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4FDF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3E219C">
      <w:pPr>
        <w:pStyle w:val="6"/>
        <w:keepNext w:val="0"/>
        <w:keepLines w:val="0"/>
        <w:widowControl/>
        <w:suppressLineNumbers w:val="0"/>
        <w:ind w:left="720"/>
      </w:pPr>
      <w:r>
        <w:t>BPMN、SoaML、ArchiMate和代码如何保持一致。</w:t>
      </w:r>
    </w:p>
    <w:p w14:paraId="2BDDC2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84C7E64">
      <w:pPr>
        <w:pStyle w:val="6"/>
        <w:keepNext w:val="0"/>
        <w:keepLines w:val="0"/>
        <w:widowControl/>
        <w:suppressLineNumbers w:val="0"/>
      </w:pPr>
      <w:r>
        <w:t>主要成果：</w:t>
      </w:r>
    </w:p>
    <w:p w14:paraId="338D17D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Overall Architecture Diagram</w:t>
      </w:r>
    </w:p>
    <w:p w14:paraId="5C74085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System Boundary Description</w:t>
      </w:r>
    </w:p>
    <w:p w14:paraId="497EF72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Component Responsibility Table</w:t>
      </w:r>
    </w:p>
    <w:p w14:paraId="53C7C7E6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Unified Terminology Table</w:t>
      </w:r>
    </w:p>
    <w:p w14:paraId="11DF154D">
      <w:pPr>
        <w:pStyle w:val="3"/>
        <w:keepNext w:val="0"/>
        <w:keepLines w:val="0"/>
        <w:widowControl/>
        <w:suppressLineNumbers w:val="0"/>
      </w:pPr>
      <w:r>
        <w:t>3. Service Matching Service开发</w:t>
      </w:r>
    </w:p>
    <w:p w14:paraId="0DD31FD3">
      <w:pPr>
        <w:pStyle w:val="6"/>
        <w:keepNext w:val="0"/>
        <w:keepLines w:val="0"/>
        <w:widowControl/>
        <w:suppressLineNumbers w:val="0"/>
      </w:pPr>
      <w:r>
        <w:t>负责规则型服务推荐模块。</w:t>
      </w:r>
    </w:p>
    <w:p w14:paraId="6CFFC2C9">
      <w:pPr>
        <w:pStyle w:val="6"/>
        <w:keepNext w:val="0"/>
        <w:keepLines w:val="0"/>
        <w:widowControl/>
        <w:suppressLineNumbers w:val="0"/>
      </w:pPr>
      <w:r>
        <w:t>建议接口：</w:t>
      </w:r>
    </w:p>
    <w:p w14:paraId="61EEBC8B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POST /recommendations</w:t>
      </w:r>
    </w:p>
    <w:p w14:paraId="4914C954">
      <w:pPr>
        <w:pStyle w:val="6"/>
        <w:keepNext w:val="0"/>
        <w:keepLines w:val="0"/>
        <w:widowControl/>
        <w:suppressLineNumbers w:val="0"/>
      </w:pPr>
      <w:r>
        <w:t>输入示例：</w:t>
      </w:r>
    </w:p>
    <w:p w14:paraId="6B525ED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495D165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"citizen_id": "C1001",</w:t>
      </w:r>
    </w:p>
    <w:p w14:paraId="027DC59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"residence_registered": true,</w:t>
      </w:r>
    </w:p>
    <w:p w14:paraId="237F1F4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"residence_permit_approved": false,</w:t>
      </w:r>
    </w:p>
    <w:p w14:paraId="7BBDD82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"employment_registered": false,</w:t>
      </w:r>
    </w:p>
    <w:p w14:paraId="7658D19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"currently_renting": true,</w:t>
      </w:r>
    </w:p>
    <w:p w14:paraId="621C97E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"owns_local_property": false,</w:t>
      </w:r>
    </w:p>
    <w:p w14:paraId="1876A1C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"available_documents": [</w:t>
      </w:r>
    </w:p>
    <w:p w14:paraId="6134A14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"identity_document",</w:t>
      </w:r>
    </w:p>
    <w:p w14:paraId="20C60F3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"rental_contract"</w:t>
      </w:r>
    </w:p>
    <w:p w14:paraId="434A8C2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</w:t>
      </w:r>
    </w:p>
    <w:p w14:paraId="14FEE237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4335B751">
      <w:pPr>
        <w:pStyle w:val="6"/>
        <w:keepNext w:val="0"/>
        <w:keepLines w:val="0"/>
        <w:widowControl/>
        <w:suppressLineNumbers w:val="0"/>
      </w:pPr>
      <w:r>
        <w:t>输出示例：</w:t>
      </w:r>
    </w:p>
    <w:p w14:paraId="4B9DE3F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6D1EC79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"completed_services": [</w:t>
      </w:r>
    </w:p>
    <w:p w14:paraId="3A0866E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"Residence Registration"</w:t>
      </w:r>
    </w:p>
    <w:p w14:paraId="7A8EAEF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],</w:t>
      </w:r>
    </w:p>
    <w:p w14:paraId="537BDAE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"recommended_services": [</w:t>
      </w:r>
    </w:p>
    <w:p w14:paraId="2CBE1D1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"Residence Permit Application",</w:t>
      </w:r>
    </w:p>
    <w:p w14:paraId="1D8BE10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"Employment Registration"</w:t>
      </w:r>
    </w:p>
    <w:p w14:paraId="44C4DE2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],</w:t>
      </w:r>
    </w:p>
    <w:p w14:paraId="1697D02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"recommended_order": [</w:t>
      </w:r>
    </w:p>
    <w:p w14:paraId="3F73C5E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"Residence Permit Application",</w:t>
      </w:r>
    </w:p>
    <w:p w14:paraId="1A37E5E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"Employment Registration",</w:t>
      </w:r>
    </w:p>
    <w:p w14:paraId="187E6BA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"Housing Subsidy Eligibility Check"</w:t>
      </w:r>
    </w:p>
    <w:p w14:paraId="070CF33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],</w:t>
      </w:r>
    </w:p>
    <w:p w14:paraId="34B3B2A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"missing_requirements": [</w:t>
      </w:r>
    </w:p>
    <w:p w14:paraId="30A1262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"Employment registration record"</w:t>
      </w:r>
    </w:p>
    <w:p w14:paraId="0B728BF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],</w:t>
      </w:r>
    </w:p>
    <w:p w14:paraId="32AD5BA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"recommendation_reason": "Employment registration is required before the housing subsidy assessment."</w:t>
      </w:r>
    </w:p>
    <w:p w14:paraId="70B2823C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0477CF1F">
      <w:pPr>
        <w:pStyle w:val="6"/>
        <w:keepNext w:val="0"/>
        <w:keepLines w:val="0"/>
        <w:widowControl/>
        <w:suppressLineNumbers w:val="0"/>
      </w:pPr>
      <w:r>
        <w:t>基础规则：</w:t>
      </w:r>
    </w:p>
    <w:p w14:paraId="19B519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D8604D">
      <w:pPr>
        <w:pStyle w:val="6"/>
        <w:keepNext w:val="0"/>
        <w:keepLines w:val="0"/>
        <w:widowControl/>
        <w:suppressLineNumbers w:val="0"/>
        <w:ind w:left="720"/>
      </w:pPr>
      <w:r>
        <w:t>未完成居住登记：优先推荐居住登记；</w:t>
      </w:r>
    </w:p>
    <w:p w14:paraId="7E6E72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22175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E90C27D">
      <w:pPr>
        <w:pStyle w:val="6"/>
        <w:keepNext w:val="0"/>
        <w:keepLines w:val="0"/>
        <w:widowControl/>
        <w:suppressLineNumbers w:val="0"/>
        <w:ind w:left="720"/>
      </w:pPr>
      <w:r>
        <w:t>已登记但无居住证：推荐居住证申请；</w:t>
      </w:r>
    </w:p>
    <w:p w14:paraId="505709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969A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30654DE">
      <w:pPr>
        <w:pStyle w:val="6"/>
        <w:keepNext w:val="0"/>
        <w:keepLines w:val="0"/>
        <w:widowControl/>
        <w:suppressLineNumbers w:val="0"/>
        <w:ind w:left="720"/>
      </w:pPr>
      <w:r>
        <w:t>未完成就业登记：推荐就业登记；</w:t>
      </w:r>
    </w:p>
    <w:p w14:paraId="228273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CBD8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18A7F25">
      <w:pPr>
        <w:pStyle w:val="6"/>
        <w:keepNext w:val="0"/>
        <w:keepLines w:val="0"/>
        <w:widowControl/>
        <w:suppressLineNumbers w:val="0"/>
        <w:ind w:left="720"/>
      </w:pPr>
      <w:r>
        <w:t>已就业、正在租房且无本地住房：推荐住房补贴资格核验；</w:t>
      </w:r>
    </w:p>
    <w:p w14:paraId="69224B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E0E9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6DA28FC">
      <w:pPr>
        <w:pStyle w:val="6"/>
        <w:keepNext w:val="0"/>
        <w:keepLines w:val="0"/>
        <w:widowControl/>
        <w:suppressLineNumbers w:val="0"/>
        <w:ind w:left="720"/>
      </w:pPr>
      <w:r>
        <w:t>拥有本地住房：不推荐租房补贴；</w:t>
      </w:r>
    </w:p>
    <w:p w14:paraId="7792FB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22A8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3AAB3E">
      <w:pPr>
        <w:pStyle w:val="6"/>
        <w:keepNext w:val="0"/>
        <w:keepLines w:val="0"/>
        <w:widowControl/>
        <w:suppressLineNumbers w:val="0"/>
        <w:ind w:left="720"/>
      </w:pPr>
      <w:r>
        <w:t>缺少材料：返回缺失材料和原因。</w:t>
      </w:r>
    </w:p>
    <w:p w14:paraId="6BB3EB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6C20F16">
      <w:pPr>
        <w:pStyle w:val="6"/>
        <w:keepNext w:val="0"/>
        <w:keepLines w:val="0"/>
        <w:widowControl/>
        <w:suppressLineNumbers w:val="0"/>
      </w:pPr>
      <w:r>
        <w:t>技术交付：</w:t>
      </w:r>
    </w:p>
    <w:p w14:paraId="5710824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FastAPI Service</w:t>
      </w:r>
    </w:p>
    <w:p w14:paraId="4D117F6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Pydantic Input and Output Models</w:t>
      </w:r>
    </w:p>
    <w:p w14:paraId="3D17030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Rule Table</w:t>
      </w:r>
    </w:p>
    <w:p w14:paraId="6911D8C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Swagger Screenshots</w:t>
      </w:r>
    </w:p>
    <w:p w14:paraId="467B5D3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At Least Five Test Cases</w:t>
      </w:r>
    </w:p>
    <w:p w14:paraId="00EC6557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Matching Service Report Section</w:t>
      </w:r>
    </w:p>
    <w:p w14:paraId="771076EE">
      <w:pPr>
        <w:pStyle w:val="3"/>
        <w:keepNext w:val="0"/>
        <w:keepLines w:val="0"/>
        <w:widowControl/>
        <w:suppressLineNumbers w:val="0"/>
      </w:pPr>
      <w:r>
        <w:t>4. 跨模型一致性矩阵</w:t>
      </w:r>
    </w:p>
    <w:p w14:paraId="0382492E">
      <w:pPr>
        <w:pStyle w:val="6"/>
        <w:keepNext w:val="0"/>
        <w:keepLines w:val="0"/>
        <w:widowControl/>
        <w:suppressLineNumbers w:val="0"/>
      </w:pPr>
      <w:r>
        <w:t>负责维护：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6"/>
        <w:gridCol w:w="1210"/>
        <w:gridCol w:w="1104"/>
        <w:gridCol w:w="980"/>
        <w:gridCol w:w="1210"/>
        <w:gridCol w:w="1900"/>
        <w:gridCol w:w="1686"/>
      </w:tblGrid>
      <w:tr w14:paraId="5AA6E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E946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业务内容</w:t>
            </w:r>
          </w:p>
        </w:tc>
        <w:tc>
          <w:tcPr>
            <w:tcW w:w="0" w:type="auto"/>
            <w:shd w:val="clear"/>
            <w:vAlign w:val="center"/>
          </w:tcPr>
          <w:p w14:paraId="1C30FB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BSRL</w:t>
            </w:r>
          </w:p>
        </w:tc>
        <w:tc>
          <w:tcPr>
            <w:tcW w:w="0" w:type="auto"/>
            <w:shd w:val="clear"/>
            <w:vAlign w:val="center"/>
          </w:tcPr>
          <w:p w14:paraId="175471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ArchiMate</w:t>
            </w:r>
          </w:p>
        </w:tc>
        <w:tc>
          <w:tcPr>
            <w:tcW w:w="0" w:type="auto"/>
            <w:shd w:val="clear"/>
            <w:vAlign w:val="center"/>
          </w:tcPr>
          <w:p w14:paraId="3019D2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BPMN</w:t>
            </w:r>
          </w:p>
        </w:tc>
        <w:tc>
          <w:tcPr>
            <w:tcW w:w="0" w:type="auto"/>
            <w:shd w:val="clear"/>
            <w:vAlign w:val="center"/>
          </w:tcPr>
          <w:p w14:paraId="614AC8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SoaML</w:t>
            </w:r>
          </w:p>
        </w:tc>
        <w:tc>
          <w:tcPr>
            <w:tcW w:w="0" w:type="auto"/>
            <w:shd w:val="clear"/>
            <w:vAlign w:val="center"/>
          </w:tcPr>
          <w:p w14:paraId="58F561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API</w:t>
            </w:r>
          </w:p>
        </w:tc>
        <w:tc>
          <w:tcPr>
            <w:tcW w:w="0" w:type="auto"/>
            <w:shd w:val="clear"/>
            <w:vAlign w:val="center"/>
          </w:tcPr>
          <w:p w14:paraId="447DFF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Event Log</w:t>
            </w:r>
          </w:p>
        </w:tc>
      </w:tr>
      <w:tr w14:paraId="5D7AB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A79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居住证申请</w:t>
            </w:r>
          </w:p>
        </w:tc>
        <w:tc>
          <w:tcPr>
            <w:tcW w:w="0" w:type="auto"/>
            <w:shd w:val="clear"/>
            <w:vAlign w:val="center"/>
          </w:tcPr>
          <w:p w14:paraId="4425A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S2</w:t>
            </w:r>
          </w:p>
        </w:tc>
        <w:tc>
          <w:tcPr>
            <w:tcW w:w="0" w:type="auto"/>
            <w:shd w:val="clear"/>
            <w:vAlign w:val="center"/>
          </w:tcPr>
          <w:p w14:paraId="2FCDF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Business Service</w:t>
            </w:r>
          </w:p>
        </w:tc>
        <w:tc>
          <w:tcPr>
            <w:tcW w:w="0" w:type="auto"/>
            <w:shd w:val="clear"/>
            <w:vAlign w:val="center"/>
          </w:tcPr>
          <w:p w14:paraId="71F0F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782AF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Residence Interface</w:t>
            </w:r>
          </w:p>
        </w:tc>
        <w:tc>
          <w:tcPr>
            <w:tcW w:w="0" w:type="auto"/>
            <w:shd w:val="clear"/>
            <w:vAlign w:val="center"/>
          </w:tcPr>
          <w:p w14:paraId="602439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Residence API</w:t>
            </w:r>
          </w:p>
        </w:tc>
        <w:tc>
          <w:tcPr>
            <w:tcW w:w="0" w:type="auto"/>
            <w:shd w:val="clear"/>
            <w:vAlign w:val="center"/>
          </w:tcPr>
          <w:p w14:paraId="14D38B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Submit Application</w:t>
            </w:r>
          </w:p>
        </w:tc>
      </w:tr>
      <w:tr w14:paraId="70D4A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1E29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就业登记</w:t>
            </w:r>
          </w:p>
        </w:tc>
        <w:tc>
          <w:tcPr>
            <w:tcW w:w="0" w:type="auto"/>
            <w:shd w:val="clear"/>
            <w:vAlign w:val="center"/>
          </w:tcPr>
          <w:p w14:paraId="2850E0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S3</w:t>
            </w:r>
          </w:p>
        </w:tc>
        <w:tc>
          <w:tcPr>
            <w:tcW w:w="0" w:type="auto"/>
            <w:shd w:val="clear"/>
            <w:vAlign w:val="center"/>
          </w:tcPr>
          <w:p w14:paraId="3431F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Business Service</w:t>
            </w:r>
          </w:p>
        </w:tc>
        <w:tc>
          <w:tcPr>
            <w:tcW w:w="0" w:type="auto"/>
            <w:shd w:val="clear"/>
            <w:vAlign w:val="center"/>
          </w:tcPr>
          <w:p w14:paraId="7A760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P3</w:t>
            </w:r>
          </w:p>
        </w:tc>
        <w:tc>
          <w:tcPr>
            <w:tcW w:w="0" w:type="auto"/>
            <w:shd w:val="clear"/>
            <w:vAlign w:val="center"/>
          </w:tcPr>
          <w:p w14:paraId="3F322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Employment Contract</w:t>
            </w:r>
          </w:p>
        </w:tc>
        <w:tc>
          <w:tcPr>
            <w:tcW w:w="0" w:type="auto"/>
            <w:shd w:val="clear"/>
            <w:vAlign w:val="center"/>
          </w:tcPr>
          <w:p w14:paraId="1A8C0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Employment API</w:t>
            </w:r>
          </w:p>
        </w:tc>
        <w:tc>
          <w:tcPr>
            <w:tcW w:w="0" w:type="auto"/>
            <w:shd w:val="clear"/>
            <w:vAlign w:val="center"/>
          </w:tcPr>
          <w:p w14:paraId="4C940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Register Employment</w:t>
            </w:r>
          </w:p>
        </w:tc>
      </w:tr>
      <w:tr w14:paraId="53648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6F5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住房补贴</w:t>
            </w:r>
          </w:p>
        </w:tc>
        <w:tc>
          <w:tcPr>
            <w:tcW w:w="0" w:type="auto"/>
            <w:shd w:val="clear"/>
            <w:vAlign w:val="center"/>
          </w:tcPr>
          <w:p w14:paraId="12FD9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S6</w:t>
            </w:r>
          </w:p>
        </w:tc>
        <w:tc>
          <w:tcPr>
            <w:tcW w:w="0" w:type="auto"/>
            <w:shd w:val="clear"/>
            <w:vAlign w:val="center"/>
          </w:tcPr>
          <w:p w14:paraId="2CE0D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Business Service</w:t>
            </w:r>
          </w:p>
        </w:tc>
        <w:tc>
          <w:tcPr>
            <w:tcW w:w="0" w:type="auto"/>
            <w:shd w:val="clear"/>
            <w:vAlign w:val="center"/>
          </w:tcPr>
          <w:p w14:paraId="155E1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5CCB4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Housing Contract</w:t>
            </w:r>
          </w:p>
        </w:tc>
        <w:tc>
          <w:tcPr>
            <w:tcW w:w="0" w:type="auto"/>
            <w:shd w:val="clear"/>
            <w:vAlign w:val="center"/>
          </w:tcPr>
          <w:p w14:paraId="5BAFF9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Housing API</w:t>
            </w:r>
          </w:p>
        </w:tc>
        <w:tc>
          <w:tcPr>
            <w:tcW w:w="0" w:type="auto"/>
            <w:shd w:val="clear"/>
            <w:vAlign w:val="center"/>
          </w:tcPr>
          <w:p w14:paraId="17FD75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Approve Subsidy</w:t>
            </w:r>
          </w:p>
        </w:tc>
      </w:tr>
      <w:tr w14:paraId="617AD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7EE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服务推荐</w:t>
            </w:r>
          </w:p>
        </w:tc>
        <w:tc>
          <w:tcPr>
            <w:tcW w:w="0" w:type="auto"/>
            <w:shd w:val="clear"/>
            <w:vAlign w:val="center"/>
          </w:tcPr>
          <w:p w14:paraId="29DC3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Supporting Service</w:t>
            </w:r>
          </w:p>
        </w:tc>
        <w:tc>
          <w:tcPr>
            <w:tcW w:w="0" w:type="auto"/>
            <w:shd w:val="clear"/>
            <w:vAlign w:val="center"/>
          </w:tcPr>
          <w:p w14:paraId="678396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Matching Service</w:t>
            </w:r>
          </w:p>
        </w:tc>
        <w:tc>
          <w:tcPr>
            <w:tcW w:w="0" w:type="auto"/>
            <w:shd w:val="clear"/>
            <w:vAlign w:val="center"/>
          </w:tcPr>
          <w:p w14:paraId="5DEFA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Matching Task</w:t>
            </w:r>
          </w:p>
        </w:tc>
        <w:tc>
          <w:tcPr>
            <w:tcW w:w="0" w:type="auto"/>
            <w:shd w:val="clear"/>
            <w:vAlign w:val="center"/>
          </w:tcPr>
          <w:p w14:paraId="10FEE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Matching Interface</w:t>
            </w:r>
          </w:p>
        </w:tc>
        <w:tc>
          <w:tcPr>
            <w:tcW w:w="0" w:type="auto"/>
            <w:shd w:val="clear"/>
            <w:vAlign w:val="center"/>
          </w:tcPr>
          <w:p w14:paraId="1E15D1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/recommendations</w:t>
            </w:r>
          </w:p>
        </w:tc>
        <w:tc>
          <w:tcPr>
            <w:tcW w:w="0" w:type="auto"/>
            <w:shd w:val="clear"/>
            <w:vAlign w:val="center"/>
          </w:tcPr>
          <w:p w14:paraId="49BA6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Generate Recommendation</w:t>
            </w:r>
          </w:p>
        </w:tc>
      </w:tr>
    </w:tbl>
    <w:p w14:paraId="6BEEC863">
      <w:pPr>
        <w:pStyle w:val="6"/>
        <w:keepNext w:val="0"/>
        <w:keepLines w:val="0"/>
        <w:widowControl/>
        <w:suppressLineNumbers w:val="0"/>
      </w:pPr>
      <w:r>
        <w:t>检查：</w:t>
      </w:r>
    </w:p>
    <w:p w14:paraId="074BF1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6586D3E">
      <w:pPr>
        <w:pStyle w:val="6"/>
        <w:keepNext w:val="0"/>
        <w:keepLines w:val="0"/>
        <w:widowControl/>
        <w:suppressLineNumbers w:val="0"/>
        <w:ind w:left="720"/>
      </w:pPr>
      <w:r>
        <w:t>服务名称是否统一；</w:t>
      </w:r>
    </w:p>
    <w:p w14:paraId="4D910F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C938F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A18D43">
      <w:pPr>
        <w:pStyle w:val="6"/>
        <w:keepNext w:val="0"/>
        <w:keepLines w:val="0"/>
        <w:widowControl/>
        <w:suppressLineNumbers w:val="0"/>
        <w:ind w:left="720"/>
      </w:pPr>
      <w:r>
        <w:t>流程任务是否对应服务；</w:t>
      </w:r>
    </w:p>
    <w:p w14:paraId="3B9821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9306F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3F4134A">
      <w:pPr>
        <w:pStyle w:val="6"/>
        <w:keepNext w:val="0"/>
        <w:keepLines w:val="0"/>
        <w:widowControl/>
        <w:suppressLineNumbers w:val="0"/>
        <w:ind w:left="720"/>
      </w:pPr>
      <w:r>
        <w:t>SoaML操作是否对应实际API；</w:t>
      </w:r>
    </w:p>
    <w:p w14:paraId="4A3860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85620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8472EAA">
      <w:pPr>
        <w:pStyle w:val="6"/>
        <w:keepNext w:val="0"/>
        <w:keepLines w:val="0"/>
        <w:widowControl/>
        <w:suppressLineNumbers w:val="0"/>
        <w:ind w:left="720"/>
      </w:pPr>
      <w:r>
        <w:t>日志Activity是否对应BPMN任务；</w:t>
      </w:r>
    </w:p>
    <w:p w14:paraId="744CE4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C149B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DF03B39">
      <w:pPr>
        <w:pStyle w:val="6"/>
        <w:keepNext w:val="0"/>
        <w:keepLines w:val="0"/>
        <w:widowControl/>
        <w:suppressLineNumbers w:val="0"/>
        <w:ind w:left="720"/>
      </w:pPr>
      <w:r>
        <w:t>报告中的架构是否与真实代码一致。</w:t>
      </w:r>
    </w:p>
    <w:p w14:paraId="26976D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748E095">
      <w:pPr>
        <w:pStyle w:val="3"/>
        <w:keepNext w:val="0"/>
        <w:keepLines w:val="0"/>
        <w:widowControl/>
        <w:suppressLineNumbers w:val="0"/>
      </w:pPr>
      <w:r>
        <w:t>5. 报告主写内容</w:t>
      </w:r>
    </w:p>
    <w:p w14:paraId="57FEA1C0">
      <w:pPr>
        <w:pStyle w:val="6"/>
        <w:keepNext w:val="0"/>
        <w:keepLines w:val="0"/>
        <w:widowControl/>
        <w:suppressLineNumbers w:val="0"/>
      </w:pPr>
      <w:r>
        <w:t>A主写：</w:t>
      </w:r>
    </w:p>
    <w:p w14:paraId="48474D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0B33C0D">
      <w:pPr>
        <w:pStyle w:val="6"/>
        <w:keepNext w:val="0"/>
        <w:keepLines w:val="0"/>
        <w:widowControl/>
        <w:suppressLineNumbers w:val="0"/>
        <w:ind w:left="720"/>
      </w:pPr>
      <w:r>
        <w:t>Executive Summary；</w:t>
      </w:r>
    </w:p>
    <w:p w14:paraId="734539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71D99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0291998">
      <w:pPr>
        <w:pStyle w:val="6"/>
        <w:keepNext w:val="0"/>
        <w:keepLines w:val="0"/>
        <w:widowControl/>
        <w:suppressLineNumbers w:val="0"/>
        <w:ind w:left="720"/>
      </w:pPr>
      <w:r>
        <w:t>Introduction；</w:t>
      </w:r>
    </w:p>
    <w:p w14:paraId="3AA8B1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832E6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1A9014E">
      <w:pPr>
        <w:pStyle w:val="6"/>
        <w:keepNext w:val="0"/>
        <w:keepLines w:val="0"/>
        <w:widowControl/>
        <w:suppressLineNumbers w:val="0"/>
        <w:ind w:left="720"/>
      </w:pPr>
      <w:r>
        <w:t>Background；</w:t>
      </w:r>
    </w:p>
    <w:p w14:paraId="6EB8AB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20DA2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C582523">
      <w:pPr>
        <w:pStyle w:val="6"/>
        <w:keepNext w:val="0"/>
        <w:keepLines w:val="0"/>
        <w:widowControl/>
        <w:suppressLineNumbers w:val="0"/>
        <w:ind w:left="720"/>
      </w:pPr>
      <w:r>
        <w:t>Problem Statement；</w:t>
      </w:r>
    </w:p>
    <w:p w14:paraId="016D36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2E6AC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ECB8F2C">
      <w:pPr>
        <w:pStyle w:val="6"/>
        <w:keepNext w:val="0"/>
        <w:keepLines w:val="0"/>
        <w:widowControl/>
        <w:suppressLineNumbers w:val="0"/>
        <w:ind w:left="720"/>
      </w:pPr>
      <w:r>
        <w:t>Objectives；</w:t>
      </w:r>
    </w:p>
    <w:p w14:paraId="6C62DC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BA857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85E0459">
      <w:pPr>
        <w:pStyle w:val="6"/>
        <w:keepNext w:val="0"/>
        <w:keepLines w:val="0"/>
        <w:widowControl/>
        <w:suppressLineNumbers w:val="0"/>
        <w:ind w:left="720"/>
      </w:pPr>
      <w:r>
        <w:t>Project Scope；</w:t>
      </w:r>
    </w:p>
    <w:p w14:paraId="1CDFE1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7BDCF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ED0354B">
      <w:pPr>
        <w:pStyle w:val="6"/>
        <w:keepNext w:val="0"/>
        <w:keepLines w:val="0"/>
        <w:widowControl/>
        <w:suppressLineNumbers w:val="0"/>
        <w:ind w:left="720"/>
      </w:pPr>
      <w:r>
        <w:t>Overall Architecture；</w:t>
      </w:r>
    </w:p>
    <w:p w14:paraId="631B87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5B0CA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4314080">
      <w:pPr>
        <w:pStyle w:val="6"/>
        <w:keepNext w:val="0"/>
        <w:keepLines w:val="0"/>
        <w:widowControl/>
        <w:suppressLineNumbers w:val="0"/>
        <w:ind w:left="720"/>
      </w:pPr>
      <w:r>
        <w:t>Design Rationale；</w:t>
      </w:r>
    </w:p>
    <w:p w14:paraId="7DDED2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EDD50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DC7FA52">
      <w:pPr>
        <w:pStyle w:val="6"/>
        <w:keepNext w:val="0"/>
        <w:keepLines w:val="0"/>
        <w:widowControl/>
        <w:suppressLineNumbers w:val="0"/>
        <w:ind w:left="720"/>
      </w:pPr>
      <w:r>
        <w:t>Cross-model Consistency；</w:t>
      </w:r>
    </w:p>
    <w:p w14:paraId="12E75B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8FBCA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B90830D">
      <w:pPr>
        <w:pStyle w:val="6"/>
        <w:keepNext w:val="0"/>
        <w:keepLines w:val="0"/>
        <w:widowControl/>
        <w:suppressLineNumbers w:val="0"/>
        <w:ind w:left="720"/>
      </w:pPr>
      <w:r>
        <w:t>Overall Integration Summary；</w:t>
      </w:r>
    </w:p>
    <w:p w14:paraId="1D0CCC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11A73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51C82F7">
      <w:pPr>
        <w:pStyle w:val="6"/>
        <w:keepNext w:val="0"/>
        <w:keepLines w:val="0"/>
        <w:widowControl/>
        <w:suppressLineNumbers w:val="0"/>
        <w:ind w:left="720"/>
      </w:pPr>
      <w:r>
        <w:t>Project Management；</w:t>
      </w:r>
    </w:p>
    <w:p w14:paraId="02DDE5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A2C6B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C69AE18">
      <w:pPr>
        <w:pStyle w:val="6"/>
        <w:keepNext w:val="0"/>
        <w:keepLines w:val="0"/>
        <w:widowControl/>
        <w:suppressLineNumbers w:val="0"/>
        <w:ind w:left="720"/>
      </w:pPr>
      <w:r>
        <w:t>Limitations and Future Work；</w:t>
      </w:r>
    </w:p>
    <w:p w14:paraId="0336C5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67FF5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837BD35">
      <w:pPr>
        <w:pStyle w:val="6"/>
        <w:keepNext w:val="0"/>
        <w:keepLines w:val="0"/>
        <w:widowControl/>
        <w:suppressLineNumbers w:val="0"/>
        <w:ind w:left="720"/>
      </w:pPr>
      <w:r>
        <w:t>Conclusion。</w:t>
      </w:r>
    </w:p>
    <w:p w14:paraId="3870A2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2B75174">
      <w:pPr>
        <w:pStyle w:val="3"/>
        <w:keepNext w:val="0"/>
        <w:keepLines w:val="0"/>
        <w:widowControl/>
        <w:suppressLineNumbers w:val="0"/>
      </w:pPr>
      <w:r>
        <w:t>6. 最终报告汇总与检查</w:t>
      </w:r>
    </w:p>
    <w:p w14:paraId="39A16769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195826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8CD1D19">
      <w:pPr>
        <w:pStyle w:val="6"/>
        <w:keepNext w:val="0"/>
        <w:keepLines w:val="0"/>
        <w:widowControl/>
        <w:suppressLineNumbers w:val="0"/>
        <w:ind w:left="720"/>
      </w:pPr>
      <w:r>
        <w:t>收集B—F完成的章节；</w:t>
      </w:r>
    </w:p>
    <w:p w14:paraId="19E66D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D34B3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A4D76CA">
      <w:pPr>
        <w:pStyle w:val="6"/>
        <w:keepNext w:val="0"/>
        <w:keepLines w:val="0"/>
        <w:widowControl/>
        <w:suppressLineNumbers w:val="0"/>
        <w:ind w:left="720"/>
      </w:pPr>
      <w:r>
        <w:t>合并成最终报告；</w:t>
      </w:r>
    </w:p>
    <w:p w14:paraId="0E7B44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931C4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D4BE3E9">
      <w:pPr>
        <w:pStyle w:val="6"/>
        <w:keepNext w:val="0"/>
        <w:keepLines w:val="0"/>
        <w:widowControl/>
        <w:suppressLineNumbers w:val="0"/>
        <w:ind w:left="720"/>
      </w:pPr>
      <w:r>
        <w:t>调整章节顺序和层级；</w:t>
      </w:r>
    </w:p>
    <w:p w14:paraId="18FF69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8AE08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BE80121">
      <w:pPr>
        <w:pStyle w:val="6"/>
        <w:keepNext w:val="0"/>
        <w:keepLines w:val="0"/>
        <w:widowControl/>
        <w:suppressLineNumbers w:val="0"/>
        <w:ind w:left="720"/>
      </w:pPr>
      <w:r>
        <w:t>删除重复内容；</w:t>
      </w:r>
    </w:p>
    <w:p w14:paraId="255864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B8576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CBDE48B">
      <w:pPr>
        <w:pStyle w:val="6"/>
        <w:keepNext w:val="0"/>
        <w:keepLines w:val="0"/>
        <w:widowControl/>
        <w:suppressLineNumbers w:val="0"/>
        <w:ind w:left="720"/>
      </w:pPr>
      <w:r>
        <w:t>补充章节间衔接；</w:t>
      </w:r>
    </w:p>
    <w:p w14:paraId="5B76A8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743C1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2F24B40">
      <w:pPr>
        <w:pStyle w:val="6"/>
        <w:keepNext w:val="0"/>
        <w:keepLines w:val="0"/>
        <w:widowControl/>
        <w:suppressLineNumbers w:val="0"/>
        <w:ind w:left="720"/>
      </w:pPr>
      <w:r>
        <w:t>统一英文服务名称和编号；</w:t>
      </w:r>
    </w:p>
    <w:p w14:paraId="01959D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43396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B929E6B">
      <w:pPr>
        <w:pStyle w:val="6"/>
        <w:keepNext w:val="0"/>
        <w:keepLines w:val="0"/>
        <w:widowControl/>
        <w:suppressLineNumbers w:val="0"/>
        <w:ind w:left="720"/>
      </w:pPr>
      <w:r>
        <w:t>统一字体、标题、图表编号和引用格式；</w:t>
      </w:r>
    </w:p>
    <w:p w14:paraId="6B3215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31A85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7A64F1C">
      <w:pPr>
        <w:pStyle w:val="6"/>
        <w:keepNext w:val="0"/>
        <w:keepLines w:val="0"/>
        <w:widowControl/>
        <w:suppressLineNumbers w:val="0"/>
        <w:ind w:left="720"/>
      </w:pPr>
      <w:r>
        <w:t>检查图片清晰度和图例；</w:t>
      </w:r>
    </w:p>
    <w:p w14:paraId="0E4568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76F26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A2CF6D0">
      <w:pPr>
        <w:pStyle w:val="6"/>
        <w:keepNext w:val="0"/>
        <w:keepLines w:val="0"/>
        <w:widowControl/>
        <w:suppressLineNumbers w:val="0"/>
        <w:ind w:left="720"/>
      </w:pPr>
      <w:r>
        <w:t>检查模型、代码、日志和文字说明是否一致；</w:t>
      </w:r>
    </w:p>
    <w:p w14:paraId="0AC8AB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5E8A1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2092684">
      <w:pPr>
        <w:pStyle w:val="6"/>
        <w:keepNext w:val="0"/>
        <w:keepLines w:val="0"/>
        <w:widowControl/>
        <w:suppressLineNumbers w:val="0"/>
        <w:ind w:left="720"/>
      </w:pPr>
      <w:r>
        <w:t>检查附录、会议记录和贡献说明；</w:t>
      </w:r>
    </w:p>
    <w:p w14:paraId="69F995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49579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A16D481">
      <w:pPr>
        <w:pStyle w:val="6"/>
        <w:keepNext w:val="0"/>
        <w:keepLines w:val="0"/>
        <w:widowControl/>
        <w:suppressLineNumbers w:val="0"/>
        <w:ind w:left="720"/>
      </w:pPr>
      <w:r>
        <w:t>将发现的问题退回原负责人修改；</w:t>
      </w:r>
    </w:p>
    <w:p w14:paraId="318175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1053E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D7C33C7">
      <w:pPr>
        <w:pStyle w:val="6"/>
        <w:keepNext w:val="0"/>
        <w:keepLines w:val="0"/>
        <w:widowControl/>
        <w:suppressLineNumbers w:val="0"/>
        <w:ind w:left="720"/>
      </w:pPr>
      <w:r>
        <w:t>生成最终提交版本。</w:t>
      </w:r>
    </w:p>
    <w:p w14:paraId="5A11E3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4ED44EC">
      <w:pPr>
        <w:pStyle w:val="6"/>
        <w:keepNext w:val="0"/>
        <w:keepLines w:val="0"/>
        <w:widowControl/>
        <w:suppressLineNumbers w:val="0"/>
      </w:pPr>
      <w:r>
        <w:t>A负责的是</w:t>
      </w:r>
      <w:r>
        <w:rPr>
          <w:rStyle w:val="9"/>
        </w:rPr>
        <w:t>原创性、引用、来源和整体质量检查</w:t>
      </w:r>
      <w:r>
        <w:t>，包括排查来源不明、未经核实、风格突变或与实际成果不一致的内容；不进行隐藏生成式AI使用或规避检测的处理。</w:t>
      </w:r>
    </w:p>
    <w:p w14:paraId="521D6388">
      <w:pPr>
        <w:pStyle w:val="3"/>
        <w:keepNext w:val="0"/>
        <w:keepLines w:val="0"/>
        <w:widowControl/>
        <w:suppressLineNumbers w:val="0"/>
      </w:pPr>
      <w:r>
        <w:t>7. 复核任务</w:t>
      </w:r>
    </w:p>
    <w:p w14:paraId="5F7D12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5B49B40">
      <w:pPr>
        <w:pStyle w:val="6"/>
        <w:keepNext w:val="0"/>
        <w:keepLines w:val="0"/>
        <w:widowControl/>
        <w:suppressLineNumbers w:val="0"/>
        <w:ind w:left="720"/>
      </w:pPr>
      <w:r>
        <w:t>最终复核所有成员的模型和报告；</w:t>
      </w:r>
    </w:p>
    <w:p w14:paraId="7261CC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52467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B601CE8">
      <w:pPr>
        <w:pStyle w:val="6"/>
        <w:keepNext w:val="0"/>
        <w:keepLines w:val="0"/>
        <w:widowControl/>
        <w:suppressLineNumbers w:val="0"/>
        <w:ind w:left="720"/>
      </w:pPr>
      <w:r>
        <w:t>重点复核E的系统集成结果；</w:t>
      </w:r>
    </w:p>
    <w:p w14:paraId="389FC1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6E5549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498B2EE">
      <w:pPr>
        <w:pStyle w:val="6"/>
        <w:keepNext w:val="0"/>
        <w:keepLines w:val="0"/>
        <w:widowControl/>
        <w:suppressLineNumbers w:val="0"/>
        <w:ind w:left="720"/>
      </w:pPr>
      <w:r>
        <w:t>重点复核F的最终演示路线；</w:t>
      </w:r>
    </w:p>
    <w:p w14:paraId="1A31C7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7D1F3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CF387E1">
      <w:pPr>
        <w:pStyle w:val="6"/>
        <w:keepNext w:val="0"/>
        <w:keepLines w:val="0"/>
        <w:widowControl/>
        <w:suppressLineNumbers w:val="0"/>
        <w:ind w:left="720"/>
      </w:pPr>
      <w:r>
        <w:t>检查项目是否覆盖全部评分项。</w:t>
      </w:r>
    </w:p>
    <w:p w14:paraId="4FACAA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59791D4">
      <w:pPr>
        <w:pStyle w:val="3"/>
        <w:keepNext w:val="0"/>
        <w:keepLines w:val="0"/>
        <w:widowControl/>
        <w:suppressLineNumbers w:val="0"/>
      </w:pPr>
      <w:r>
        <w:t>8. 学习与检索关键词</w:t>
      </w:r>
    </w:p>
    <w:p w14:paraId="164A90A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service-oriented architecture</w:t>
      </w:r>
    </w:p>
    <w:p w14:paraId="4C8019E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service decomposition</w:t>
      </w:r>
    </w:p>
    <w:p w14:paraId="1FCFBCA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high cohesion low coupling</w:t>
      </w:r>
    </w:p>
    <w:p w14:paraId="333CF14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overall system architecture</w:t>
      </w:r>
    </w:p>
    <w:p w14:paraId="2DB44A9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rule-based recommendation</w:t>
      </w:r>
    </w:p>
    <w:p w14:paraId="352489C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eligibility decision rules</w:t>
      </w:r>
    </w:p>
    <w:p w14:paraId="3664BE9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explainable recommendation</w:t>
      </w:r>
    </w:p>
    <w:p w14:paraId="406C1A8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FastAPI POST endpoint</w:t>
      </w:r>
    </w:p>
    <w:p w14:paraId="2D0375C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Pydantic request response model</w:t>
      </w:r>
    </w:p>
    <w:p w14:paraId="420D195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cross-model consistency</w:t>
      </w:r>
    </w:p>
    <w:p w14:paraId="40143E5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traceability matrix</w:t>
      </w:r>
    </w:p>
    <w:p w14:paraId="3825821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report quality assurance</w:t>
      </w:r>
    </w:p>
    <w:p w14:paraId="298D1B3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project scope</w:t>
      </w:r>
    </w:p>
    <w:p w14:paraId="74107249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design rationale</w:t>
      </w:r>
    </w:p>
    <w:p w14:paraId="679C603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C1067">
      <w:pPr>
        <w:pStyle w:val="2"/>
        <w:keepNext w:val="0"/>
        <w:keepLines w:val="0"/>
        <w:widowControl/>
        <w:suppressLineNumbers w:val="0"/>
      </w:pPr>
      <w:r>
        <w:t>B：服务识别、BSRL、居住流程与Residence Service负责人</w:t>
      </w:r>
    </w:p>
    <w:p w14:paraId="74485F62">
      <w:pPr>
        <w:pStyle w:val="3"/>
        <w:keepNext w:val="0"/>
        <w:keepLines w:val="0"/>
        <w:widowControl/>
        <w:suppressLineNumbers w:val="0"/>
      </w:pPr>
      <w:r>
        <w:t>角色</w:t>
      </w:r>
    </w:p>
    <w:p w14:paraId="4AC9488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Service Identification and BSRL Lead / Residence Service Developer</w:t>
      </w:r>
    </w:p>
    <w:p w14:paraId="10F9C1AF">
      <w:pPr>
        <w:pStyle w:val="3"/>
        <w:keepNext w:val="0"/>
        <w:keepLines w:val="0"/>
        <w:widowControl/>
        <w:suppressLineNumbers w:val="0"/>
      </w:pPr>
      <w:r>
        <w:t>1. 服务识别与Service Catalogue</w:t>
      </w:r>
    </w:p>
    <w:p w14:paraId="033EAB32">
      <w:pPr>
        <w:pStyle w:val="6"/>
        <w:keepNext w:val="0"/>
        <w:keepLines w:val="0"/>
        <w:widowControl/>
        <w:suppressLineNumbers w:val="0"/>
      </w:pPr>
      <w:r>
        <w:t>负责组织并整合六项服务的基本信息：</w:t>
      </w:r>
    </w:p>
    <w:p w14:paraId="56E90B9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Service ID</w:t>
      </w:r>
    </w:p>
    <w:p w14:paraId="39281A6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Service Name</w:t>
      </w:r>
    </w:p>
    <w:p w14:paraId="02FEEB5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Provider</w:t>
      </w:r>
    </w:p>
    <w:p w14:paraId="2184904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Consumer</w:t>
      </w:r>
    </w:p>
    <w:p w14:paraId="0A4910B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Functionality</w:t>
      </w:r>
    </w:p>
    <w:p w14:paraId="5EAAAB9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Inputs</w:t>
      </w:r>
    </w:p>
    <w:p w14:paraId="27FDB81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Outputs</w:t>
      </w:r>
    </w:p>
    <w:p w14:paraId="3ED527B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Preconditions</w:t>
      </w:r>
    </w:p>
    <w:p w14:paraId="4409BA0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Effects</w:t>
      </w:r>
    </w:p>
    <w:p w14:paraId="1D4314E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QoS</w:t>
      </w:r>
    </w:p>
    <w:p w14:paraId="34F75326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Official Source</w:t>
      </w:r>
    </w:p>
    <w:p w14:paraId="77A64D18">
      <w:pPr>
        <w:pStyle w:val="6"/>
        <w:keepNext w:val="0"/>
        <w:keepLines w:val="0"/>
        <w:widowControl/>
        <w:suppressLineNumbers w:val="0"/>
      </w:pPr>
      <w:r>
        <w:t>重点完成：</w:t>
      </w:r>
    </w:p>
    <w:p w14:paraId="1E0C45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FCA41D1">
      <w:pPr>
        <w:pStyle w:val="6"/>
        <w:keepNext w:val="0"/>
        <w:keepLines w:val="0"/>
        <w:widowControl/>
        <w:suppressLineNumbers w:val="0"/>
        <w:ind w:left="720"/>
      </w:pPr>
      <w:r>
        <w:t>S1 Residence Registration Service；</w:t>
      </w:r>
    </w:p>
    <w:p w14:paraId="1CA911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61CBB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49A826A">
      <w:pPr>
        <w:pStyle w:val="6"/>
        <w:keepNext w:val="0"/>
        <w:keepLines w:val="0"/>
        <w:widowControl/>
        <w:suppressLineNumbers w:val="0"/>
        <w:ind w:left="720"/>
      </w:pPr>
      <w:r>
        <w:t>S2 Residence Permit Application Service。</w:t>
      </w:r>
    </w:p>
    <w:p w14:paraId="48C69D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2B47F7C">
      <w:pPr>
        <w:pStyle w:val="6"/>
        <w:keepNext w:val="0"/>
        <w:keepLines w:val="0"/>
        <w:widowControl/>
        <w:suppressLineNumbers w:val="0"/>
      </w:pPr>
      <w:r>
        <w:t>同时整合C提供的就业服务资料和D提供的住房服务资料，保证六项BSRL格式一致。</w:t>
      </w:r>
    </w:p>
    <w:p w14:paraId="18B05576">
      <w:pPr>
        <w:pStyle w:val="3"/>
        <w:keepNext w:val="0"/>
        <w:keepLines w:val="0"/>
        <w:widowControl/>
        <w:suppressLineNumbers w:val="0"/>
      </w:pPr>
      <w:r>
        <w:t>2. P1居住证申请流程</w:t>
      </w:r>
    </w:p>
    <w:p w14:paraId="043648CA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40AACB1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P1：居住证申请与补充材料流程</w:t>
      </w:r>
    </w:p>
    <w:p w14:paraId="211EC7BC">
      <w:pPr>
        <w:pStyle w:val="6"/>
        <w:keepNext w:val="0"/>
        <w:keepLines w:val="0"/>
        <w:widowControl/>
        <w:suppressLineNumbers w:val="0"/>
      </w:pPr>
      <w:r>
        <w:t>参与者：</w:t>
      </w:r>
    </w:p>
    <w:p w14:paraId="2567FE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EEEA011">
      <w:pPr>
        <w:pStyle w:val="6"/>
        <w:keepNext w:val="0"/>
        <w:keepLines w:val="0"/>
        <w:widowControl/>
        <w:suppressLineNumbers w:val="0"/>
        <w:ind w:left="720"/>
      </w:pPr>
      <w:r>
        <w:t>Citizen；</w:t>
      </w:r>
    </w:p>
    <w:p w14:paraId="3EA2FF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C3D0D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D203036">
      <w:pPr>
        <w:pStyle w:val="6"/>
        <w:keepNext w:val="0"/>
        <w:keepLines w:val="0"/>
        <w:widowControl/>
        <w:suppressLineNumbers w:val="0"/>
        <w:ind w:left="720"/>
      </w:pPr>
      <w:r>
        <w:t>CityStart Platform；</w:t>
      </w:r>
    </w:p>
    <w:p w14:paraId="34B8D44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D203A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23897B5">
      <w:pPr>
        <w:pStyle w:val="6"/>
        <w:keepNext w:val="0"/>
        <w:keepLines w:val="0"/>
        <w:widowControl/>
        <w:suppressLineNumbers w:val="0"/>
        <w:ind w:left="720"/>
      </w:pPr>
      <w:r>
        <w:t>Public Security Department。</w:t>
      </w:r>
    </w:p>
    <w:p w14:paraId="5593AB0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CD5F65C">
      <w:pPr>
        <w:pStyle w:val="6"/>
        <w:keepNext w:val="0"/>
        <w:keepLines w:val="0"/>
        <w:widowControl/>
        <w:suppressLineNumbers w:val="0"/>
      </w:pPr>
      <w:r>
        <w:t>建议任务：</w:t>
      </w:r>
    </w:p>
    <w:p w14:paraId="64A23E2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Submit Application</w:t>
      </w:r>
    </w:p>
    <w:p w14:paraId="78F852F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Validate Identity</w:t>
      </w:r>
    </w:p>
    <w:p w14:paraId="4D6EFB3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Check Documents</w:t>
      </w:r>
    </w:p>
    <w:p w14:paraId="010BE45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Determine Document Completeness</w:t>
      </w:r>
    </w:p>
    <w:p w14:paraId="40D4706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Request Additional Documents</w:t>
      </w:r>
    </w:p>
    <w:p w14:paraId="76A58AB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Submit Additional Documents</w:t>
      </w:r>
    </w:p>
    <w:p w14:paraId="2BC2787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Review Application</w:t>
      </w:r>
    </w:p>
    <w:p w14:paraId="47BFE5C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Approve or Reject Application</w:t>
      </w:r>
    </w:p>
    <w:p w14:paraId="66B14CB1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Notify Applicant</w:t>
      </w:r>
    </w:p>
    <w:p w14:paraId="5655CF32">
      <w:pPr>
        <w:pStyle w:val="6"/>
        <w:keepNext w:val="0"/>
        <w:keepLines w:val="0"/>
        <w:widowControl/>
        <w:suppressLineNumbers w:val="0"/>
      </w:pPr>
      <w:r>
        <w:t>需要完成：</w:t>
      </w:r>
    </w:p>
    <w:p w14:paraId="0AE56B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96D6267">
      <w:pPr>
        <w:pStyle w:val="6"/>
        <w:keepNext w:val="0"/>
        <w:keepLines w:val="0"/>
        <w:widowControl/>
        <w:suppressLineNumbers w:val="0"/>
        <w:ind w:left="720"/>
      </w:pPr>
      <w:r>
        <w:t>官方办理资料调查；</w:t>
      </w:r>
    </w:p>
    <w:p w14:paraId="461962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30D36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E5D8FF1">
      <w:pPr>
        <w:pStyle w:val="6"/>
        <w:keepNext w:val="0"/>
        <w:keepLines w:val="0"/>
        <w:widowControl/>
        <w:suppressLineNumbers w:val="0"/>
        <w:ind w:left="720"/>
      </w:pPr>
      <w:r>
        <w:t>来源文字与BPMN任务映射表；</w:t>
      </w:r>
    </w:p>
    <w:p w14:paraId="7B3746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7B192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15A2EE3">
      <w:pPr>
        <w:pStyle w:val="6"/>
        <w:keepNext w:val="0"/>
        <w:keepLines w:val="0"/>
        <w:widowControl/>
        <w:suppressLineNumbers w:val="0"/>
        <w:ind w:left="720"/>
      </w:pPr>
      <w:r>
        <w:t>正式BPMN图；</w:t>
      </w:r>
    </w:p>
    <w:p w14:paraId="73530F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0DF50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8CAFE1B">
      <w:pPr>
        <w:pStyle w:val="6"/>
        <w:keepNext w:val="0"/>
        <w:keepLines w:val="0"/>
        <w:widowControl/>
        <w:suppressLineNumbers w:val="0"/>
        <w:ind w:left="720"/>
      </w:pPr>
      <w:r>
        <w:t>补件循环；</w:t>
      </w:r>
    </w:p>
    <w:p w14:paraId="1B6379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0D14B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7AE2970">
      <w:pPr>
        <w:pStyle w:val="6"/>
        <w:keepNext w:val="0"/>
        <w:keepLines w:val="0"/>
        <w:widowControl/>
        <w:suppressLineNumbers w:val="0"/>
        <w:ind w:left="720"/>
      </w:pPr>
      <w:r>
        <w:t>Gateway和消息流；</w:t>
      </w:r>
    </w:p>
    <w:p w14:paraId="03D6C7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B5042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4CECF07">
      <w:pPr>
        <w:pStyle w:val="6"/>
        <w:keepNext w:val="0"/>
        <w:keepLines w:val="0"/>
        <w:widowControl/>
        <w:suppressLineNumbers w:val="0"/>
        <w:ind w:left="720"/>
      </w:pPr>
      <w:r>
        <w:t>Immediate Effects；</w:t>
      </w:r>
    </w:p>
    <w:p w14:paraId="39F0BF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1A6CA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995A763">
      <w:pPr>
        <w:pStyle w:val="6"/>
        <w:keepNext w:val="0"/>
        <w:keepLines w:val="0"/>
        <w:widowControl/>
        <w:suppressLineNumbers w:val="0"/>
        <w:ind w:left="720"/>
      </w:pPr>
      <w:r>
        <w:t>Cumulative Effect Scenarios；</w:t>
      </w:r>
    </w:p>
    <w:p w14:paraId="7BA0900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0205E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ED33808">
      <w:pPr>
        <w:pStyle w:val="6"/>
        <w:keepNext w:val="0"/>
        <w:keepLines w:val="0"/>
        <w:widowControl/>
        <w:suppressLineNumbers w:val="0"/>
        <w:ind w:left="720"/>
      </w:pPr>
      <w:r>
        <w:t>英文和一阶逻辑标注。</w:t>
      </w:r>
    </w:p>
    <w:p w14:paraId="2E20FE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E9C7ED9">
      <w:pPr>
        <w:pStyle w:val="3"/>
        <w:keepNext w:val="0"/>
        <w:keepLines w:val="0"/>
        <w:widowControl/>
        <w:suppressLineNumbers w:val="0"/>
      </w:pPr>
      <w:r>
        <w:t>3. Residence Service开发</w:t>
      </w:r>
    </w:p>
    <w:p w14:paraId="628DBDEE">
      <w:pPr>
        <w:pStyle w:val="6"/>
        <w:keepNext w:val="0"/>
        <w:keepLines w:val="0"/>
        <w:widowControl/>
        <w:suppressLineNumbers w:val="0"/>
      </w:pPr>
      <w:r>
        <w:t>建议接口：</w:t>
      </w:r>
    </w:p>
    <w:p w14:paraId="1EBCB04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POST /residence-registrations</w:t>
      </w:r>
    </w:p>
    <w:p w14:paraId="40D996C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GET /residence-registrations/{citizen_id}</w:t>
      </w:r>
    </w:p>
    <w:p w14:paraId="03DA0D27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097E295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POST /residence-permit-applications</w:t>
      </w:r>
    </w:p>
    <w:p w14:paraId="5170A72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GET /residence-permit-applications/{application_id}</w:t>
      </w:r>
    </w:p>
    <w:p w14:paraId="0C380BA4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2A9919C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POST /residence-permit-applications/{application_id}/documents</w:t>
      </w:r>
    </w:p>
    <w:p w14:paraId="4D91A49D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PATCH /residence-permit-applications/{application_id}/status</w:t>
      </w:r>
    </w:p>
    <w:p w14:paraId="1E416BFE">
      <w:pPr>
        <w:pStyle w:val="6"/>
        <w:keepNext w:val="0"/>
        <w:keepLines w:val="0"/>
        <w:widowControl/>
        <w:suppressLineNumbers w:val="0"/>
      </w:pPr>
      <w:r>
        <w:t>功能：</w:t>
      </w:r>
    </w:p>
    <w:p w14:paraId="7637043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DB3F3C7">
      <w:pPr>
        <w:pStyle w:val="6"/>
        <w:keepNext w:val="0"/>
        <w:keepLines w:val="0"/>
        <w:widowControl/>
        <w:suppressLineNumbers w:val="0"/>
        <w:ind w:left="720"/>
      </w:pPr>
      <w:r>
        <w:t>创建和查询居住登记；</w:t>
      </w:r>
    </w:p>
    <w:p w14:paraId="6C2569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55490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F4091F8">
      <w:pPr>
        <w:pStyle w:val="6"/>
        <w:keepNext w:val="0"/>
        <w:keepLines w:val="0"/>
        <w:widowControl/>
        <w:suppressLineNumbers w:val="0"/>
        <w:ind w:left="720"/>
      </w:pPr>
      <w:r>
        <w:t>创建居住证申请；</w:t>
      </w:r>
    </w:p>
    <w:p w14:paraId="1D5019F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28C95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6D54C73">
      <w:pPr>
        <w:pStyle w:val="6"/>
        <w:keepNext w:val="0"/>
        <w:keepLines w:val="0"/>
        <w:widowControl/>
        <w:suppressLineNumbers w:val="0"/>
        <w:ind w:left="720"/>
      </w:pPr>
      <w:r>
        <w:t>补充材料；</w:t>
      </w:r>
    </w:p>
    <w:p w14:paraId="19CEDB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BE95A6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28E7312">
      <w:pPr>
        <w:pStyle w:val="6"/>
        <w:keepNext w:val="0"/>
        <w:keepLines w:val="0"/>
        <w:widowControl/>
        <w:suppressLineNumbers w:val="0"/>
        <w:ind w:left="720"/>
      </w:pPr>
      <w:r>
        <w:t>查询和更新申请状态。</w:t>
      </w:r>
    </w:p>
    <w:p w14:paraId="573FCE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5E240DE">
      <w:pPr>
        <w:pStyle w:val="6"/>
        <w:keepNext w:val="0"/>
        <w:keepLines w:val="0"/>
        <w:widowControl/>
        <w:suppressLineNumbers w:val="0"/>
      </w:pPr>
      <w:r>
        <w:t>技术成果：</w:t>
      </w:r>
    </w:p>
    <w:p w14:paraId="70591C2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FastAPI Code</w:t>
      </w:r>
    </w:p>
    <w:p w14:paraId="3098487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SQLite Database</w:t>
      </w:r>
    </w:p>
    <w:p w14:paraId="084293F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Pydantic Models</w:t>
      </w:r>
    </w:p>
    <w:p w14:paraId="4648004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Swagger Tests</w:t>
      </w:r>
    </w:p>
    <w:p w14:paraId="0AE5DE24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At Least Four API Test Cases</w:t>
      </w:r>
    </w:p>
    <w:p w14:paraId="42737EDB">
      <w:pPr>
        <w:pStyle w:val="3"/>
        <w:keepNext w:val="0"/>
        <w:keepLines w:val="0"/>
        <w:widowControl/>
        <w:suppressLineNumbers w:val="0"/>
      </w:pPr>
      <w:r>
        <w:t>4. P1日志模拟</w:t>
      </w:r>
    </w:p>
    <w:p w14:paraId="6EF765DB">
      <w:pPr>
        <w:pStyle w:val="6"/>
        <w:keepNext w:val="0"/>
        <w:keepLines w:val="0"/>
        <w:widowControl/>
        <w:suppressLineNumbers w:val="0"/>
      </w:pPr>
      <w:r>
        <w:t>生成至少100个案例，包含：</w:t>
      </w:r>
    </w:p>
    <w:p w14:paraId="614739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6F9DBD1">
      <w:pPr>
        <w:pStyle w:val="6"/>
        <w:keepNext w:val="0"/>
        <w:keepLines w:val="0"/>
        <w:widowControl/>
        <w:suppressLineNumbers w:val="0"/>
        <w:ind w:left="720"/>
      </w:pPr>
      <w:r>
        <w:t>直接通过；</w:t>
      </w:r>
    </w:p>
    <w:p w14:paraId="05D7631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3C290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CE1E2A8">
      <w:pPr>
        <w:pStyle w:val="6"/>
        <w:keepNext w:val="0"/>
        <w:keepLines w:val="0"/>
        <w:widowControl/>
        <w:suppressLineNumbers w:val="0"/>
        <w:ind w:left="720"/>
      </w:pPr>
      <w:r>
        <w:t>补件后通过；</w:t>
      </w:r>
    </w:p>
    <w:p w14:paraId="4E4B612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B052B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31BBAE1">
      <w:pPr>
        <w:pStyle w:val="6"/>
        <w:keepNext w:val="0"/>
        <w:keepLines w:val="0"/>
        <w:widowControl/>
        <w:suppressLineNumbers w:val="0"/>
        <w:ind w:left="720"/>
      </w:pPr>
      <w:r>
        <w:t>多次补件；</w:t>
      </w:r>
    </w:p>
    <w:p w14:paraId="77FF57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D02802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35D1DF6">
      <w:pPr>
        <w:pStyle w:val="6"/>
        <w:keepNext w:val="0"/>
        <w:keepLines w:val="0"/>
        <w:widowControl/>
        <w:suppressLineNumbers w:val="0"/>
        <w:ind w:left="720"/>
      </w:pPr>
      <w:r>
        <w:t>材料不完整被拒；</w:t>
      </w:r>
    </w:p>
    <w:p w14:paraId="73A118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0F888C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C4CC65D">
      <w:pPr>
        <w:pStyle w:val="6"/>
        <w:keepNext w:val="0"/>
        <w:keepLines w:val="0"/>
        <w:widowControl/>
        <w:suppressLineNumbers w:val="0"/>
        <w:ind w:left="720"/>
      </w:pPr>
      <w:r>
        <w:t>资格不符；</w:t>
      </w:r>
    </w:p>
    <w:p w14:paraId="4D8901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58391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78F2BF7">
      <w:pPr>
        <w:pStyle w:val="6"/>
        <w:keepNext w:val="0"/>
        <w:keepLines w:val="0"/>
        <w:widowControl/>
        <w:suppressLineNumbers w:val="0"/>
        <w:ind w:left="720"/>
      </w:pPr>
      <w:r>
        <w:t>审核延迟。</w:t>
      </w:r>
    </w:p>
    <w:p w14:paraId="0DC0E4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79D52DB">
      <w:pPr>
        <w:pStyle w:val="6"/>
        <w:keepNext w:val="0"/>
        <w:keepLines w:val="0"/>
        <w:widowControl/>
        <w:suppressLineNumbers w:val="0"/>
      </w:pPr>
      <w:r>
        <w:t>交给F进行流程挖掘。</w:t>
      </w:r>
    </w:p>
    <w:p w14:paraId="45639ECC">
      <w:pPr>
        <w:pStyle w:val="3"/>
        <w:keepNext w:val="0"/>
        <w:keepLines w:val="0"/>
        <w:widowControl/>
        <w:suppressLineNumbers w:val="0"/>
      </w:pPr>
      <w:r>
        <w:t>5. 项目文档与资料</w:t>
      </w:r>
    </w:p>
    <w:p w14:paraId="5121C32E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02F0350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CB28EA3">
      <w:pPr>
        <w:pStyle w:val="6"/>
        <w:keepNext w:val="0"/>
        <w:keepLines w:val="0"/>
        <w:widowControl/>
        <w:suppressLineNumbers w:val="0"/>
        <w:ind w:left="720"/>
      </w:pPr>
      <w:r>
        <w:t>Service Catalogue；</w:t>
      </w:r>
    </w:p>
    <w:p w14:paraId="29E59C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2DC53C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8AB6477">
      <w:pPr>
        <w:pStyle w:val="6"/>
        <w:keepNext w:val="0"/>
        <w:keepLines w:val="0"/>
        <w:widowControl/>
        <w:suppressLineNumbers w:val="0"/>
        <w:ind w:left="720"/>
      </w:pPr>
      <w:r>
        <w:t>六项BSRL整合版；</w:t>
      </w:r>
    </w:p>
    <w:p w14:paraId="335B82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38B74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DD93ACE">
      <w:pPr>
        <w:pStyle w:val="6"/>
        <w:keepNext w:val="0"/>
        <w:keepLines w:val="0"/>
        <w:widowControl/>
        <w:suppressLineNumbers w:val="0"/>
        <w:ind w:left="720"/>
      </w:pPr>
      <w:r>
        <w:t>官方资料来源总表；</w:t>
      </w:r>
    </w:p>
    <w:p w14:paraId="6527AC7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B75D7A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2E4CAC5">
      <w:pPr>
        <w:pStyle w:val="6"/>
        <w:keepNext w:val="0"/>
        <w:keepLines w:val="0"/>
        <w:widowControl/>
        <w:suppressLineNumbers w:val="0"/>
        <w:ind w:left="720"/>
      </w:pPr>
      <w:r>
        <w:t>API文档初稿；</w:t>
      </w:r>
    </w:p>
    <w:p w14:paraId="2159C00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8A1AC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1095B66">
      <w:pPr>
        <w:pStyle w:val="6"/>
        <w:keepNext w:val="0"/>
        <w:keepLines w:val="0"/>
        <w:widowControl/>
        <w:suppressLineNumbers w:val="0"/>
        <w:ind w:left="720"/>
      </w:pPr>
      <w:r>
        <w:t>README和系统运行说明初稿；</w:t>
      </w:r>
    </w:p>
    <w:p w14:paraId="4DB193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1BDAB2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02EBA12">
      <w:pPr>
        <w:pStyle w:val="6"/>
        <w:keepNext w:val="0"/>
        <w:keepLines w:val="0"/>
        <w:widowControl/>
        <w:suppressLineNumbers w:val="0"/>
        <w:ind w:left="720"/>
      </w:pPr>
      <w:r>
        <w:t>参考文献和访问日期；</w:t>
      </w:r>
    </w:p>
    <w:p w14:paraId="65932CF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C1C9BE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87E48F3">
      <w:pPr>
        <w:pStyle w:val="6"/>
        <w:keepNext w:val="0"/>
        <w:keepLines w:val="0"/>
        <w:widowControl/>
        <w:suppressLineNumbers w:val="0"/>
        <w:ind w:left="720"/>
      </w:pPr>
      <w:r>
        <w:t>附录资料编号。</w:t>
      </w:r>
    </w:p>
    <w:p w14:paraId="54889C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B8376E5">
      <w:pPr>
        <w:pStyle w:val="3"/>
        <w:keepNext w:val="0"/>
        <w:keepLines w:val="0"/>
        <w:widowControl/>
        <w:suppressLineNumbers w:val="0"/>
      </w:pPr>
      <w:r>
        <w:t>6. 报告主写内容</w:t>
      </w:r>
    </w:p>
    <w:p w14:paraId="7A18B7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AC00A70">
      <w:pPr>
        <w:pStyle w:val="6"/>
        <w:keepNext w:val="0"/>
        <w:keepLines w:val="0"/>
        <w:widowControl/>
        <w:suppressLineNumbers w:val="0"/>
        <w:ind w:left="720"/>
      </w:pPr>
      <w:r>
        <w:t>Service Identification；</w:t>
      </w:r>
    </w:p>
    <w:p w14:paraId="5F2D5D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739E6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D988DD8">
      <w:pPr>
        <w:pStyle w:val="6"/>
        <w:keepNext w:val="0"/>
        <w:keepLines w:val="0"/>
        <w:widowControl/>
        <w:suppressLineNumbers w:val="0"/>
        <w:ind w:left="720"/>
      </w:pPr>
      <w:r>
        <w:t>Service Catalogue；</w:t>
      </w:r>
    </w:p>
    <w:p w14:paraId="5933898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116D5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B87A6CF">
      <w:pPr>
        <w:pStyle w:val="6"/>
        <w:keepNext w:val="0"/>
        <w:keepLines w:val="0"/>
        <w:widowControl/>
        <w:suppressLineNumbers w:val="0"/>
        <w:ind w:left="720"/>
      </w:pPr>
      <w:r>
        <w:t>BSRL Method；</w:t>
      </w:r>
    </w:p>
    <w:p w14:paraId="5648405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D0B5A6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EB41481">
      <w:pPr>
        <w:pStyle w:val="6"/>
        <w:keepNext w:val="0"/>
        <w:keepLines w:val="0"/>
        <w:widowControl/>
        <w:suppressLineNumbers w:val="0"/>
        <w:ind w:left="720"/>
      </w:pPr>
      <w:r>
        <w:t>Six Service Specifications；</w:t>
      </w:r>
    </w:p>
    <w:p w14:paraId="63CAA55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0E50FF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FC872B9">
      <w:pPr>
        <w:pStyle w:val="6"/>
        <w:keepNext w:val="0"/>
        <w:keepLines w:val="0"/>
        <w:widowControl/>
        <w:suppressLineNumbers w:val="0"/>
        <w:ind w:left="720"/>
      </w:pPr>
      <w:r>
        <w:t>P1 Source Mapping；</w:t>
      </w:r>
    </w:p>
    <w:p w14:paraId="109BB80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C9B31B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0AE742C">
      <w:pPr>
        <w:pStyle w:val="6"/>
        <w:keepNext w:val="0"/>
        <w:keepLines w:val="0"/>
        <w:widowControl/>
        <w:suppressLineNumbers w:val="0"/>
        <w:ind w:left="720"/>
      </w:pPr>
      <w:r>
        <w:t>P1 BPMN Description；</w:t>
      </w:r>
    </w:p>
    <w:p w14:paraId="28CD1DB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E57219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CFBAB31">
      <w:pPr>
        <w:pStyle w:val="6"/>
        <w:keepNext w:val="0"/>
        <w:keepLines w:val="0"/>
        <w:widowControl/>
        <w:suppressLineNumbers w:val="0"/>
        <w:ind w:left="720"/>
      </w:pPr>
      <w:r>
        <w:t>P1 Semantic Effects；</w:t>
      </w:r>
    </w:p>
    <w:p w14:paraId="6691A61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B60B5B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4627C8D">
      <w:pPr>
        <w:pStyle w:val="6"/>
        <w:keepNext w:val="0"/>
        <w:keepLines w:val="0"/>
        <w:widowControl/>
        <w:suppressLineNumbers w:val="0"/>
        <w:ind w:left="720"/>
      </w:pPr>
      <w:r>
        <w:t>Residence Service Implementation；</w:t>
      </w:r>
    </w:p>
    <w:p w14:paraId="7AD9643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5D9A74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1D38C2A">
      <w:pPr>
        <w:pStyle w:val="6"/>
        <w:keepNext w:val="0"/>
        <w:keepLines w:val="0"/>
        <w:widowControl/>
        <w:suppressLineNumbers w:val="0"/>
        <w:ind w:left="720"/>
      </w:pPr>
      <w:r>
        <w:t>API Documentation；</w:t>
      </w:r>
    </w:p>
    <w:p w14:paraId="1C6547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F245CC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8C2B41E">
      <w:pPr>
        <w:pStyle w:val="6"/>
        <w:keepNext w:val="0"/>
        <w:keepLines w:val="0"/>
        <w:widowControl/>
        <w:suppressLineNumbers w:val="0"/>
        <w:ind w:left="720"/>
      </w:pPr>
      <w:r>
        <w:t>README。</w:t>
      </w:r>
    </w:p>
    <w:p w14:paraId="6A1CE7F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18DD6C3">
      <w:pPr>
        <w:pStyle w:val="3"/>
        <w:keepNext w:val="0"/>
        <w:keepLines w:val="0"/>
        <w:widowControl/>
        <w:suppressLineNumbers w:val="0"/>
      </w:pPr>
      <w:r>
        <w:t>7. 复核任务</w:t>
      </w:r>
    </w:p>
    <w:p w14:paraId="2D842CB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F02A3CF">
      <w:pPr>
        <w:pStyle w:val="6"/>
        <w:keepNext w:val="0"/>
        <w:keepLines w:val="0"/>
        <w:widowControl/>
        <w:suppressLineNumbers w:val="0"/>
        <w:ind w:left="720"/>
      </w:pPr>
      <w:r>
        <w:t>复核D的P2住房流程；</w:t>
      </w:r>
    </w:p>
    <w:p w14:paraId="3E19967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E70243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1B4A813">
      <w:pPr>
        <w:pStyle w:val="6"/>
        <w:keepNext w:val="0"/>
        <w:keepLines w:val="0"/>
        <w:widowControl/>
        <w:suppressLineNumbers w:val="0"/>
        <w:ind w:left="720"/>
      </w:pPr>
      <w:r>
        <w:t>检查所有BSRL格式；</w:t>
      </w:r>
    </w:p>
    <w:p w14:paraId="3A13122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F075EE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F25B9B4">
      <w:pPr>
        <w:pStyle w:val="6"/>
        <w:keepNext w:val="0"/>
        <w:keepLines w:val="0"/>
        <w:widowControl/>
        <w:suppressLineNumbers w:val="0"/>
        <w:ind w:left="720"/>
      </w:pPr>
      <w:r>
        <w:t>检查资料来源是否真的支持相应流程；</w:t>
      </w:r>
    </w:p>
    <w:p w14:paraId="20B9808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B1425B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DFF74CB">
      <w:pPr>
        <w:pStyle w:val="6"/>
        <w:keepNext w:val="0"/>
        <w:keepLines w:val="0"/>
        <w:widowControl/>
        <w:suppressLineNumbers w:val="0"/>
        <w:ind w:left="720"/>
      </w:pPr>
      <w:r>
        <w:t>根据A的最终检查意见修改本人章节。</w:t>
      </w:r>
    </w:p>
    <w:p w14:paraId="53CF591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0596780">
      <w:pPr>
        <w:pStyle w:val="3"/>
        <w:keepNext w:val="0"/>
        <w:keepLines w:val="0"/>
        <w:widowControl/>
        <w:suppressLineNumbers w:val="0"/>
      </w:pPr>
      <w:r>
        <w:t>8. 学习与检索关键词</w:t>
      </w:r>
    </w:p>
    <w:p w14:paraId="414FB45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Business Service Representation Language</w:t>
      </w:r>
    </w:p>
    <w:p w14:paraId="5B3234D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BSRL service specification</w:t>
      </w:r>
    </w:p>
    <w:p w14:paraId="659AD94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Input Output Precondition Effect</w:t>
      </w:r>
    </w:p>
    <w:p w14:paraId="57F4E96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IOPE service description</w:t>
      </w:r>
    </w:p>
    <w:p w14:paraId="0C443CC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Quality of Service QoS</w:t>
      </w:r>
    </w:p>
    <w:p w14:paraId="24CAD6E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service catalogue</w:t>
      </w:r>
    </w:p>
    <w:p w14:paraId="5564715A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1C77545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武汉 居住登记 办事指南</w:t>
      </w:r>
    </w:p>
    <w:p w14:paraId="4C3BAEA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武汉 居住证 申请条件</w:t>
      </w:r>
    </w:p>
    <w:p w14:paraId="4A352C8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武汉 居住证 申请材料</w:t>
      </w:r>
    </w:p>
    <w:p w14:paraId="10E6158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武汉 居住证 办理流程</w:t>
      </w:r>
    </w:p>
    <w:p w14:paraId="018AB9DE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3EABF09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BPMN document verification</w:t>
      </w:r>
    </w:p>
    <w:p w14:paraId="4BA7617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BPMN application approval</w:t>
      </w:r>
    </w:p>
    <w:p w14:paraId="6656882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BPMN XOR gateway</w:t>
      </w:r>
    </w:p>
    <w:p w14:paraId="64A9121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BPMN message flow</w:t>
      </w:r>
    </w:p>
    <w:p w14:paraId="28F17A8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FastAPI CRUD SQLite</w:t>
      </w:r>
    </w:p>
    <w:p w14:paraId="14B6A076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Python event log simulator</w:t>
      </w:r>
    </w:p>
    <w:p w14:paraId="54CE4F7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93FE2">
      <w:pPr>
        <w:pStyle w:val="2"/>
        <w:keepNext w:val="0"/>
        <w:keepLines w:val="0"/>
        <w:widowControl/>
        <w:suppressLineNumbers w:val="0"/>
      </w:pPr>
      <w:r>
        <w:t>C：BPMN规范、语义效果、就业流程与Employment Service负责人</w:t>
      </w:r>
    </w:p>
    <w:p w14:paraId="0050FFA3">
      <w:pPr>
        <w:pStyle w:val="3"/>
        <w:keepNext w:val="0"/>
        <w:keepLines w:val="0"/>
        <w:widowControl/>
        <w:suppressLineNumbers w:val="0"/>
      </w:pPr>
      <w:r>
        <w:t>角色</w:t>
      </w:r>
    </w:p>
    <w:p w14:paraId="418506E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Business Process and Semantic Effect Lead / Employment Service Developer</w:t>
      </w:r>
    </w:p>
    <w:p w14:paraId="5FA58912">
      <w:pPr>
        <w:pStyle w:val="3"/>
        <w:keepNext w:val="0"/>
        <w:keepLines w:val="0"/>
        <w:widowControl/>
        <w:suppressLineNumbers w:val="0"/>
      </w:pPr>
      <w:r>
        <w:t>1. BPMN统一建模规范</w:t>
      </w:r>
    </w:p>
    <w:p w14:paraId="236D6AC8">
      <w:pPr>
        <w:pStyle w:val="6"/>
        <w:keepNext w:val="0"/>
        <w:keepLines w:val="0"/>
        <w:widowControl/>
        <w:suppressLineNumbers w:val="0"/>
      </w:pPr>
      <w:r>
        <w:t>负责制定全组三个BPMN的统一标准：</w:t>
      </w:r>
    </w:p>
    <w:p w14:paraId="4D756E6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9A6C184">
      <w:pPr>
        <w:pStyle w:val="6"/>
        <w:keepNext w:val="0"/>
        <w:keepLines w:val="0"/>
        <w:widowControl/>
        <w:suppressLineNumbers w:val="0"/>
        <w:ind w:left="720"/>
      </w:pPr>
      <w:r>
        <w:t>Pool和Lane划分；</w:t>
      </w:r>
    </w:p>
    <w:p w14:paraId="498753C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36E02B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7F4CDAE">
      <w:pPr>
        <w:pStyle w:val="6"/>
        <w:keepNext w:val="0"/>
        <w:keepLines w:val="0"/>
        <w:widowControl/>
        <w:suppressLineNumbers w:val="0"/>
        <w:ind w:left="720"/>
      </w:pPr>
      <w:r>
        <w:t>Sequence Flow与Message Flow；</w:t>
      </w:r>
    </w:p>
    <w:p w14:paraId="79A9325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D47BEE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EF1CB56">
      <w:pPr>
        <w:pStyle w:val="6"/>
        <w:keepNext w:val="0"/>
        <w:keepLines w:val="0"/>
        <w:widowControl/>
        <w:suppressLineNumbers w:val="0"/>
        <w:ind w:left="720"/>
      </w:pPr>
      <w:r>
        <w:t>Task命名方式；</w:t>
      </w:r>
    </w:p>
    <w:p w14:paraId="5F594C8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4C2986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AEAD09E">
      <w:pPr>
        <w:pStyle w:val="6"/>
        <w:keepNext w:val="0"/>
        <w:keepLines w:val="0"/>
        <w:widowControl/>
        <w:suppressLineNumbers w:val="0"/>
        <w:ind w:left="720"/>
      </w:pPr>
      <w:r>
        <w:t>Gateway出口条件；</w:t>
      </w:r>
    </w:p>
    <w:p w14:paraId="56F5205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957B9B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DA898B5">
      <w:pPr>
        <w:pStyle w:val="6"/>
        <w:keepNext w:val="0"/>
        <w:keepLines w:val="0"/>
        <w:widowControl/>
        <w:suppressLineNumbers w:val="0"/>
        <w:ind w:left="720"/>
      </w:pPr>
      <w:r>
        <w:t>Event使用；</w:t>
      </w:r>
    </w:p>
    <w:p w14:paraId="50DC2CA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A0CE74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3F219FE">
      <w:pPr>
        <w:pStyle w:val="6"/>
        <w:keepNext w:val="0"/>
        <w:keepLines w:val="0"/>
        <w:widowControl/>
        <w:suppressLineNumbers w:val="0"/>
        <w:ind w:left="720"/>
      </w:pPr>
      <w:r>
        <w:t>Data Object使用；</w:t>
      </w:r>
    </w:p>
    <w:p w14:paraId="346C4F7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0A4DDD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54380AA">
      <w:pPr>
        <w:pStyle w:val="6"/>
        <w:keepNext w:val="0"/>
        <w:keepLines w:val="0"/>
        <w:widowControl/>
        <w:suppressLineNumbers w:val="0"/>
        <w:ind w:left="720"/>
      </w:pPr>
      <w:r>
        <w:t>流程任务编号；</w:t>
      </w:r>
    </w:p>
    <w:p w14:paraId="1B314A1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2901CA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302FDCF">
      <w:pPr>
        <w:pStyle w:val="6"/>
        <w:keepNext w:val="0"/>
        <w:keepLines w:val="0"/>
        <w:widowControl/>
        <w:suppressLineNumbers w:val="0"/>
        <w:ind w:left="720"/>
      </w:pPr>
      <w:r>
        <w:t>Immediate Effect标注位置；</w:t>
      </w:r>
    </w:p>
    <w:p w14:paraId="127E391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C7A771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DF6CE17">
      <w:pPr>
        <w:pStyle w:val="6"/>
        <w:keepNext w:val="0"/>
        <w:keepLines w:val="0"/>
        <w:widowControl/>
        <w:suppressLineNumbers w:val="0"/>
        <w:ind w:left="720"/>
      </w:pPr>
      <w:r>
        <w:t>Cumulative Effect编号；</w:t>
      </w:r>
    </w:p>
    <w:p w14:paraId="54A5D0D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A6B459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A31521A">
      <w:pPr>
        <w:pStyle w:val="6"/>
        <w:keepNext w:val="0"/>
        <w:keepLines w:val="0"/>
        <w:widowControl/>
        <w:suppressLineNumbers w:val="0"/>
        <w:ind w:left="720"/>
      </w:pPr>
      <w:r>
        <w:t>三张图的字体、样式和布局。</w:t>
      </w:r>
    </w:p>
    <w:p w14:paraId="4E12C0C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F2291B2">
      <w:pPr>
        <w:pStyle w:val="6"/>
        <w:keepNext w:val="0"/>
        <w:keepLines w:val="0"/>
        <w:widowControl/>
        <w:suppressLineNumbers w:val="0"/>
      </w:pPr>
      <w:r>
        <w:t>编号示例：</w:t>
      </w:r>
    </w:p>
    <w:p w14:paraId="259001D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P1-T1 Submit Residence Permit Application</w:t>
      </w:r>
    </w:p>
    <w:p w14:paraId="5E33A34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P2-T4 Verify Employment Information</w:t>
      </w:r>
    </w:p>
    <w:p w14:paraId="5741FD5D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P3-G1 Eligible for Support?</w:t>
      </w:r>
    </w:p>
    <w:p w14:paraId="6631DDA4">
      <w:pPr>
        <w:pStyle w:val="3"/>
        <w:keepNext w:val="0"/>
        <w:keepLines w:val="0"/>
        <w:widowControl/>
        <w:suppressLineNumbers w:val="0"/>
      </w:pPr>
      <w:r>
        <w:t>2. P3就业登记与扶持流程</w:t>
      </w:r>
    </w:p>
    <w:p w14:paraId="2063A633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5494A3D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P3：就业登记与就业扶持申请流程</w:t>
      </w:r>
    </w:p>
    <w:p w14:paraId="36058FA4">
      <w:pPr>
        <w:pStyle w:val="6"/>
        <w:keepNext w:val="0"/>
        <w:keepLines w:val="0"/>
        <w:widowControl/>
        <w:suppressLineNumbers w:val="0"/>
      </w:pPr>
      <w:r>
        <w:t>建议任务：</w:t>
      </w:r>
    </w:p>
    <w:p w14:paraId="3C80D9D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Submit Employment Information</w:t>
      </w:r>
    </w:p>
    <w:p w14:paraId="19E36A9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Validate Identity</w:t>
      </w:r>
    </w:p>
    <w:p w14:paraId="1D138F9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Verify Employment Evidence</w:t>
      </w:r>
    </w:p>
    <w:p w14:paraId="023EA1F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Register Employment Status</w:t>
      </w:r>
    </w:p>
    <w:p w14:paraId="6A6A634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Analyse Available Support</w:t>
      </w:r>
    </w:p>
    <w:p w14:paraId="5F33C33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Assess Support Eligibility</w:t>
      </w:r>
    </w:p>
    <w:p w14:paraId="7CFC61D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Submit Support Application</w:t>
      </w:r>
    </w:p>
    <w:p w14:paraId="56CF629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Review Application</w:t>
      </w:r>
    </w:p>
    <w:p w14:paraId="0649874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Approve or Reject</w:t>
      </w:r>
    </w:p>
    <w:p w14:paraId="7D196A64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Notify Applicant</w:t>
      </w:r>
    </w:p>
    <w:p w14:paraId="2717368F">
      <w:pPr>
        <w:pStyle w:val="6"/>
        <w:keepNext w:val="0"/>
        <w:keepLines w:val="0"/>
        <w:widowControl/>
        <w:suppressLineNumbers w:val="0"/>
      </w:pPr>
      <w:r>
        <w:t>需要完成：</w:t>
      </w:r>
    </w:p>
    <w:p w14:paraId="5F331C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1740BCA">
      <w:pPr>
        <w:pStyle w:val="6"/>
        <w:keepNext w:val="0"/>
        <w:keepLines w:val="0"/>
        <w:widowControl/>
        <w:suppressLineNumbers w:val="0"/>
        <w:ind w:left="720"/>
      </w:pPr>
      <w:r>
        <w:t>官方资料；</w:t>
      </w:r>
    </w:p>
    <w:p w14:paraId="16894B1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7319CB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7408CCF">
      <w:pPr>
        <w:pStyle w:val="6"/>
        <w:keepNext w:val="0"/>
        <w:keepLines w:val="0"/>
        <w:widowControl/>
        <w:suppressLineNumbers w:val="0"/>
        <w:ind w:left="720"/>
      </w:pPr>
      <w:r>
        <w:t>来源映射表；</w:t>
      </w:r>
    </w:p>
    <w:p w14:paraId="6BD3631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1878A2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CB3C36C">
      <w:pPr>
        <w:pStyle w:val="6"/>
        <w:keepNext w:val="0"/>
        <w:keepLines w:val="0"/>
        <w:widowControl/>
        <w:suppressLineNumbers w:val="0"/>
        <w:ind w:left="720"/>
      </w:pPr>
      <w:r>
        <w:t>正式BPMN；</w:t>
      </w:r>
    </w:p>
    <w:p w14:paraId="4C88BAB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844F74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76E6B33">
      <w:pPr>
        <w:pStyle w:val="6"/>
        <w:keepNext w:val="0"/>
        <w:keepLines w:val="0"/>
        <w:widowControl/>
        <w:suppressLineNumbers w:val="0"/>
        <w:ind w:left="720"/>
      </w:pPr>
      <w:r>
        <w:t>Immediate Effects；</w:t>
      </w:r>
    </w:p>
    <w:p w14:paraId="6CAE649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F30386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07F528B">
      <w:pPr>
        <w:pStyle w:val="6"/>
        <w:keepNext w:val="0"/>
        <w:keepLines w:val="0"/>
        <w:widowControl/>
        <w:suppressLineNumbers w:val="0"/>
        <w:ind w:left="720"/>
      </w:pPr>
      <w:r>
        <w:t>Cumulative Effects；</w:t>
      </w:r>
    </w:p>
    <w:p w14:paraId="71C1BEE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AE3C0E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DE43995">
      <w:pPr>
        <w:pStyle w:val="6"/>
        <w:keepNext w:val="0"/>
        <w:keepLines w:val="0"/>
        <w:widowControl/>
        <w:suppressLineNumbers w:val="0"/>
        <w:ind w:left="720"/>
      </w:pPr>
      <w:r>
        <w:t>英文和一阶逻辑标注。</w:t>
      </w:r>
    </w:p>
    <w:p w14:paraId="739B1B9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5715738">
      <w:pPr>
        <w:pStyle w:val="3"/>
        <w:keepNext w:val="0"/>
        <w:keepLines w:val="0"/>
        <w:widowControl/>
        <w:suppressLineNumbers w:val="0"/>
      </w:pPr>
      <w:r>
        <w:t>3. 语义效果方法</w:t>
      </w:r>
    </w:p>
    <w:p w14:paraId="63F5CD17">
      <w:pPr>
        <w:pStyle w:val="6"/>
        <w:keepNext w:val="0"/>
        <w:keepLines w:val="0"/>
        <w:widowControl/>
        <w:suppressLineNumbers w:val="0"/>
      </w:pPr>
      <w:r>
        <w:t>负责统一三个流程的：</w:t>
      </w:r>
    </w:p>
    <w:p w14:paraId="7F0EAA0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FB0D96F">
      <w:pPr>
        <w:pStyle w:val="6"/>
        <w:keepNext w:val="0"/>
        <w:keepLines w:val="0"/>
        <w:widowControl/>
        <w:suppressLineNumbers w:val="0"/>
        <w:ind w:left="720"/>
      </w:pPr>
      <w:r>
        <w:t>谓词命名；</w:t>
      </w:r>
    </w:p>
    <w:p w14:paraId="3475E51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9959C9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C666130">
      <w:pPr>
        <w:pStyle w:val="6"/>
        <w:keepNext w:val="0"/>
        <w:keepLines w:val="0"/>
        <w:widowControl/>
        <w:suppressLineNumbers w:val="0"/>
        <w:ind w:left="720"/>
      </w:pPr>
      <w:r>
        <w:t>对象和变量；</w:t>
      </w:r>
    </w:p>
    <w:p w14:paraId="0150FC5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A0F6D0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1408564">
      <w:pPr>
        <w:pStyle w:val="6"/>
        <w:keepNext w:val="0"/>
        <w:keepLines w:val="0"/>
        <w:widowControl/>
        <w:suppressLineNumbers w:val="0"/>
        <w:ind w:left="720"/>
      </w:pPr>
      <w:r>
        <w:t>正面与负面效果；</w:t>
      </w:r>
    </w:p>
    <w:p w14:paraId="406F784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E1D724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E7DEFBF">
      <w:pPr>
        <w:pStyle w:val="6"/>
        <w:keepNext w:val="0"/>
        <w:keepLines w:val="0"/>
        <w:widowControl/>
        <w:suppressLineNumbers w:val="0"/>
        <w:ind w:left="720"/>
      </w:pPr>
      <w:r>
        <w:t>分支场景；</w:t>
      </w:r>
    </w:p>
    <w:p w14:paraId="4D94CE0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8B87AE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27FD55F">
      <w:pPr>
        <w:pStyle w:val="6"/>
        <w:keepNext w:val="0"/>
        <w:keepLines w:val="0"/>
        <w:widowControl/>
        <w:suppressLineNumbers w:val="0"/>
        <w:ind w:left="720"/>
      </w:pPr>
      <w:r>
        <w:t>累计效果；</w:t>
      </w:r>
    </w:p>
    <w:p w14:paraId="1BB97DA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A8C421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2AE4E6D">
      <w:pPr>
        <w:pStyle w:val="6"/>
        <w:keepNext w:val="0"/>
        <w:keepLines w:val="0"/>
        <w:widowControl/>
        <w:suppressLineNumbers w:val="0"/>
        <w:ind w:left="720"/>
      </w:pPr>
      <w:r>
        <w:t>图上标注格式；</w:t>
      </w:r>
    </w:p>
    <w:p w14:paraId="6E34BD8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E2BD9C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E24BE61">
      <w:pPr>
        <w:pStyle w:val="6"/>
        <w:keepNext w:val="0"/>
        <w:keepLines w:val="0"/>
        <w:widowControl/>
        <w:suppressLineNumbers w:val="0"/>
        <w:ind w:left="720"/>
      </w:pPr>
      <w:r>
        <w:t>独立效果说明页。</w:t>
      </w:r>
    </w:p>
    <w:p w14:paraId="3D2BF1D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E57B370">
      <w:pPr>
        <w:pStyle w:val="6"/>
        <w:keepNext w:val="0"/>
        <w:keepLines w:val="0"/>
        <w:widowControl/>
        <w:suppressLineNumbers w:val="0"/>
      </w:pPr>
      <w:r>
        <w:t>分工：</w:t>
      </w:r>
    </w:p>
    <w:p w14:paraId="1AB238A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70489DE">
      <w:pPr>
        <w:pStyle w:val="6"/>
        <w:keepNext w:val="0"/>
        <w:keepLines w:val="0"/>
        <w:widowControl/>
        <w:suppressLineNumbers w:val="0"/>
        <w:ind w:left="720"/>
      </w:pPr>
      <w:r>
        <w:t>B完成P1效果；</w:t>
      </w:r>
    </w:p>
    <w:p w14:paraId="64B2915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3616F0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B7A4942">
      <w:pPr>
        <w:pStyle w:val="6"/>
        <w:keepNext w:val="0"/>
        <w:keepLines w:val="0"/>
        <w:widowControl/>
        <w:suppressLineNumbers w:val="0"/>
        <w:ind w:left="720"/>
      </w:pPr>
      <w:r>
        <w:t>C完成P3效果；</w:t>
      </w:r>
    </w:p>
    <w:p w14:paraId="0891E6E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F7AE45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B2C787A">
      <w:pPr>
        <w:pStyle w:val="6"/>
        <w:keepNext w:val="0"/>
        <w:keepLines w:val="0"/>
        <w:widowControl/>
        <w:suppressLineNumbers w:val="0"/>
        <w:ind w:left="720"/>
      </w:pPr>
      <w:r>
        <w:t>D完成P2效果；</w:t>
      </w:r>
    </w:p>
    <w:p w14:paraId="6B1D301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A210DE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C7916FE">
      <w:pPr>
        <w:pStyle w:val="6"/>
        <w:keepNext w:val="0"/>
        <w:keepLines w:val="0"/>
        <w:widowControl/>
        <w:suppressLineNumbers w:val="0"/>
        <w:ind w:left="720"/>
      </w:pPr>
      <w:r>
        <w:t>C统一格式；</w:t>
      </w:r>
    </w:p>
    <w:p w14:paraId="5841B0F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350BF9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340F622">
      <w:pPr>
        <w:pStyle w:val="6"/>
        <w:keepNext w:val="0"/>
        <w:keepLines w:val="0"/>
        <w:widowControl/>
        <w:suppressLineNumbers w:val="0"/>
        <w:ind w:left="720"/>
      </w:pPr>
      <w:r>
        <w:t>E检查与服务接口的对应关系。</w:t>
      </w:r>
    </w:p>
    <w:p w14:paraId="21DB8F1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B26A989">
      <w:pPr>
        <w:pStyle w:val="3"/>
        <w:keepNext w:val="0"/>
        <w:keepLines w:val="0"/>
        <w:widowControl/>
        <w:suppressLineNumbers w:val="0"/>
      </w:pPr>
      <w:r>
        <w:t>4. Employment Service开发</w:t>
      </w:r>
    </w:p>
    <w:p w14:paraId="74FE2388">
      <w:pPr>
        <w:pStyle w:val="6"/>
        <w:keepNext w:val="0"/>
        <w:keepLines w:val="0"/>
        <w:widowControl/>
        <w:suppressLineNumbers w:val="0"/>
      </w:pPr>
      <w:r>
        <w:t>建议接口：</w:t>
      </w:r>
    </w:p>
    <w:p w14:paraId="47D449D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POST /employment-registrations</w:t>
      </w:r>
    </w:p>
    <w:p w14:paraId="491913D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GET /employment-registrations/{citizen_id}</w:t>
      </w:r>
    </w:p>
    <w:p w14:paraId="45778A4D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16A0BD2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POST /employment-support-applications</w:t>
      </w:r>
    </w:p>
    <w:p w14:paraId="4F816F1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GET /employment-support-applications/{application_id}</w:t>
      </w:r>
    </w:p>
    <w:p w14:paraId="1BC21347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157CBC0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GET /citizens/{citizen_id}/employment-status</w:t>
      </w:r>
    </w:p>
    <w:p w14:paraId="62061CDC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PATCH /employment-support-applications/{application_id}/status</w:t>
      </w:r>
    </w:p>
    <w:p w14:paraId="74A34238">
      <w:pPr>
        <w:pStyle w:val="6"/>
        <w:keepNext w:val="0"/>
        <w:keepLines w:val="0"/>
        <w:widowControl/>
        <w:suppressLineNumbers w:val="0"/>
      </w:pPr>
      <w:r>
        <w:t>技术成果：</w:t>
      </w:r>
    </w:p>
    <w:p w14:paraId="0CE30AC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FastAPI Code</w:t>
      </w:r>
    </w:p>
    <w:p w14:paraId="7681C99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SQLite Database</w:t>
      </w:r>
    </w:p>
    <w:p w14:paraId="7E9F047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Pydantic Models</w:t>
      </w:r>
    </w:p>
    <w:p w14:paraId="734A893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Status Transitions</w:t>
      </w:r>
    </w:p>
    <w:p w14:paraId="6BD3BAD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Swagger Tests</w:t>
      </w:r>
    </w:p>
    <w:p w14:paraId="6473E539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At Least Four API Test Cases</w:t>
      </w:r>
    </w:p>
    <w:p w14:paraId="69D637C6">
      <w:pPr>
        <w:pStyle w:val="3"/>
        <w:keepNext w:val="0"/>
        <w:keepLines w:val="0"/>
        <w:widowControl/>
        <w:suppressLineNumbers w:val="0"/>
      </w:pPr>
      <w:r>
        <w:t>5. 日志模拟参数</w:t>
      </w:r>
    </w:p>
    <w:p w14:paraId="6D89E63A">
      <w:pPr>
        <w:pStyle w:val="6"/>
        <w:keepNext w:val="0"/>
        <w:keepLines w:val="0"/>
        <w:widowControl/>
        <w:suppressLineNumbers w:val="0"/>
      </w:pPr>
      <w:r>
        <w:t>负责向B和D提供统一模拟规则：</w:t>
      </w:r>
    </w:p>
    <w:p w14:paraId="4D2BEA0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FE7C357">
      <w:pPr>
        <w:pStyle w:val="6"/>
        <w:keepNext w:val="0"/>
        <w:keepLines w:val="0"/>
        <w:widowControl/>
        <w:suppressLineNumbers w:val="0"/>
        <w:ind w:left="720"/>
      </w:pPr>
      <w:r>
        <w:t>活动持续时间；</w:t>
      </w:r>
    </w:p>
    <w:p w14:paraId="4C8F6AE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DD5113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6368D93">
      <w:pPr>
        <w:pStyle w:val="6"/>
        <w:keepNext w:val="0"/>
        <w:keepLines w:val="0"/>
        <w:widowControl/>
        <w:suppressLineNumbers w:val="0"/>
        <w:ind w:left="720"/>
      </w:pPr>
      <w:r>
        <w:t>等待时间；</w:t>
      </w:r>
    </w:p>
    <w:p w14:paraId="21E51B4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0F9637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1B8B54F">
      <w:pPr>
        <w:pStyle w:val="6"/>
        <w:keepNext w:val="0"/>
        <w:keepLines w:val="0"/>
        <w:widowControl/>
        <w:suppressLineNumbers w:val="0"/>
        <w:ind w:left="720"/>
      </w:pPr>
      <w:r>
        <w:t>资源名称；</w:t>
      </w:r>
    </w:p>
    <w:p w14:paraId="143FE22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DFBFC6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53896FB">
      <w:pPr>
        <w:pStyle w:val="6"/>
        <w:keepNext w:val="0"/>
        <w:keepLines w:val="0"/>
        <w:widowControl/>
        <w:suppressLineNumbers w:val="0"/>
        <w:ind w:left="720"/>
      </w:pPr>
      <w:r>
        <w:t>通过、补件、拒绝比例；</w:t>
      </w:r>
    </w:p>
    <w:p w14:paraId="68178B0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43321B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26C748E">
      <w:pPr>
        <w:pStyle w:val="6"/>
        <w:keepNext w:val="0"/>
        <w:keepLines w:val="0"/>
        <w:widowControl/>
        <w:suppressLineNumbers w:val="0"/>
        <w:ind w:left="720"/>
      </w:pPr>
      <w:r>
        <w:t>时间戳顺序；</w:t>
      </w:r>
    </w:p>
    <w:p w14:paraId="7C8AAF1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4F4974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8D71815">
      <w:pPr>
        <w:pStyle w:val="6"/>
        <w:keepNext w:val="0"/>
        <w:keepLines w:val="0"/>
        <w:widowControl/>
        <w:suppressLineNumbers w:val="0"/>
        <w:ind w:left="720"/>
      </w:pPr>
      <w:r>
        <w:t>并行活动的时间处理。</w:t>
      </w:r>
    </w:p>
    <w:p w14:paraId="4E182F8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919612D">
      <w:pPr>
        <w:pStyle w:val="3"/>
        <w:keepNext w:val="0"/>
        <w:keepLines w:val="0"/>
        <w:widowControl/>
        <w:suppressLineNumbers w:val="0"/>
      </w:pPr>
      <w:r>
        <w:t>6. 报告主写内容</w:t>
      </w:r>
    </w:p>
    <w:p w14:paraId="5903085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A8E0D34">
      <w:pPr>
        <w:pStyle w:val="6"/>
        <w:keepNext w:val="0"/>
        <w:keepLines w:val="0"/>
        <w:widowControl/>
        <w:suppressLineNumbers w:val="0"/>
        <w:ind w:left="720"/>
      </w:pPr>
      <w:r>
        <w:t>Business Process Modelling Method；</w:t>
      </w:r>
    </w:p>
    <w:p w14:paraId="0103CF9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F8DC65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F3785C3">
      <w:pPr>
        <w:pStyle w:val="6"/>
        <w:keepNext w:val="0"/>
        <w:keepLines w:val="0"/>
        <w:widowControl/>
        <w:suppressLineNumbers w:val="0"/>
        <w:ind w:left="720"/>
      </w:pPr>
      <w:r>
        <w:t>BPMN Modeling Convention；</w:t>
      </w:r>
    </w:p>
    <w:p w14:paraId="2446E51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77035A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02AA0CB">
      <w:pPr>
        <w:pStyle w:val="6"/>
        <w:keepNext w:val="0"/>
        <w:keepLines w:val="0"/>
        <w:widowControl/>
        <w:suppressLineNumbers w:val="0"/>
        <w:ind w:left="720"/>
      </w:pPr>
      <w:r>
        <w:t>Semantic Effect Annotation Method；</w:t>
      </w:r>
    </w:p>
    <w:p w14:paraId="1136C01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ABC2DF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2F28482">
      <w:pPr>
        <w:pStyle w:val="6"/>
        <w:keepNext w:val="0"/>
        <w:keepLines w:val="0"/>
        <w:widowControl/>
        <w:suppressLineNumbers w:val="0"/>
        <w:ind w:left="720"/>
      </w:pPr>
      <w:r>
        <w:t>Immediate Effects；</w:t>
      </w:r>
    </w:p>
    <w:p w14:paraId="6A9F447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BAD8D0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ACD1FB5">
      <w:pPr>
        <w:pStyle w:val="6"/>
        <w:keepNext w:val="0"/>
        <w:keepLines w:val="0"/>
        <w:widowControl/>
        <w:suppressLineNumbers w:val="0"/>
        <w:ind w:left="720"/>
      </w:pPr>
      <w:r>
        <w:t>Cumulative Effect Scenarios；</w:t>
      </w:r>
    </w:p>
    <w:p w14:paraId="011F6BA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A278E8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7F2DF95">
      <w:pPr>
        <w:pStyle w:val="6"/>
        <w:keepNext w:val="0"/>
        <w:keepLines w:val="0"/>
        <w:widowControl/>
        <w:suppressLineNumbers w:val="0"/>
        <w:ind w:left="720"/>
      </w:pPr>
      <w:r>
        <w:t>P3 Source Mapping；</w:t>
      </w:r>
    </w:p>
    <w:p w14:paraId="66B0ED3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8D7C03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9970C4A">
      <w:pPr>
        <w:pStyle w:val="6"/>
        <w:keepNext w:val="0"/>
        <w:keepLines w:val="0"/>
        <w:widowControl/>
        <w:suppressLineNumbers w:val="0"/>
        <w:ind w:left="720"/>
      </w:pPr>
      <w:r>
        <w:t>P3 Process Description；</w:t>
      </w:r>
    </w:p>
    <w:p w14:paraId="0D510B7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40BF61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16A8F67">
      <w:pPr>
        <w:pStyle w:val="6"/>
        <w:keepNext w:val="0"/>
        <w:keepLines w:val="0"/>
        <w:widowControl/>
        <w:suppressLineNumbers w:val="0"/>
        <w:ind w:left="720"/>
      </w:pPr>
      <w:r>
        <w:t>Employment Service Implementation。</w:t>
      </w:r>
    </w:p>
    <w:p w14:paraId="60AE983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9BEF779">
      <w:pPr>
        <w:pStyle w:val="3"/>
        <w:keepNext w:val="0"/>
        <w:keepLines w:val="0"/>
        <w:widowControl/>
        <w:suppressLineNumbers w:val="0"/>
      </w:pPr>
      <w:r>
        <w:t>7. 复核任务</w:t>
      </w:r>
    </w:p>
    <w:p w14:paraId="7108768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A584760">
      <w:pPr>
        <w:pStyle w:val="6"/>
        <w:keepNext w:val="0"/>
        <w:keepLines w:val="0"/>
        <w:widowControl/>
        <w:suppressLineNumbers w:val="0"/>
        <w:ind w:left="720"/>
      </w:pPr>
      <w:r>
        <w:t>复核B的P1；</w:t>
      </w:r>
    </w:p>
    <w:p w14:paraId="5406B58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485279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4AF4462">
      <w:pPr>
        <w:pStyle w:val="6"/>
        <w:keepNext w:val="0"/>
        <w:keepLines w:val="0"/>
        <w:widowControl/>
        <w:suppressLineNumbers w:val="0"/>
        <w:ind w:left="720"/>
      </w:pPr>
      <w:r>
        <w:t>检查D的P2结构；</w:t>
      </w:r>
    </w:p>
    <w:p w14:paraId="1DB7E49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D0C706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C5FE7A8">
      <w:pPr>
        <w:pStyle w:val="6"/>
        <w:keepNext w:val="0"/>
        <w:keepLines w:val="0"/>
        <w:widowControl/>
        <w:suppressLineNumbers w:val="0"/>
        <w:ind w:left="720"/>
      </w:pPr>
      <w:r>
        <w:t>检查三张图中的Gateway和消息流；</w:t>
      </w:r>
    </w:p>
    <w:p w14:paraId="2904038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D650CB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4264019">
      <w:pPr>
        <w:pStyle w:val="6"/>
        <w:keepNext w:val="0"/>
        <w:keepLines w:val="0"/>
        <w:widowControl/>
        <w:suppressLineNumbers w:val="0"/>
        <w:ind w:left="720"/>
      </w:pPr>
      <w:r>
        <w:t>检查语义效果编号；</w:t>
      </w:r>
    </w:p>
    <w:p w14:paraId="532BF18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819433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8BC4B52">
      <w:pPr>
        <w:pStyle w:val="6"/>
        <w:keepNext w:val="0"/>
        <w:keepLines w:val="0"/>
        <w:widowControl/>
        <w:suppressLineNumbers w:val="0"/>
        <w:ind w:left="720"/>
      </w:pPr>
      <w:r>
        <w:t>根据A的检查意见修改本人章节。</w:t>
      </w:r>
    </w:p>
    <w:p w14:paraId="4851CFB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C13AAF1">
      <w:pPr>
        <w:pStyle w:val="3"/>
        <w:keepNext w:val="0"/>
        <w:keepLines w:val="0"/>
        <w:widowControl/>
        <w:suppressLineNumbers w:val="0"/>
      </w:pPr>
      <w:r>
        <w:t>8. 学习与检索关键词</w:t>
      </w:r>
    </w:p>
    <w:p w14:paraId="161D5DE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BPMN pool lane</w:t>
      </w:r>
    </w:p>
    <w:p w14:paraId="12908A7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sequence flow message flow</w:t>
      </w:r>
    </w:p>
    <w:p w14:paraId="4740FAE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exclusive gateway parallel gateway</w:t>
      </w:r>
    </w:p>
    <w:p w14:paraId="71D6429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intermediate event boundary event</w:t>
      </w:r>
    </w:p>
    <w:p w14:paraId="0352F80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data object BPMN</w:t>
      </w:r>
    </w:p>
    <w:p w14:paraId="3FDCF9D4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131A67E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semantic effect annotation</w:t>
      </w:r>
    </w:p>
    <w:p w14:paraId="402962F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immediate effect</w:t>
      </w:r>
    </w:p>
    <w:p w14:paraId="576A0EB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cumulative effect scenario</w:t>
      </w:r>
    </w:p>
    <w:p w14:paraId="09F05BF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first-order logic process</w:t>
      </w:r>
    </w:p>
    <w:p w14:paraId="42C432D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effect accumulation BPMN</w:t>
      </w:r>
    </w:p>
    <w:p w14:paraId="67D43A63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35FC330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武汉 就业登记 办事指南</w:t>
      </w:r>
    </w:p>
    <w:p w14:paraId="09775E7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武汉 就业扶持 申请流程</w:t>
      </w:r>
    </w:p>
    <w:p w14:paraId="3AE2197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武汉 高校毕业生 就业补贴</w:t>
      </w:r>
    </w:p>
    <w:p w14:paraId="638E9B09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0AAA996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FastAPI employment API</w:t>
      </w:r>
    </w:p>
    <w:p w14:paraId="4C63374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workflow state transition</w:t>
      </w:r>
    </w:p>
    <w:p w14:paraId="6C627CB7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process timestamp simulation</w:t>
      </w:r>
    </w:p>
    <w:p w14:paraId="11FFB85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7D3E3">
      <w:pPr>
        <w:pStyle w:val="2"/>
        <w:keepNext w:val="0"/>
        <w:keepLines w:val="0"/>
        <w:widowControl/>
        <w:suppressLineNumbers w:val="0"/>
      </w:pPr>
      <w:r>
        <w:t>D：企业架构、住房流程与Housing Service负责人</w:t>
      </w:r>
    </w:p>
    <w:p w14:paraId="4E4D9448">
      <w:pPr>
        <w:pStyle w:val="3"/>
        <w:keepNext w:val="0"/>
        <w:keepLines w:val="0"/>
        <w:widowControl/>
        <w:suppressLineNumbers w:val="0"/>
      </w:pPr>
      <w:r>
        <w:t>角色</w:t>
      </w:r>
    </w:p>
    <w:p w14:paraId="23D40AD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Enterprise Architecture Lead / Housing Service Developer</w:t>
      </w:r>
    </w:p>
    <w:p w14:paraId="7BCC5D1F">
      <w:pPr>
        <w:pStyle w:val="3"/>
        <w:keepNext w:val="0"/>
        <w:keepLines w:val="0"/>
        <w:widowControl/>
        <w:suppressLineNumbers w:val="0"/>
      </w:pPr>
      <w:r>
        <w:t>1. 三层ArchiMate模型</w:t>
      </w:r>
    </w:p>
    <w:p w14:paraId="0444F0EF">
      <w:pPr>
        <w:pStyle w:val="6"/>
        <w:keepNext w:val="0"/>
        <w:keepLines w:val="0"/>
        <w:widowControl/>
        <w:suppressLineNumbers w:val="0"/>
      </w:pPr>
      <w:r>
        <w:t>负责最终整合：</w:t>
      </w:r>
    </w:p>
    <w:p w14:paraId="71368397">
      <w:pPr>
        <w:pStyle w:val="4"/>
        <w:keepNext w:val="0"/>
        <w:keepLines w:val="0"/>
        <w:widowControl/>
        <w:suppressLineNumbers w:val="0"/>
      </w:pPr>
      <w:r>
        <w:t>Business Layer</w:t>
      </w:r>
    </w:p>
    <w:p w14:paraId="03736CB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1E1B066">
      <w:pPr>
        <w:pStyle w:val="6"/>
        <w:keepNext w:val="0"/>
        <w:keepLines w:val="0"/>
        <w:widowControl/>
        <w:suppressLineNumbers w:val="0"/>
        <w:ind w:left="720"/>
      </w:pPr>
      <w:r>
        <w:t>Citizen；</w:t>
      </w:r>
    </w:p>
    <w:p w14:paraId="644E8C9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D9446B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ED6F631">
      <w:pPr>
        <w:pStyle w:val="6"/>
        <w:keepNext w:val="0"/>
        <w:keepLines w:val="0"/>
        <w:widowControl/>
        <w:suppressLineNumbers w:val="0"/>
        <w:ind w:left="720"/>
      </w:pPr>
      <w:r>
        <w:t>三个政府服务提供者；</w:t>
      </w:r>
    </w:p>
    <w:p w14:paraId="61CB455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29EAC4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B776FB7">
      <w:pPr>
        <w:pStyle w:val="6"/>
        <w:keepNext w:val="0"/>
        <w:keepLines w:val="0"/>
        <w:widowControl/>
        <w:suppressLineNumbers w:val="0"/>
        <w:ind w:left="720"/>
      </w:pPr>
      <w:r>
        <w:t>CityStart Platform；</w:t>
      </w:r>
    </w:p>
    <w:p w14:paraId="1D13F08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3E5AEF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8133CA8">
      <w:pPr>
        <w:pStyle w:val="6"/>
        <w:keepNext w:val="0"/>
        <w:keepLines w:val="0"/>
        <w:widowControl/>
        <w:suppressLineNumbers w:val="0"/>
        <w:ind w:left="720"/>
      </w:pPr>
      <w:r>
        <w:t>六项Business Service；</w:t>
      </w:r>
    </w:p>
    <w:p w14:paraId="5C74BF1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04F3C7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FA69FC3">
      <w:pPr>
        <w:pStyle w:val="6"/>
        <w:keepNext w:val="0"/>
        <w:keepLines w:val="0"/>
        <w:widowControl/>
        <w:suppressLineNumbers w:val="0"/>
        <w:ind w:left="720"/>
      </w:pPr>
      <w:r>
        <w:t>三个Business Process；</w:t>
      </w:r>
    </w:p>
    <w:p w14:paraId="1ADF009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7198B3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C43C747">
      <w:pPr>
        <w:pStyle w:val="6"/>
        <w:keepNext w:val="0"/>
        <w:keepLines w:val="0"/>
        <w:widowControl/>
        <w:suppressLineNumbers w:val="0"/>
        <w:ind w:left="720"/>
      </w:pPr>
      <w:r>
        <w:t>Business Role和Business Object。</w:t>
      </w:r>
    </w:p>
    <w:p w14:paraId="055E5C2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9CE2939">
      <w:pPr>
        <w:pStyle w:val="4"/>
        <w:keepNext w:val="0"/>
        <w:keepLines w:val="0"/>
        <w:widowControl/>
        <w:suppressLineNumbers w:val="0"/>
      </w:pPr>
      <w:r>
        <w:t>Application Layer</w:t>
      </w:r>
    </w:p>
    <w:p w14:paraId="7FF7BAD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A40138A">
      <w:pPr>
        <w:pStyle w:val="6"/>
        <w:keepNext w:val="0"/>
        <w:keepLines w:val="0"/>
        <w:widowControl/>
        <w:suppressLineNumbers w:val="0"/>
        <w:ind w:left="720"/>
      </w:pPr>
      <w:r>
        <w:t>Portal；</w:t>
      </w:r>
    </w:p>
    <w:p w14:paraId="53889FD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FBF5C4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6003896">
      <w:pPr>
        <w:pStyle w:val="6"/>
        <w:keepNext w:val="0"/>
        <w:keepLines w:val="0"/>
        <w:widowControl/>
        <w:suppressLineNumbers w:val="0"/>
        <w:ind w:left="720"/>
      </w:pPr>
      <w:r>
        <w:t>API Gateway；</w:t>
      </w:r>
    </w:p>
    <w:p w14:paraId="0D38697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F0D987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9747344">
      <w:pPr>
        <w:pStyle w:val="6"/>
        <w:keepNext w:val="0"/>
        <w:keepLines w:val="0"/>
        <w:widowControl/>
        <w:suppressLineNumbers w:val="0"/>
        <w:ind w:left="720"/>
      </w:pPr>
      <w:r>
        <w:t>Residence Service；</w:t>
      </w:r>
    </w:p>
    <w:p w14:paraId="0D86F02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28220E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136BEE5">
      <w:pPr>
        <w:pStyle w:val="6"/>
        <w:keepNext w:val="0"/>
        <w:keepLines w:val="0"/>
        <w:widowControl/>
        <w:suppressLineNumbers w:val="0"/>
        <w:ind w:left="720"/>
      </w:pPr>
      <w:r>
        <w:t>Employment Service；</w:t>
      </w:r>
    </w:p>
    <w:p w14:paraId="601AC57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D2DA87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7FF978F">
      <w:pPr>
        <w:pStyle w:val="6"/>
        <w:keepNext w:val="0"/>
        <w:keepLines w:val="0"/>
        <w:widowControl/>
        <w:suppressLineNumbers w:val="0"/>
        <w:ind w:left="720"/>
      </w:pPr>
      <w:r>
        <w:t>Housing Service；</w:t>
      </w:r>
    </w:p>
    <w:p w14:paraId="46E7BFF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82AAAA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92C1EF6">
      <w:pPr>
        <w:pStyle w:val="6"/>
        <w:keepNext w:val="0"/>
        <w:keepLines w:val="0"/>
        <w:widowControl/>
        <w:suppressLineNumbers w:val="0"/>
        <w:ind w:left="720"/>
      </w:pPr>
      <w:r>
        <w:t>Matching Service；</w:t>
      </w:r>
    </w:p>
    <w:p w14:paraId="77A12E7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FA8059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EC2E03E">
      <w:pPr>
        <w:pStyle w:val="6"/>
        <w:keepNext w:val="0"/>
        <w:keepLines w:val="0"/>
        <w:widowControl/>
        <w:suppressLineNumbers w:val="0"/>
        <w:ind w:left="720"/>
      </w:pPr>
      <w:r>
        <w:t>数据库组件。</w:t>
      </w:r>
    </w:p>
    <w:p w14:paraId="35E46B5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A814E0A">
      <w:pPr>
        <w:pStyle w:val="4"/>
        <w:keepNext w:val="0"/>
        <w:keepLines w:val="0"/>
        <w:widowControl/>
        <w:suppressLineNumbers w:val="0"/>
      </w:pPr>
      <w:r>
        <w:t>Technology Layer</w:t>
      </w:r>
    </w:p>
    <w:p w14:paraId="0247579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6768A89">
      <w:pPr>
        <w:pStyle w:val="6"/>
        <w:keepNext w:val="0"/>
        <w:keepLines w:val="0"/>
        <w:widowControl/>
        <w:suppressLineNumbers w:val="0"/>
        <w:ind w:left="720"/>
      </w:pPr>
      <w:r>
        <w:t>User Device；</w:t>
      </w:r>
    </w:p>
    <w:p w14:paraId="3BB37F9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0A04A3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14EF494">
      <w:pPr>
        <w:pStyle w:val="6"/>
        <w:keepNext w:val="0"/>
        <w:keepLines w:val="0"/>
        <w:widowControl/>
        <w:suppressLineNumbers w:val="0"/>
        <w:ind w:left="720"/>
      </w:pPr>
      <w:r>
        <w:t>Browser；</w:t>
      </w:r>
    </w:p>
    <w:p w14:paraId="46BE9F5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50365C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DF6DCCE">
      <w:pPr>
        <w:pStyle w:val="6"/>
        <w:keepNext w:val="0"/>
        <w:keepLines w:val="0"/>
        <w:widowControl/>
        <w:suppressLineNumbers w:val="0"/>
        <w:ind w:left="720"/>
      </w:pPr>
      <w:r>
        <w:t>Application Server；</w:t>
      </w:r>
    </w:p>
    <w:p w14:paraId="7404EA9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4FF9B9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7E0CA9F">
      <w:pPr>
        <w:pStyle w:val="6"/>
        <w:keepNext w:val="0"/>
        <w:keepLines w:val="0"/>
        <w:widowControl/>
        <w:suppressLineNumbers w:val="0"/>
        <w:ind w:left="720"/>
      </w:pPr>
      <w:r>
        <w:t>Backend Runtime；</w:t>
      </w:r>
    </w:p>
    <w:p w14:paraId="7A3A2F3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F07EE9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0ADF81C">
      <w:pPr>
        <w:pStyle w:val="6"/>
        <w:keepNext w:val="0"/>
        <w:keepLines w:val="0"/>
        <w:widowControl/>
        <w:suppressLineNumbers w:val="0"/>
        <w:ind w:left="720"/>
      </w:pPr>
      <w:r>
        <w:t>Database System；</w:t>
      </w:r>
    </w:p>
    <w:p w14:paraId="7AD228C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B7EC72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05F6129">
      <w:pPr>
        <w:pStyle w:val="6"/>
        <w:keepNext w:val="0"/>
        <w:keepLines w:val="0"/>
        <w:widowControl/>
        <w:suppressLineNumbers w:val="0"/>
        <w:ind w:left="720"/>
      </w:pPr>
      <w:r>
        <w:t>Docker Container或Process；</w:t>
      </w:r>
    </w:p>
    <w:p w14:paraId="4E2D378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D85787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0996E42">
      <w:pPr>
        <w:pStyle w:val="6"/>
        <w:keepNext w:val="0"/>
        <w:keepLines w:val="0"/>
        <w:widowControl/>
        <w:suppressLineNumbers w:val="0"/>
        <w:ind w:left="720"/>
      </w:pPr>
      <w:r>
        <w:t>Network；</w:t>
      </w:r>
    </w:p>
    <w:p w14:paraId="63DACE8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B04F07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09E1A8D">
      <w:pPr>
        <w:pStyle w:val="6"/>
        <w:keepNext w:val="0"/>
        <w:keepLines w:val="0"/>
        <w:widowControl/>
        <w:suppressLineNumbers w:val="0"/>
        <w:ind w:left="720"/>
      </w:pPr>
      <w:r>
        <w:t>Deployed Artifact。</w:t>
      </w:r>
    </w:p>
    <w:p w14:paraId="3BC19B5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A778898">
      <w:pPr>
        <w:pStyle w:val="6"/>
        <w:keepNext w:val="0"/>
        <w:keepLines w:val="0"/>
        <w:widowControl/>
        <w:suppressLineNumbers w:val="0"/>
      </w:pPr>
      <w:r>
        <w:t>协作：</w:t>
      </w:r>
    </w:p>
    <w:p w14:paraId="3AEAE46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1648D37">
      <w:pPr>
        <w:pStyle w:val="6"/>
        <w:keepNext w:val="0"/>
        <w:keepLines w:val="0"/>
        <w:widowControl/>
        <w:suppressLineNumbers w:val="0"/>
        <w:ind w:left="720"/>
      </w:pPr>
      <w:r>
        <w:t>B提供公安相关元素；</w:t>
      </w:r>
    </w:p>
    <w:p w14:paraId="77FBD75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BE2F08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126D7AC">
      <w:pPr>
        <w:pStyle w:val="6"/>
        <w:keepNext w:val="0"/>
        <w:keepLines w:val="0"/>
        <w:widowControl/>
        <w:suppressLineNumbers w:val="0"/>
        <w:ind w:left="720"/>
      </w:pPr>
      <w:r>
        <w:t>C提供人社相关元素；</w:t>
      </w:r>
    </w:p>
    <w:p w14:paraId="54DD0E6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236DBB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6CC8A7B">
      <w:pPr>
        <w:pStyle w:val="6"/>
        <w:keepNext w:val="0"/>
        <w:keepLines w:val="0"/>
        <w:widowControl/>
        <w:suppressLineNumbers w:val="0"/>
        <w:ind w:left="720"/>
      </w:pPr>
      <w:r>
        <w:t>E提供Gateway和后端服务元素；</w:t>
      </w:r>
    </w:p>
    <w:p w14:paraId="12CC0E3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C514A0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6438511">
      <w:pPr>
        <w:pStyle w:val="6"/>
        <w:keepNext w:val="0"/>
        <w:keepLines w:val="0"/>
        <w:widowControl/>
        <w:suppressLineNumbers w:val="0"/>
        <w:ind w:left="720"/>
      </w:pPr>
      <w:r>
        <w:t>F提供Portal和部署元素；</w:t>
      </w:r>
    </w:p>
    <w:p w14:paraId="73D88D0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B54A60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4355608">
      <w:pPr>
        <w:pStyle w:val="6"/>
        <w:keepNext w:val="0"/>
        <w:keepLines w:val="0"/>
        <w:widowControl/>
        <w:suppressLineNumbers w:val="0"/>
        <w:ind w:left="720"/>
      </w:pPr>
      <w:r>
        <w:t>D负责统一关系、符号和布局。</w:t>
      </w:r>
    </w:p>
    <w:p w14:paraId="6F27D33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0EC5E2B">
      <w:pPr>
        <w:pStyle w:val="3"/>
        <w:keepNext w:val="0"/>
        <w:keepLines w:val="0"/>
        <w:widowControl/>
        <w:suppressLineNumbers w:val="0"/>
      </w:pPr>
      <w:r>
        <w:t>2. P2住房补贴流程</w:t>
      </w:r>
    </w:p>
    <w:p w14:paraId="7748040D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2C13377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P2：住房租赁补贴申请与资格核验流程</w:t>
      </w:r>
    </w:p>
    <w:p w14:paraId="6A01BED4">
      <w:pPr>
        <w:pStyle w:val="6"/>
        <w:keepNext w:val="0"/>
        <w:keepLines w:val="0"/>
        <w:widowControl/>
        <w:suppressLineNumbers w:val="0"/>
      </w:pPr>
      <w:r>
        <w:t>建议任务：</w:t>
      </w:r>
    </w:p>
    <w:p w14:paraId="30C7B55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Submit Housing Subsidy Application</w:t>
      </w:r>
    </w:p>
    <w:p w14:paraId="72019DF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Check Submitted Documents</w:t>
      </w:r>
    </w:p>
    <w:p w14:paraId="46D6AA0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Request Additional Documents</w:t>
      </w:r>
    </w:p>
    <w:p w14:paraId="7B65403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Verify Employment Information</w:t>
      </w:r>
    </w:p>
    <w:p w14:paraId="08F556B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Verify Housing Information</w:t>
      </w:r>
    </w:p>
    <w:p w14:paraId="2256C3F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Combine Verification Results</w:t>
      </w:r>
    </w:p>
    <w:p w14:paraId="4803EB0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Assess Eligibility</w:t>
      </w:r>
    </w:p>
    <w:p w14:paraId="45B2493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Review Application</w:t>
      </w:r>
    </w:p>
    <w:p w14:paraId="3BC6F47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Approve or Reject</w:t>
      </w:r>
    </w:p>
    <w:p w14:paraId="14E2DF66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Notify Applicant</w:t>
      </w:r>
    </w:p>
    <w:p w14:paraId="00E2ABB4">
      <w:pPr>
        <w:pStyle w:val="6"/>
        <w:keepNext w:val="0"/>
        <w:keepLines w:val="0"/>
        <w:widowControl/>
        <w:suppressLineNumbers w:val="0"/>
      </w:pPr>
      <w:r>
        <w:t>重点使用：</w:t>
      </w:r>
    </w:p>
    <w:p w14:paraId="0190993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2389CB9">
      <w:pPr>
        <w:pStyle w:val="6"/>
        <w:keepNext w:val="0"/>
        <w:keepLines w:val="0"/>
        <w:widowControl/>
        <w:suppressLineNumbers w:val="0"/>
        <w:ind w:left="720"/>
      </w:pPr>
      <w:r>
        <w:t>Parallel Gateway；</w:t>
      </w:r>
    </w:p>
    <w:p w14:paraId="4B782A0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6DE1ED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263B863">
      <w:pPr>
        <w:pStyle w:val="6"/>
        <w:keepNext w:val="0"/>
        <w:keepLines w:val="0"/>
        <w:widowControl/>
        <w:suppressLineNumbers w:val="0"/>
        <w:ind w:left="720"/>
      </w:pPr>
      <w:r>
        <w:t>XOR Gateway；</w:t>
      </w:r>
    </w:p>
    <w:p w14:paraId="59C6D38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BD3B0B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10B0659">
      <w:pPr>
        <w:pStyle w:val="6"/>
        <w:keepNext w:val="0"/>
        <w:keepLines w:val="0"/>
        <w:widowControl/>
        <w:suppressLineNumbers w:val="0"/>
        <w:ind w:left="720"/>
      </w:pPr>
      <w:r>
        <w:t>Message Flow；</w:t>
      </w:r>
    </w:p>
    <w:p w14:paraId="61993AB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55A2A2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9B7F6C0">
      <w:pPr>
        <w:pStyle w:val="6"/>
        <w:keepNext w:val="0"/>
        <w:keepLines w:val="0"/>
        <w:widowControl/>
        <w:suppressLineNumbers w:val="0"/>
        <w:ind w:left="720"/>
      </w:pPr>
      <w:r>
        <w:t>Data Object；</w:t>
      </w:r>
    </w:p>
    <w:p w14:paraId="1EF84A9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0B18F7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27211EE">
      <w:pPr>
        <w:pStyle w:val="6"/>
        <w:keepNext w:val="0"/>
        <w:keepLines w:val="0"/>
        <w:widowControl/>
        <w:suppressLineNumbers w:val="0"/>
        <w:ind w:left="720"/>
      </w:pPr>
      <w:r>
        <w:t>补件循环；</w:t>
      </w:r>
    </w:p>
    <w:p w14:paraId="2396E5B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956DAD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EA9E5A0">
      <w:pPr>
        <w:pStyle w:val="6"/>
        <w:keepNext w:val="0"/>
        <w:keepLines w:val="0"/>
        <w:widowControl/>
        <w:suppressLineNumbers w:val="0"/>
        <w:ind w:left="720"/>
      </w:pPr>
      <w:r>
        <w:t>并行资格核验。</w:t>
      </w:r>
    </w:p>
    <w:p w14:paraId="1809A96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31EB4EB">
      <w:pPr>
        <w:pStyle w:val="6"/>
        <w:keepNext w:val="0"/>
        <w:keepLines w:val="0"/>
        <w:widowControl/>
        <w:suppressLineNumbers w:val="0"/>
      </w:pPr>
      <w:r>
        <w:t>需要完成真实来源、映射表、正式BPMN和完整语义效果。</w:t>
      </w:r>
    </w:p>
    <w:p w14:paraId="23FF82FE">
      <w:pPr>
        <w:pStyle w:val="3"/>
        <w:keepNext w:val="0"/>
        <w:keepLines w:val="0"/>
        <w:widowControl/>
        <w:suppressLineNumbers w:val="0"/>
      </w:pPr>
      <w:r>
        <w:t>3. Housing Service开发</w:t>
      </w:r>
    </w:p>
    <w:p w14:paraId="30619452">
      <w:pPr>
        <w:pStyle w:val="6"/>
        <w:keepNext w:val="0"/>
        <w:keepLines w:val="0"/>
        <w:widowControl/>
        <w:suppressLineNumbers w:val="0"/>
      </w:pPr>
      <w:r>
        <w:t>建议接口：</w:t>
      </w:r>
    </w:p>
    <w:p w14:paraId="080DFB7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POST /housing-subsidy-applications</w:t>
      </w:r>
    </w:p>
    <w:p w14:paraId="0A14842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GET /housing-subsidy-applications/{application_id}</w:t>
      </w:r>
    </w:p>
    <w:p w14:paraId="056D0105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50E2369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POST /housing-subsidy-applications/{application_id}/documents</w:t>
      </w:r>
    </w:p>
    <w:p w14:paraId="14CEA26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GET /citizens/{citizen_id}/housing-status</w:t>
      </w:r>
    </w:p>
    <w:p w14:paraId="6B89B964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3139D11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POST /housing-eligibility/check</w:t>
      </w:r>
    </w:p>
    <w:p w14:paraId="20351EC0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PATCH /housing-subsidy-applications/{application_id}/status</w:t>
      </w:r>
    </w:p>
    <w:p w14:paraId="64957FCE">
      <w:pPr>
        <w:pStyle w:val="6"/>
        <w:keepNext w:val="0"/>
        <w:keepLines w:val="0"/>
        <w:widowControl/>
        <w:suppressLineNumbers w:val="0"/>
      </w:pPr>
      <w:r>
        <w:t>技术成果：</w:t>
      </w:r>
    </w:p>
    <w:p w14:paraId="68B8DBF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FastAPI Code</w:t>
      </w:r>
    </w:p>
    <w:p w14:paraId="753C445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SQLite Database</w:t>
      </w:r>
    </w:p>
    <w:p w14:paraId="7E1C180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Input and Output Models</w:t>
      </w:r>
    </w:p>
    <w:p w14:paraId="288EA13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Basic Service Call</w:t>
      </w:r>
    </w:p>
    <w:p w14:paraId="290200C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Swagger Tests</w:t>
      </w:r>
    </w:p>
    <w:p w14:paraId="30B30B73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At Least Four API Test Cases</w:t>
      </w:r>
    </w:p>
    <w:p w14:paraId="1683062B">
      <w:pPr>
        <w:pStyle w:val="3"/>
        <w:keepNext w:val="0"/>
        <w:keepLines w:val="0"/>
        <w:widowControl/>
        <w:suppressLineNumbers w:val="0"/>
      </w:pPr>
      <w:r>
        <w:t>4. P2日志模拟</w:t>
      </w:r>
    </w:p>
    <w:p w14:paraId="003FAD17">
      <w:pPr>
        <w:pStyle w:val="6"/>
        <w:keepNext w:val="0"/>
        <w:keepLines w:val="0"/>
        <w:widowControl/>
        <w:suppressLineNumbers w:val="0"/>
      </w:pPr>
      <w:r>
        <w:t>生成：</w:t>
      </w:r>
    </w:p>
    <w:p w14:paraId="29EB48B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B585428">
      <w:pPr>
        <w:pStyle w:val="6"/>
        <w:keepNext w:val="0"/>
        <w:keepLines w:val="0"/>
        <w:widowControl/>
        <w:suppressLineNumbers w:val="0"/>
        <w:ind w:left="720"/>
      </w:pPr>
      <w:r>
        <w:t>直接通过；</w:t>
      </w:r>
    </w:p>
    <w:p w14:paraId="4637249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1ACC87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7AD9F41">
      <w:pPr>
        <w:pStyle w:val="6"/>
        <w:keepNext w:val="0"/>
        <w:keepLines w:val="0"/>
        <w:widowControl/>
        <w:suppressLineNumbers w:val="0"/>
        <w:ind w:left="720"/>
      </w:pPr>
      <w:r>
        <w:t>补件通过；</w:t>
      </w:r>
    </w:p>
    <w:p w14:paraId="5376DEB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2C3C42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D95B430">
      <w:pPr>
        <w:pStyle w:val="6"/>
        <w:keepNext w:val="0"/>
        <w:keepLines w:val="0"/>
        <w:widowControl/>
        <w:suppressLineNumbers w:val="0"/>
        <w:ind w:left="720"/>
      </w:pPr>
      <w:r>
        <w:t>就业核验失败；</w:t>
      </w:r>
    </w:p>
    <w:p w14:paraId="55A3496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0AD6BA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A3D17D3">
      <w:pPr>
        <w:pStyle w:val="6"/>
        <w:keepNext w:val="0"/>
        <w:keepLines w:val="0"/>
        <w:widowControl/>
        <w:suppressLineNumbers w:val="0"/>
        <w:ind w:left="720"/>
      </w:pPr>
      <w:r>
        <w:t>房产核验失败；</w:t>
      </w:r>
    </w:p>
    <w:p w14:paraId="4D7219B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EE3A3B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79448D6">
      <w:pPr>
        <w:pStyle w:val="6"/>
        <w:keepNext w:val="0"/>
        <w:keepLines w:val="0"/>
        <w:widowControl/>
        <w:suppressLineNumbers w:val="0"/>
        <w:ind w:left="720"/>
      </w:pPr>
      <w:r>
        <w:t>资格不符；</w:t>
      </w:r>
    </w:p>
    <w:p w14:paraId="0CFF82C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FE758E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9D3E7EF">
      <w:pPr>
        <w:pStyle w:val="6"/>
        <w:keepNext w:val="0"/>
        <w:keepLines w:val="0"/>
        <w:widowControl/>
        <w:suppressLineNumbers w:val="0"/>
        <w:ind w:left="720"/>
      </w:pPr>
      <w:r>
        <w:t>审核延迟；</w:t>
      </w:r>
    </w:p>
    <w:p w14:paraId="6744BA6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FCDAFF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348B2B3">
      <w:pPr>
        <w:pStyle w:val="6"/>
        <w:keepNext w:val="0"/>
        <w:keepLines w:val="0"/>
        <w:widowControl/>
        <w:suppressLineNumbers w:val="0"/>
        <w:ind w:left="720"/>
      </w:pPr>
      <w:r>
        <w:t>不同并行核验顺序。</w:t>
      </w:r>
    </w:p>
    <w:p w14:paraId="3F4AF48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2411E86">
      <w:pPr>
        <w:pStyle w:val="3"/>
        <w:keepNext w:val="0"/>
        <w:keepLines w:val="0"/>
        <w:widowControl/>
        <w:suppressLineNumbers w:val="0"/>
      </w:pPr>
      <w:r>
        <w:t>5. 报告主写内容</w:t>
      </w:r>
    </w:p>
    <w:p w14:paraId="0076C88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C4BDAB7">
      <w:pPr>
        <w:pStyle w:val="6"/>
        <w:keepNext w:val="0"/>
        <w:keepLines w:val="0"/>
        <w:widowControl/>
        <w:suppressLineNumbers w:val="0"/>
        <w:ind w:left="720"/>
      </w:pPr>
      <w:r>
        <w:t>Enterprise Architecture Method；</w:t>
      </w:r>
    </w:p>
    <w:p w14:paraId="53823BE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0746E7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CBF42BF">
      <w:pPr>
        <w:pStyle w:val="6"/>
        <w:keepNext w:val="0"/>
        <w:keepLines w:val="0"/>
        <w:widowControl/>
        <w:suppressLineNumbers w:val="0"/>
        <w:ind w:left="720"/>
      </w:pPr>
      <w:r>
        <w:t>Business Layer；</w:t>
      </w:r>
    </w:p>
    <w:p w14:paraId="7671E3F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FE5191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895BB03">
      <w:pPr>
        <w:pStyle w:val="6"/>
        <w:keepNext w:val="0"/>
        <w:keepLines w:val="0"/>
        <w:widowControl/>
        <w:suppressLineNumbers w:val="0"/>
        <w:ind w:left="720"/>
      </w:pPr>
      <w:r>
        <w:t>Application Layer；</w:t>
      </w:r>
    </w:p>
    <w:p w14:paraId="5CE9640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417C25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F5B0738">
      <w:pPr>
        <w:pStyle w:val="6"/>
        <w:keepNext w:val="0"/>
        <w:keepLines w:val="0"/>
        <w:widowControl/>
        <w:suppressLineNumbers w:val="0"/>
        <w:ind w:left="720"/>
      </w:pPr>
      <w:r>
        <w:t>Technology Layer；</w:t>
      </w:r>
    </w:p>
    <w:p w14:paraId="4123CD5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B556B1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BBF9436">
      <w:pPr>
        <w:pStyle w:val="6"/>
        <w:keepNext w:val="0"/>
        <w:keepLines w:val="0"/>
        <w:widowControl/>
        <w:suppressLineNumbers w:val="0"/>
        <w:ind w:left="720"/>
      </w:pPr>
      <w:r>
        <w:t>Cross-layer Relationships；</w:t>
      </w:r>
    </w:p>
    <w:p w14:paraId="71E3858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D346B7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701E98C">
      <w:pPr>
        <w:pStyle w:val="6"/>
        <w:keepNext w:val="0"/>
        <w:keepLines w:val="0"/>
        <w:widowControl/>
        <w:suppressLineNumbers w:val="0"/>
        <w:ind w:left="720"/>
      </w:pPr>
      <w:r>
        <w:t>Business–IT Alignment；</w:t>
      </w:r>
    </w:p>
    <w:p w14:paraId="0086BBB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891ADB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7BA48AB">
      <w:pPr>
        <w:pStyle w:val="6"/>
        <w:keepNext w:val="0"/>
        <w:keepLines w:val="0"/>
        <w:widowControl/>
        <w:suppressLineNumbers w:val="0"/>
        <w:ind w:left="720"/>
      </w:pPr>
      <w:r>
        <w:t>P2 Source Mapping；</w:t>
      </w:r>
    </w:p>
    <w:p w14:paraId="4D3E6EF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1CCBB4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4CF0185">
      <w:pPr>
        <w:pStyle w:val="6"/>
        <w:keepNext w:val="0"/>
        <w:keepLines w:val="0"/>
        <w:widowControl/>
        <w:suppressLineNumbers w:val="0"/>
        <w:ind w:left="720"/>
      </w:pPr>
      <w:r>
        <w:t>P2 Process Description；</w:t>
      </w:r>
    </w:p>
    <w:p w14:paraId="38902A6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800338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0061FCB">
      <w:pPr>
        <w:pStyle w:val="6"/>
        <w:keepNext w:val="0"/>
        <w:keepLines w:val="0"/>
        <w:widowControl/>
        <w:suppressLineNumbers w:val="0"/>
        <w:ind w:left="720"/>
      </w:pPr>
      <w:r>
        <w:t>P2 Semantic Effects；</w:t>
      </w:r>
    </w:p>
    <w:p w14:paraId="0E8A3BA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11ADD3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D82A703">
      <w:pPr>
        <w:pStyle w:val="6"/>
        <w:keepNext w:val="0"/>
        <w:keepLines w:val="0"/>
        <w:widowControl/>
        <w:suppressLineNumbers w:val="0"/>
        <w:ind w:left="720"/>
      </w:pPr>
      <w:r>
        <w:t>Housing Service Implementation。</w:t>
      </w:r>
    </w:p>
    <w:p w14:paraId="54F2198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A2415B4">
      <w:pPr>
        <w:pStyle w:val="3"/>
        <w:keepNext w:val="0"/>
        <w:keepLines w:val="0"/>
        <w:widowControl/>
        <w:suppressLineNumbers w:val="0"/>
      </w:pPr>
      <w:r>
        <w:t>6. 复核任务</w:t>
      </w:r>
    </w:p>
    <w:p w14:paraId="322AF86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8E55601">
      <w:pPr>
        <w:pStyle w:val="6"/>
        <w:keepNext w:val="0"/>
        <w:keepLines w:val="0"/>
        <w:widowControl/>
        <w:suppressLineNumbers w:val="0"/>
        <w:ind w:left="720"/>
      </w:pPr>
      <w:r>
        <w:t>复核C的P3；</w:t>
      </w:r>
    </w:p>
    <w:p w14:paraId="214F115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9DE532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72C18DE">
      <w:pPr>
        <w:pStyle w:val="6"/>
        <w:keepNext w:val="0"/>
        <w:keepLines w:val="0"/>
        <w:widowControl/>
        <w:suppressLineNumbers w:val="0"/>
        <w:ind w:left="720"/>
      </w:pPr>
      <w:r>
        <w:t>检查ArchiMate与实际系统结构；</w:t>
      </w:r>
    </w:p>
    <w:p w14:paraId="45F5D7A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B76454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F84CE13">
      <w:pPr>
        <w:pStyle w:val="6"/>
        <w:keepNext w:val="0"/>
        <w:keepLines w:val="0"/>
        <w:widowControl/>
        <w:suppressLineNumbers w:val="0"/>
        <w:ind w:left="720"/>
      </w:pPr>
      <w:r>
        <w:t>检查技术层是否与E的运行版本一致；</w:t>
      </w:r>
    </w:p>
    <w:p w14:paraId="2DF2206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A49E35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FAEF35B">
      <w:pPr>
        <w:pStyle w:val="6"/>
        <w:keepNext w:val="0"/>
        <w:keepLines w:val="0"/>
        <w:widowControl/>
        <w:suppressLineNumbers w:val="0"/>
        <w:ind w:left="720"/>
      </w:pPr>
      <w:r>
        <w:t>根据A的检查意见修改本人章节。</w:t>
      </w:r>
    </w:p>
    <w:p w14:paraId="67EFD22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C229313">
      <w:pPr>
        <w:pStyle w:val="3"/>
        <w:keepNext w:val="0"/>
        <w:keepLines w:val="0"/>
        <w:widowControl/>
        <w:suppressLineNumbers w:val="0"/>
      </w:pPr>
      <w:r>
        <w:t>7. 学习与检索关键词</w:t>
      </w:r>
    </w:p>
    <w:p w14:paraId="4A55281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ArchiMate Business Layer</w:t>
      </w:r>
    </w:p>
    <w:p w14:paraId="34A5123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Business Actor Business Role</w:t>
      </w:r>
    </w:p>
    <w:p w14:paraId="0DEE5CB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Business Service Business Process</w:t>
      </w:r>
    </w:p>
    <w:p w14:paraId="37A4C39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Application Component</w:t>
      </w:r>
    </w:p>
    <w:p w14:paraId="1ED0869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Application Service</w:t>
      </w:r>
    </w:p>
    <w:p w14:paraId="4015973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Technology Node</w:t>
      </w:r>
    </w:p>
    <w:p w14:paraId="71A9B9B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Artifact deployment</w:t>
      </w:r>
    </w:p>
    <w:p w14:paraId="4C4902D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ArchiMate realization relationship</w:t>
      </w:r>
    </w:p>
    <w:p w14:paraId="3D608A9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Business IT alignment</w:t>
      </w:r>
    </w:p>
    <w:p w14:paraId="2D150DF6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17D4D98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武汉 住房租赁补贴 条件</w:t>
      </w:r>
    </w:p>
    <w:p w14:paraId="7109AF5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武汉 公租房 申请流程</w:t>
      </w:r>
    </w:p>
    <w:p w14:paraId="6BEFEA4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住房补贴 资格审核</w:t>
      </w:r>
    </w:p>
    <w:p w14:paraId="4481606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收入核验 房产核验</w:t>
      </w:r>
    </w:p>
    <w:p w14:paraId="690EDEC0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7847C14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BPMN parallel gateway</w:t>
      </w:r>
    </w:p>
    <w:p w14:paraId="3C30D2D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BPMN multi-agency verification</w:t>
      </w:r>
    </w:p>
    <w:p w14:paraId="748304C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FastAPI housing service</w:t>
      </w:r>
    </w:p>
    <w:p w14:paraId="65BCFFBC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housing eligibility API</w:t>
      </w:r>
    </w:p>
    <w:p w14:paraId="0B5935D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D1BDE">
      <w:pPr>
        <w:pStyle w:val="2"/>
        <w:keepNext w:val="0"/>
        <w:keepLines w:val="0"/>
        <w:widowControl/>
        <w:suppressLineNumbers w:val="0"/>
      </w:pPr>
      <w:r>
        <w:t>E：SoaML、API Gateway、系统集成与最终运行版本负责人</w:t>
      </w:r>
    </w:p>
    <w:p w14:paraId="4EEE6089">
      <w:pPr>
        <w:pStyle w:val="3"/>
        <w:keepNext w:val="0"/>
        <w:keepLines w:val="0"/>
        <w:widowControl/>
        <w:suppressLineNumbers w:val="0"/>
      </w:pPr>
      <w:r>
        <w:t>角色</w:t>
      </w:r>
    </w:p>
    <w:p w14:paraId="3C08844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SoaML and Service Composition Lead / API Gateway and System Integration Lead</w:t>
      </w:r>
    </w:p>
    <w:p w14:paraId="215865D8">
      <w:pPr>
        <w:pStyle w:val="6"/>
        <w:keepNext w:val="0"/>
        <w:keepLines w:val="0"/>
        <w:widowControl/>
        <w:suppressLineNumbers w:val="0"/>
      </w:pPr>
      <w:r>
        <w:t>E负责确保各成员完成的代码最终能组成一个可运行系统，是最终系统质量负责人。</w:t>
      </w:r>
    </w:p>
    <w:p w14:paraId="15A663A5">
      <w:pPr>
        <w:pStyle w:val="3"/>
        <w:keepNext w:val="0"/>
        <w:keepLines w:val="0"/>
        <w:widowControl/>
        <w:suppressLineNumbers w:val="0"/>
      </w:pPr>
      <w:r>
        <w:t>1. SoaML设计</w:t>
      </w:r>
    </w:p>
    <w:p w14:paraId="791908F9">
      <w:pPr>
        <w:pStyle w:val="6"/>
        <w:keepNext w:val="0"/>
        <w:keepLines w:val="0"/>
        <w:widowControl/>
        <w:suppressLineNumbers w:val="0"/>
      </w:pPr>
      <w:r>
        <w:t>负责完成：</w:t>
      </w:r>
    </w:p>
    <w:p w14:paraId="0118E12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7AC6648">
      <w:pPr>
        <w:pStyle w:val="6"/>
        <w:keepNext w:val="0"/>
        <w:keepLines w:val="0"/>
        <w:widowControl/>
        <w:suppressLineNumbers w:val="0"/>
        <w:ind w:left="720"/>
      </w:pPr>
      <w:r>
        <w:t>Service Architecture；</w:t>
      </w:r>
    </w:p>
    <w:p w14:paraId="1D4B02B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54C8C0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ADABA60">
      <w:pPr>
        <w:pStyle w:val="6"/>
        <w:keepNext w:val="0"/>
        <w:keepLines w:val="0"/>
        <w:widowControl/>
        <w:suppressLineNumbers w:val="0"/>
        <w:ind w:left="720"/>
      </w:pPr>
      <w:r>
        <w:t>Participants；</w:t>
      </w:r>
    </w:p>
    <w:p w14:paraId="6939191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2F22AF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AB4CFF7">
      <w:pPr>
        <w:pStyle w:val="6"/>
        <w:keepNext w:val="0"/>
        <w:keepLines w:val="0"/>
        <w:widowControl/>
        <w:suppressLineNumbers w:val="0"/>
        <w:ind w:left="720"/>
      </w:pPr>
      <w:r>
        <w:t>Service Points；</w:t>
      </w:r>
    </w:p>
    <w:p w14:paraId="6755D91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11912B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2ABCA4D">
      <w:pPr>
        <w:pStyle w:val="6"/>
        <w:keepNext w:val="0"/>
        <w:keepLines w:val="0"/>
        <w:widowControl/>
        <w:suppressLineNumbers w:val="0"/>
        <w:ind w:left="720"/>
      </w:pPr>
      <w:r>
        <w:t>Request Points；</w:t>
      </w:r>
    </w:p>
    <w:p w14:paraId="2B098A1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1A2A91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83A46CE">
      <w:pPr>
        <w:pStyle w:val="6"/>
        <w:keepNext w:val="0"/>
        <w:keepLines w:val="0"/>
        <w:widowControl/>
        <w:suppressLineNumbers w:val="0"/>
        <w:ind w:left="720"/>
      </w:pPr>
      <w:r>
        <w:t>Service Interfaces；</w:t>
      </w:r>
    </w:p>
    <w:p w14:paraId="6CE5703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ABD51C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59441FC">
      <w:pPr>
        <w:pStyle w:val="6"/>
        <w:keepNext w:val="0"/>
        <w:keepLines w:val="0"/>
        <w:widowControl/>
        <w:suppressLineNumbers w:val="0"/>
        <w:ind w:left="720"/>
      </w:pPr>
      <w:r>
        <w:t>Service Contracts；</w:t>
      </w:r>
    </w:p>
    <w:p w14:paraId="3B1EC8B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EDAAD1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E3EA9C9">
      <w:pPr>
        <w:pStyle w:val="6"/>
        <w:keepNext w:val="0"/>
        <w:keepLines w:val="0"/>
        <w:widowControl/>
        <w:suppressLineNumbers w:val="0"/>
        <w:ind w:left="720"/>
      </w:pPr>
      <w:r>
        <w:t>Contract Behaviour；</w:t>
      </w:r>
    </w:p>
    <w:p w14:paraId="019FA19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3A5E59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B654836">
      <w:pPr>
        <w:pStyle w:val="6"/>
        <w:keepNext w:val="0"/>
        <w:keepLines w:val="0"/>
        <w:widowControl/>
        <w:suppressLineNumbers w:val="0"/>
        <w:ind w:left="720"/>
      </w:pPr>
      <w:r>
        <w:t>Service Composition。</w:t>
      </w:r>
    </w:p>
    <w:p w14:paraId="3BAD0AE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7756F5E">
      <w:pPr>
        <w:pStyle w:val="6"/>
        <w:keepNext w:val="0"/>
        <w:keepLines w:val="0"/>
        <w:widowControl/>
        <w:suppressLineNumbers w:val="0"/>
      </w:pPr>
      <w:r>
        <w:t>需要表示：</w:t>
      </w:r>
    </w:p>
    <w:p w14:paraId="7E607FD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Citizen</w:t>
      </w:r>
    </w:p>
    <w:p w14:paraId="658DDEB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CityStart Platform</w:t>
      </w:r>
    </w:p>
    <w:p w14:paraId="0EE99C7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Public Security Department</w:t>
      </w:r>
    </w:p>
    <w:p w14:paraId="0F7BE26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Human Resources Department</w:t>
      </w:r>
    </w:p>
    <w:p w14:paraId="0EEB75FD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Housing Security Department</w:t>
      </w:r>
    </w:p>
    <w:p w14:paraId="422461D6">
      <w:pPr>
        <w:pStyle w:val="6"/>
        <w:keepNext w:val="0"/>
        <w:keepLines w:val="0"/>
        <w:widowControl/>
        <w:suppressLineNumbers w:val="0"/>
      </w:pPr>
      <w:r>
        <w:t>并说明不同参与者如何提供和使用服务。</w:t>
      </w:r>
    </w:p>
    <w:p w14:paraId="5FA240CA">
      <w:pPr>
        <w:pStyle w:val="3"/>
        <w:keepNext w:val="0"/>
        <w:keepLines w:val="0"/>
        <w:widowControl/>
        <w:suppressLineNumbers w:val="0"/>
      </w:pPr>
      <w:r>
        <w:t>2. API Gateway开发</w:t>
      </w:r>
    </w:p>
    <w:p w14:paraId="4EBCF5CB">
      <w:pPr>
        <w:pStyle w:val="6"/>
        <w:keepNext w:val="0"/>
        <w:keepLines w:val="0"/>
        <w:widowControl/>
        <w:suppressLineNumbers w:val="0"/>
      </w:pPr>
      <w:r>
        <w:t>建议路由：</w:t>
      </w:r>
    </w:p>
    <w:p w14:paraId="5BED754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/api/residence/*</w:t>
      </w:r>
    </w:p>
    <w:p w14:paraId="16F495C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/api/employment/*</w:t>
      </w:r>
    </w:p>
    <w:p w14:paraId="6D38B4C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/api/housing/*</w:t>
      </w:r>
    </w:p>
    <w:p w14:paraId="00D48529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/api/recommendations/*</w:t>
      </w:r>
    </w:p>
    <w:p w14:paraId="12403784">
      <w:pPr>
        <w:pStyle w:val="6"/>
        <w:keepNext w:val="0"/>
        <w:keepLines w:val="0"/>
        <w:widowControl/>
        <w:suppressLineNumbers w:val="0"/>
      </w:pPr>
      <w:r>
        <w:t>Gateway需要：</w:t>
      </w:r>
    </w:p>
    <w:p w14:paraId="43B1AC9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1B4609E">
      <w:pPr>
        <w:pStyle w:val="6"/>
        <w:keepNext w:val="0"/>
        <w:keepLines w:val="0"/>
        <w:widowControl/>
        <w:suppressLineNumbers w:val="0"/>
        <w:ind w:left="720"/>
      </w:pPr>
      <w:r>
        <w:t>接收Portal请求；</w:t>
      </w:r>
    </w:p>
    <w:p w14:paraId="1EE6A1C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1960C7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E5F62D8">
      <w:pPr>
        <w:pStyle w:val="6"/>
        <w:keepNext w:val="0"/>
        <w:keepLines w:val="0"/>
        <w:widowControl/>
        <w:suppressLineNumbers w:val="0"/>
        <w:ind w:left="720"/>
      </w:pPr>
      <w:r>
        <w:t>转发至业务微服务；</w:t>
      </w:r>
    </w:p>
    <w:p w14:paraId="34C8CFF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E0BBA0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8BB66FE">
      <w:pPr>
        <w:pStyle w:val="6"/>
        <w:keepNext w:val="0"/>
        <w:keepLines w:val="0"/>
        <w:widowControl/>
        <w:suppressLineNumbers w:val="0"/>
        <w:ind w:left="720"/>
      </w:pPr>
      <w:r>
        <w:t>返回统一结果；</w:t>
      </w:r>
    </w:p>
    <w:p w14:paraId="71B8F17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F7F537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70A248C">
      <w:pPr>
        <w:pStyle w:val="6"/>
        <w:keepNext w:val="0"/>
        <w:keepLines w:val="0"/>
        <w:widowControl/>
        <w:suppressLineNumbers w:val="0"/>
        <w:ind w:left="720"/>
      </w:pPr>
      <w:r>
        <w:t>处理超时；</w:t>
      </w:r>
    </w:p>
    <w:p w14:paraId="139732E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682F86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D4C4B4E">
      <w:pPr>
        <w:pStyle w:val="6"/>
        <w:keepNext w:val="0"/>
        <w:keepLines w:val="0"/>
        <w:widowControl/>
        <w:suppressLineNumbers w:val="0"/>
        <w:ind w:left="720"/>
      </w:pPr>
      <w:r>
        <w:t>处理服务不可用；</w:t>
      </w:r>
    </w:p>
    <w:p w14:paraId="31F3CBE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6A8642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D4C3166">
      <w:pPr>
        <w:pStyle w:val="6"/>
        <w:keepNext w:val="0"/>
        <w:keepLines w:val="0"/>
        <w:widowControl/>
        <w:suppressLineNumbers w:val="0"/>
        <w:ind w:left="720"/>
      </w:pPr>
      <w:r>
        <w:t>处理格式错误；</w:t>
      </w:r>
    </w:p>
    <w:p w14:paraId="1CB4A68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B815CA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67BF03B">
      <w:pPr>
        <w:pStyle w:val="6"/>
        <w:keepNext w:val="0"/>
        <w:keepLines w:val="0"/>
        <w:widowControl/>
        <w:suppressLineNumbers w:val="0"/>
        <w:ind w:left="720"/>
      </w:pPr>
      <w:r>
        <w:t>统一错误返回。</w:t>
      </w:r>
    </w:p>
    <w:p w14:paraId="15EA0F1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30AD4E8">
      <w:pPr>
        <w:pStyle w:val="6"/>
        <w:keepNext w:val="0"/>
        <w:keepLines w:val="0"/>
        <w:widowControl/>
        <w:suppressLineNumbers w:val="0"/>
      </w:pPr>
      <w:r>
        <w:t>核心组合接口：</w:t>
      </w:r>
    </w:p>
    <w:p w14:paraId="045951A5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GET /api/citizens/{citizen_id}/service-plan</w:t>
      </w:r>
    </w:p>
    <w:p w14:paraId="37A1D1BC">
      <w:pPr>
        <w:pStyle w:val="6"/>
        <w:keepNext w:val="0"/>
        <w:keepLines w:val="0"/>
        <w:widowControl/>
        <w:suppressLineNumbers w:val="0"/>
      </w:pPr>
      <w:r>
        <w:t>执行过程：</w:t>
      </w:r>
    </w:p>
    <w:p w14:paraId="0C59BDF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F367C8A">
      <w:pPr>
        <w:pStyle w:val="6"/>
        <w:keepNext w:val="0"/>
        <w:keepLines w:val="0"/>
        <w:widowControl/>
        <w:suppressLineNumbers w:val="0"/>
        <w:ind w:left="720"/>
      </w:pPr>
      <w:r>
        <w:t>查询Residence Service；</w:t>
      </w:r>
    </w:p>
    <w:p w14:paraId="083A9A7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D4330E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6488D1E">
      <w:pPr>
        <w:pStyle w:val="6"/>
        <w:keepNext w:val="0"/>
        <w:keepLines w:val="0"/>
        <w:widowControl/>
        <w:suppressLineNumbers w:val="0"/>
        <w:ind w:left="720"/>
      </w:pPr>
      <w:r>
        <w:t>查询Employment Service；</w:t>
      </w:r>
    </w:p>
    <w:p w14:paraId="6CDCCC0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200702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BC1D858">
      <w:pPr>
        <w:pStyle w:val="6"/>
        <w:keepNext w:val="0"/>
        <w:keepLines w:val="0"/>
        <w:widowControl/>
        <w:suppressLineNumbers w:val="0"/>
        <w:ind w:left="720"/>
      </w:pPr>
      <w:r>
        <w:t>查询Housing Service；</w:t>
      </w:r>
    </w:p>
    <w:p w14:paraId="36DA21C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C2A0C7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49E216D">
      <w:pPr>
        <w:pStyle w:val="6"/>
        <w:keepNext w:val="0"/>
        <w:keepLines w:val="0"/>
        <w:widowControl/>
        <w:suppressLineNumbers w:val="0"/>
        <w:ind w:left="720"/>
      </w:pPr>
      <w:r>
        <w:t>汇总状态；</w:t>
      </w:r>
    </w:p>
    <w:p w14:paraId="5594123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7548A4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DA3081E">
      <w:pPr>
        <w:pStyle w:val="6"/>
        <w:keepNext w:val="0"/>
        <w:keepLines w:val="0"/>
        <w:widowControl/>
        <w:suppressLineNumbers w:val="0"/>
        <w:ind w:left="720"/>
      </w:pPr>
      <w:r>
        <w:t>调用Matching Service；</w:t>
      </w:r>
    </w:p>
    <w:p w14:paraId="0060DE3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11285C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BD80813">
      <w:pPr>
        <w:pStyle w:val="6"/>
        <w:keepNext w:val="0"/>
        <w:keepLines w:val="0"/>
        <w:widowControl/>
        <w:suppressLineNumbers w:val="0"/>
        <w:ind w:left="720"/>
      </w:pPr>
      <w:r>
        <w:t>返回综合办理计划。</w:t>
      </w:r>
    </w:p>
    <w:p w14:paraId="25F9590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3C85496">
      <w:pPr>
        <w:pStyle w:val="3"/>
        <w:keepNext w:val="0"/>
        <w:keepLines w:val="0"/>
        <w:widowControl/>
        <w:suppressLineNumbers w:val="0"/>
      </w:pPr>
      <w:r>
        <w:t>3. API规范与接口冻结</w:t>
      </w:r>
    </w:p>
    <w:p w14:paraId="2C2E3B6C">
      <w:pPr>
        <w:pStyle w:val="6"/>
        <w:keepNext w:val="0"/>
        <w:keepLines w:val="0"/>
        <w:widowControl/>
        <w:suppressLineNumbers w:val="0"/>
      </w:pPr>
      <w:r>
        <w:t>负责建立并确认：</w:t>
      </w:r>
    </w:p>
    <w:p w14:paraId="2473C38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Endpoint List</w:t>
      </w:r>
    </w:p>
    <w:p w14:paraId="0873FB3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Request Fields</w:t>
      </w:r>
    </w:p>
    <w:p w14:paraId="7F877EF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Response Fields</w:t>
      </w:r>
    </w:p>
    <w:p w14:paraId="4AE51F7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Status Values</w:t>
      </w:r>
    </w:p>
    <w:p w14:paraId="2DE4A63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Error Format</w:t>
      </w:r>
    </w:p>
    <w:p w14:paraId="29AEC9A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Service Ports</w:t>
      </w:r>
    </w:p>
    <w:p w14:paraId="21281BC4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Environment Variables</w:t>
      </w:r>
    </w:p>
    <w:p w14:paraId="782E277E">
      <w:pPr>
        <w:pStyle w:val="6"/>
        <w:keepNext w:val="0"/>
        <w:keepLines w:val="0"/>
        <w:widowControl/>
        <w:suppressLineNumbers w:val="0"/>
      </w:pPr>
      <w:r>
        <w:t>B、C、D、A必须根据该规范提供自己的服务，接口发生修改时必须通知E。</w:t>
      </w:r>
    </w:p>
    <w:p w14:paraId="6DCC8767">
      <w:pPr>
        <w:pStyle w:val="3"/>
        <w:keepNext w:val="0"/>
        <w:keepLines w:val="0"/>
        <w:widowControl/>
        <w:suppressLineNumbers w:val="0"/>
      </w:pPr>
      <w:r>
        <w:t>4. 最终系统集成</w:t>
      </w:r>
    </w:p>
    <w:p w14:paraId="2D0C12A0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092F131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AD386EB">
      <w:pPr>
        <w:pStyle w:val="6"/>
        <w:keepNext w:val="0"/>
        <w:keepLines w:val="0"/>
        <w:widowControl/>
        <w:suppressLineNumbers w:val="0"/>
        <w:ind w:left="720"/>
      </w:pPr>
      <w:r>
        <w:t>拉取并检查所有后端代码；</w:t>
      </w:r>
    </w:p>
    <w:p w14:paraId="624465D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8930A9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63919E4">
      <w:pPr>
        <w:pStyle w:val="6"/>
        <w:keepNext w:val="0"/>
        <w:keepLines w:val="0"/>
        <w:widowControl/>
        <w:suppressLineNumbers w:val="0"/>
        <w:ind w:left="720"/>
      </w:pPr>
      <w:r>
        <w:t>统一目录结构；</w:t>
      </w:r>
    </w:p>
    <w:p w14:paraId="68C6983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29C0F9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404634C">
      <w:pPr>
        <w:pStyle w:val="6"/>
        <w:keepNext w:val="0"/>
        <w:keepLines w:val="0"/>
        <w:widowControl/>
        <w:suppressLineNumbers w:val="0"/>
        <w:ind w:left="720"/>
      </w:pPr>
      <w:r>
        <w:t>配置各服务端口；</w:t>
      </w:r>
    </w:p>
    <w:p w14:paraId="06C94FC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A2F61B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8642F33">
      <w:pPr>
        <w:pStyle w:val="6"/>
        <w:keepNext w:val="0"/>
        <w:keepLines w:val="0"/>
        <w:widowControl/>
        <w:suppressLineNumbers w:val="0"/>
        <w:ind w:left="720"/>
      </w:pPr>
      <w:r>
        <w:t>解决服务地址和字段不一致；</w:t>
      </w:r>
    </w:p>
    <w:p w14:paraId="024D8B5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A81A5E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71F4C7C">
      <w:pPr>
        <w:pStyle w:val="6"/>
        <w:keepNext w:val="0"/>
        <w:keepLines w:val="0"/>
        <w:widowControl/>
        <w:suppressLineNumbers w:val="0"/>
        <w:ind w:left="720"/>
      </w:pPr>
      <w:r>
        <w:t>对接A的Matching Service；</w:t>
      </w:r>
    </w:p>
    <w:p w14:paraId="3778FC8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731CF2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659DDB0">
      <w:pPr>
        <w:pStyle w:val="6"/>
        <w:keepNext w:val="0"/>
        <w:keepLines w:val="0"/>
        <w:widowControl/>
        <w:suppressLineNumbers w:val="0"/>
        <w:ind w:left="720"/>
      </w:pPr>
      <w:r>
        <w:t>对接B、C、D的业务服务；</w:t>
      </w:r>
    </w:p>
    <w:p w14:paraId="4181585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1908A8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D53555B">
      <w:pPr>
        <w:pStyle w:val="6"/>
        <w:keepNext w:val="0"/>
        <w:keepLines w:val="0"/>
        <w:widowControl/>
        <w:suppressLineNumbers w:val="0"/>
        <w:ind w:left="720"/>
      </w:pPr>
      <w:r>
        <w:t>对接F的Portal；</w:t>
      </w:r>
    </w:p>
    <w:p w14:paraId="5CF40DC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4BBB1C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9F52355">
      <w:pPr>
        <w:pStyle w:val="6"/>
        <w:keepNext w:val="0"/>
        <w:keepLines w:val="0"/>
        <w:widowControl/>
        <w:suppressLineNumbers w:val="0"/>
        <w:ind w:left="720"/>
      </w:pPr>
      <w:r>
        <w:t>保证完整场景可以运行；</w:t>
      </w:r>
    </w:p>
    <w:p w14:paraId="5D4DD67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A60FC9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8548C99">
      <w:pPr>
        <w:pStyle w:val="6"/>
        <w:keepNext w:val="0"/>
        <w:keepLines w:val="0"/>
        <w:widowControl/>
        <w:suppressLineNumbers w:val="0"/>
        <w:ind w:left="720"/>
      </w:pPr>
      <w:r>
        <w:t>将模块问题退回对应成员修复；</w:t>
      </w:r>
    </w:p>
    <w:p w14:paraId="4936AAA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2868B1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6D88837">
      <w:pPr>
        <w:pStyle w:val="6"/>
        <w:keepNext w:val="0"/>
        <w:keepLines w:val="0"/>
        <w:widowControl/>
        <w:suppressLineNumbers w:val="0"/>
        <w:ind w:left="720"/>
      </w:pPr>
      <w:r>
        <w:t>维护最终可运行版本。</w:t>
      </w:r>
    </w:p>
    <w:p w14:paraId="06BAEA6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85CD812">
      <w:pPr>
        <w:pStyle w:val="3"/>
        <w:keepNext w:val="0"/>
        <w:keepLines w:val="0"/>
        <w:widowControl/>
        <w:suppressLineNumbers w:val="0"/>
      </w:pPr>
      <w:r>
        <w:t>5. 统一启动与部署</w:t>
      </w:r>
    </w:p>
    <w:p w14:paraId="7D317183">
      <w:pPr>
        <w:pStyle w:val="6"/>
        <w:keepNext w:val="0"/>
        <w:keepLines w:val="0"/>
        <w:widowControl/>
        <w:suppressLineNumbers w:val="0"/>
      </w:pPr>
      <w:r>
        <w:t>优先准备：</w:t>
      </w:r>
    </w:p>
    <w:p w14:paraId="697B5B5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docker-compose.yml</w:t>
      </w:r>
    </w:p>
    <w:p w14:paraId="2B4940E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.env.example</w:t>
      </w:r>
    </w:p>
    <w:p w14:paraId="75C3BA1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requirements.txt</w:t>
      </w:r>
    </w:p>
    <w:p w14:paraId="0A1DD8F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start_all.bat</w:t>
      </w:r>
    </w:p>
    <w:p w14:paraId="2358AC01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start_all.sh</w:t>
      </w:r>
    </w:p>
    <w:p w14:paraId="6B50A2AB">
      <w:pPr>
        <w:pStyle w:val="6"/>
        <w:keepNext w:val="0"/>
        <w:keepLines w:val="0"/>
        <w:widowControl/>
        <w:suppressLineNumbers w:val="0"/>
      </w:pPr>
      <w:r>
        <w:t>若Docker影响稳定性，可保留统一启动脚本，但必须做到其他电脑能够根据README运行系统。</w:t>
      </w:r>
    </w:p>
    <w:p w14:paraId="7A655CDA">
      <w:pPr>
        <w:pStyle w:val="3"/>
        <w:keepNext w:val="0"/>
        <w:keepLines w:val="0"/>
        <w:widowControl/>
        <w:suppressLineNumbers w:val="0"/>
      </w:pPr>
      <w:r>
        <w:t>6. 系统集成测试</w:t>
      </w:r>
    </w:p>
    <w:p w14:paraId="41753CC6">
      <w:pPr>
        <w:pStyle w:val="6"/>
        <w:keepNext w:val="0"/>
        <w:keepLines w:val="0"/>
        <w:widowControl/>
        <w:suppressLineNumbers w:val="0"/>
      </w:pPr>
      <w:r>
        <w:t>至少测试：</w:t>
      </w:r>
    </w:p>
    <w:p w14:paraId="6265C98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AC45DB4">
      <w:pPr>
        <w:pStyle w:val="6"/>
        <w:keepNext w:val="0"/>
        <w:keepLines w:val="0"/>
        <w:widowControl/>
        <w:suppressLineNumbers w:val="0"/>
        <w:ind w:left="720"/>
      </w:pPr>
      <w:r>
        <w:t>四类业务路由；</w:t>
      </w:r>
    </w:p>
    <w:p w14:paraId="157F396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C46AFD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CEF43AF">
      <w:pPr>
        <w:pStyle w:val="6"/>
        <w:keepNext w:val="0"/>
        <w:keepLines w:val="0"/>
        <w:widowControl/>
        <w:suppressLineNumbers w:val="0"/>
        <w:ind w:left="720"/>
      </w:pPr>
      <w:r>
        <w:t>综合Service Plan接口；</w:t>
      </w:r>
    </w:p>
    <w:p w14:paraId="5CF3CEC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ADCE49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F95EFEB">
      <w:pPr>
        <w:pStyle w:val="6"/>
        <w:keepNext w:val="0"/>
        <w:keepLines w:val="0"/>
        <w:widowControl/>
        <w:suppressLineNumbers w:val="0"/>
        <w:ind w:left="720"/>
      </w:pPr>
      <w:r>
        <w:t>服务不可用；</w:t>
      </w:r>
    </w:p>
    <w:p w14:paraId="57C4D19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7967A1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9244190">
      <w:pPr>
        <w:pStyle w:val="6"/>
        <w:keepNext w:val="0"/>
        <w:keepLines w:val="0"/>
        <w:widowControl/>
        <w:suppressLineNumbers w:val="0"/>
        <w:ind w:left="720"/>
      </w:pPr>
      <w:r>
        <w:t>请求超时；</w:t>
      </w:r>
    </w:p>
    <w:p w14:paraId="4B0FB3B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CE5426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2D82BB2">
      <w:pPr>
        <w:pStyle w:val="6"/>
        <w:keepNext w:val="0"/>
        <w:keepLines w:val="0"/>
        <w:widowControl/>
        <w:suppressLineNumbers w:val="0"/>
        <w:ind w:left="720"/>
      </w:pPr>
      <w:r>
        <w:t>用户不存在；</w:t>
      </w:r>
    </w:p>
    <w:p w14:paraId="617CABA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A8E5E6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9F6FE47">
      <w:pPr>
        <w:pStyle w:val="6"/>
        <w:keepNext w:val="0"/>
        <w:keepLines w:val="0"/>
        <w:widowControl/>
        <w:suppressLineNumbers w:val="0"/>
        <w:ind w:left="720"/>
      </w:pPr>
      <w:r>
        <w:t>数据格式错误；</w:t>
      </w:r>
    </w:p>
    <w:p w14:paraId="2692ACD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6F5C1A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7F8CACD">
      <w:pPr>
        <w:pStyle w:val="6"/>
        <w:keepNext w:val="0"/>
        <w:keepLines w:val="0"/>
        <w:widowControl/>
        <w:suppressLineNumbers w:val="0"/>
        <w:ind w:left="720"/>
      </w:pPr>
      <w:r>
        <w:t>Portal完整流程；</w:t>
      </w:r>
    </w:p>
    <w:p w14:paraId="03E98F5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658555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98CB30D">
      <w:pPr>
        <w:pStyle w:val="6"/>
        <w:keepNext w:val="0"/>
        <w:keepLines w:val="0"/>
        <w:widowControl/>
        <w:suppressLineNumbers w:val="0"/>
        <w:ind w:left="720"/>
      </w:pPr>
      <w:r>
        <w:t>Matching Service调用；</w:t>
      </w:r>
    </w:p>
    <w:p w14:paraId="5929CCD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88FA9A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7239B10">
      <w:pPr>
        <w:pStyle w:val="6"/>
        <w:keepNext w:val="0"/>
        <w:keepLines w:val="0"/>
        <w:widowControl/>
        <w:suppressLineNumbers w:val="0"/>
        <w:ind w:left="720"/>
      </w:pPr>
      <w:r>
        <w:t>多服务同时运行。</w:t>
      </w:r>
    </w:p>
    <w:p w14:paraId="4D3906F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798E8EE">
      <w:pPr>
        <w:pStyle w:val="3"/>
        <w:keepNext w:val="0"/>
        <w:keepLines w:val="0"/>
        <w:widowControl/>
        <w:suppressLineNumbers w:val="0"/>
      </w:pPr>
      <w:r>
        <w:t>7. 最终系统发布包</w:t>
      </w:r>
    </w:p>
    <w:p w14:paraId="50058DA0">
      <w:pPr>
        <w:pStyle w:val="6"/>
        <w:keepNext w:val="0"/>
        <w:keepLines w:val="0"/>
        <w:widowControl/>
        <w:suppressLineNumbers w:val="0"/>
      </w:pPr>
      <w:r>
        <w:t>负责整理：</w:t>
      </w:r>
    </w:p>
    <w:p w14:paraId="0AF4754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Final Source Code</w:t>
      </w:r>
    </w:p>
    <w:p w14:paraId="1A2979D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Executable or Startup Scripts</w:t>
      </w:r>
    </w:p>
    <w:p w14:paraId="6DC2C02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Environment Configuration</w:t>
      </w:r>
    </w:p>
    <w:p w14:paraId="5603A62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Database Initialisation</w:t>
      </w:r>
    </w:p>
    <w:p w14:paraId="5B13250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Sample Data</w:t>
      </w:r>
    </w:p>
    <w:p w14:paraId="54C7094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Release README</w:t>
      </w:r>
    </w:p>
    <w:p w14:paraId="7C1E845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Known Issues</w:t>
      </w:r>
    </w:p>
    <w:p w14:paraId="062BBA26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System Test Record</w:t>
      </w:r>
    </w:p>
    <w:p w14:paraId="560D3BA6">
      <w:pPr>
        <w:pStyle w:val="3"/>
        <w:keepNext w:val="0"/>
        <w:keepLines w:val="0"/>
        <w:widowControl/>
        <w:suppressLineNumbers w:val="0"/>
      </w:pPr>
      <w:r>
        <w:t>8. 报告主写内容</w:t>
      </w:r>
    </w:p>
    <w:p w14:paraId="5D6019B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E923655">
      <w:pPr>
        <w:pStyle w:val="6"/>
        <w:keepNext w:val="0"/>
        <w:keepLines w:val="0"/>
        <w:widowControl/>
        <w:suppressLineNumbers w:val="0"/>
        <w:ind w:left="720"/>
      </w:pPr>
      <w:r>
        <w:t>SoaML Service Architecture；</w:t>
      </w:r>
    </w:p>
    <w:p w14:paraId="613D9A4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B5C082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6F8D710">
      <w:pPr>
        <w:pStyle w:val="6"/>
        <w:keepNext w:val="0"/>
        <w:keepLines w:val="0"/>
        <w:widowControl/>
        <w:suppressLineNumbers w:val="0"/>
        <w:ind w:left="720"/>
      </w:pPr>
      <w:r>
        <w:t>Service Interfaces；</w:t>
      </w:r>
    </w:p>
    <w:p w14:paraId="1B39DFE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0021DE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78B1B10">
      <w:pPr>
        <w:pStyle w:val="6"/>
        <w:keepNext w:val="0"/>
        <w:keepLines w:val="0"/>
        <w:widowControl/>
        <w:suppressLineNumbers w:val="0"/>
        <w:ind w:left="720"/>
      </w:pPr>
      <w:r>
        <w:t>Service Contracts；</w:t>
      </w:r>
    </w:p>
    <w:p w14:paraId="2B9AC71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59DD56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81441F3">
      <w:pPr>
        <w:pStyle w:val="6"/>
        <w:keepNext w:val="0"/>
        <w:keepLines w:val="0"/>
        <w:widowControl/>
        <w:suppressLineNumbers w:val="0"/>
        <w:ind w:left="720"/>
      </w:pPr>
      <w:r>
        <w:t>Contract Behaviour；</w:t>
      </w:r>
    </w:p>
    <w:p w14:paraId="1F968CF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D85737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EF3A6AF">
      <w:pPr>
        <w:pStyle w:val="6"/>
        <w:keepNext w:val="0"/>
        <w:keepLines w:val="0"/>
        <w:widowControl/>
        <w:suppressLineNumbers w:val="0"/>
        <w:ind w:left="720"/>
      </w:pPr>
      <w:r>
        <w:t>Service Composition；</w:t>
      </w:r>
    </w:p>
    <w:p w14:paraId="1FDE63F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42E938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D19607F">
      <w:pPr>
        <w:pStyle w:val="6"/>
        <w:keepNext w:val="0"/>
        <w:keepLines w:val="0"/>
        <w:widowControl/>
        <w:suppressLineNumbers w:val="0"/>
        <w:ind w:left="720"/>
      </w:pPr>
      <w:r>
        <w:t>API Gateway Design；</w:t>
      </w:r>
    </w:p>
    <w:p w14:paraId="10BB507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49BF41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3C6738A">
      <w:pPr>
        <w:pStyle w:val="6"/>
        <w:keepNext w:val="0"/>
        <w:keepLines w:val="0"/>
        <w:widowControl/>
        <w:suppressLineNumbers w:val="0"/>
        <w:ind w:left="720"/>
      </w:pPr>
      <w:r>
        <w:t>Service Orchestration；</w:t>
      </w:r>
    </w:p>
    <w:p w14:paraId="43CE9CE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E0D509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6E2FCA0">
      <w:pPr>
        <w:pStyle w:val="6"/>
        <w:keepNext w:val="0"/>
        <w:keepLines w:val="0"/>
        <w:widowControl/>
        <w:suppressLineNumbers w:val="0"/>
        <w:ind w:left="720"/>
      </w:pPr>
      <w:r>
        <w:t>Inter-service Communication；</w:t>
      </w:r>
    </w:p>
    <w:p w14:paraId="093D85D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C93160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929D5D2">
      <w:pPr>
        <w:pStyle w:val="6"/>
        <w:keepNext w:val="0"/>
        <w:keepLines w:val="0"/>
        <w:widowControl/>
        <w:suppressLineNumbers w:val="0"/>
        <w:ind w:left="720"/>
      </w:pPr>
      <w:r>
        <w:t>System Integration；</w:t>
      </w:r>
    </w:p>
    <w:p w14:paraId="5DC42D3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19EF2A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DE6F350">
      <w:pPr>
        <w:pStyle w:val="6"/>
        <w:keepNext w:val="0"/>
        <w:keepLines w:val="0"/>
        <w:widowControl/>
        <w:suppressLineNumbers w:val="0"/>
        <w:ind w:left="720"/>
      </w:pPr>
      <w:r>
        <w:t>Deployment；</w:t>
      </w:r>
    </w:p>
    <w:p w14:paraId="5C96E3A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BD1F73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5AEF645">
      <w:pPr>
        <w:pStyle w:val="6"/>
        <w:keepNext w:val="0"/>
        <w:keepLines w:val="0"/>
        <w:widowControl/>
        <w:suppressLineNumbers w:val="0"/>
        <w:ind w:left="720"/>
      </w:pPr>
      <w:r>
        <w:t>Integration Test Results。</w:t>
      </w:r>
    </w:p>
    <w:p w14:paraId="33124A1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5DA0EEC">
      <w:pPr>
        <w:pStyle w:val="3"/>
        <w:keepNext w:val="0"/>
        <w:keepLines w:val="0"/>
        <w:widowControl/>
        <w:suppressLineNumbers w:val="0"/>
      </w:pPr>
      <w:r>
        <w:t>9. 复核任务</w:t>
      </w:r>
    </w:p>
    <w:p w14:paraId="187F850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D4CAD6E">
      <w:pPr>
        <w:pStyle w:val="6"/>
        <w:keepNext w:val="0"/>
        <w:keepLines w:val="0"/>
        <w:widowControl/>
        <w:suppressLineNumbers w:val="0"/>
        <w:ind w:left="720"/>
      </w:pPr>
      <w:r>
        <w:t>检查所有实际API；</w:t>
      </w:r>
    </w:p>
    <w:p w14:paraId="6704B02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B84D00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938BF1C">
      <w:pPr>
        <w:pStyle w:val="6"/>
        <w:keepNext w:val="0"/>
        <w:keepLines w:val="0"/>
        <w:widowControl/>
        <w:suppressLineNumbers w:val="0"/>
        <w:ind w:left="720"/>
      </w:pPr>
      <w:r>
        <w:t>检查SoaML和代码是否一致；</w:t>
      </w:r>
    </w:p>
    <w:p w14:paraId="772A151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E63E15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2BD12C7">
      <w:pPr>
        <w:pStyle w:val="6"/>
        <w:keepNext w:val="0"/>
        <w:keepLines w:val="0"/>
        <w:widowControl/>
        <w:suppressLineNumbers w:val="0"/>
        <w:ind w:left="720"/>
      </w:pPr>
      <w:r>
        <w:t>复核A的Matching Service；</w:t>
      </w:r>
    </w:p>
    <w:p w14:paraId="40D8421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3EE65C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F219C92">
      <w:pPr>
        <w:pStyle w:val="6"/>
        <w:keepNext w:val="0"/>
        <w:keepLines w:val="0"/>
        <w:widowControl/>
        <w:suppressLineNumbers w:val="0"/>
        <w:ind w:left="720"/>
      </w:pPr>
      <w:r>
        <w:t>协助F准备稳定的演示版本；</w:t>
      </w:r>
    </w:p>
    <w:p w14:paraId="5D1F51B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55B750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3F89739">
      <w:pPr>
        <w:pStyle w:val="6"/>
        <w:keepNext w:val="0"/>
        <w:keepLines w:val="0"/>
        <w:widowControl/>
        <w:suppressLineNumbers w:val="0"/>
        <w:ind w:left="720"/>
      </w:pPr>
      <w:r>
        <w:t>根据A的最终报告检查意见修改系统和章节。</w:t>
      </w:r>
    </w:p>
    <w:p w14:paraId="351D94E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E8E7C07">
      <w:pPr>
        <w:pStyle w:val="3"/>
        <w:keepNext w:val="0"/>
        <w:keepLines w:val="0"/>
        <w:widowControl/>
        <w:suppressLineNumbers w:val="0"/>
      </w:pPr>
      <w:r>
        <w:t>10. 学习与检索关键词</w:t>
      </w:r>
    </w:p>
    <w:p w14:paraId="78681D0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SoaML Participant</w:t>
      </w:r>
    </w:p>
    <w:p w14:paraId="16CF66B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SoaML ServiceInterface</w:t>
      </w:r>
    </w:p>
    <w:p w14:paraId="6AEB1FD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SoaML ServicePoint</w:t>
      </w:r>
    </w:p>
    <w:p w14:paraId="75061F2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SoaML RequestPoint</w:t>
      </w:r>
    </w:p>
    <w:p w14:paraId="17DB400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SoaML ServiceContract</w:t>
      </w:r>
    </w:p>
    <w:p w14:paraId="6630B6F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SoaML contract behaviour</w:t>
      </w:r>
    </w:p>
    <w:p w14:paraId="6AE884F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SoaML service composition</w:t>
      </w:r>
    </w:p>
    <w:p w14:paraId="4D83D080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6827B10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FastAPI API Gateway</w:t>
      </w:r>
    </w:p>
    <w:p w14:paraId="1AF1D31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FastAPI httpx</w:t>
      </w:r>
    </w:p>
    <w:p w14:paraId="1A2AAD9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route forwarding</w:t>
      </w:r>
    </w:p>
    <w:p w14:paraId="691BDFB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service aggregation</w:t>
      </w:r>
    </w:p>
    <w:p w14:paraId="278B634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service orchestration</w:t>
      </w:r>
    </w:p>
    <w:p w14:paraId="060E1A5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inter-service communication</w:t>
      </w:r>
    </w:p>
    <w:p w14:paraId="7746741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timeout handling</w:t>
      </w:r>
    </w:p>
    <w:p w14:paraId="05CC8D2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microservice error handling</w:t>
      </w:r>
    </w:p>
    <w:p w14:paraId="07B6391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Docker Compose FastAPI</w:t>
      </w:r>
    </w:p>
    <w:p w14:paraId="65D43BBA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integration testing microservices</w:t>
      </w:r>
    </w:p>
    <w:p w14:paraId="5A6144A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6A34B">
      <w:pPr>
        <w:pStyle w:val="2"/>
        <w:keepNext w:val="0"/>
        <w:keepLines w:val="0"/>
        <w:widowControl/>
        <w:suppressLineNumbers w:val="0"/>
      </w:pPr>
      <w:r>
        <w:t>F：前端、流程分析、系统演示与视频负责人</w:t>
      </w:r>
    </w:p>
    <w:p w14:paraId="7EBA1A98">
      <w:pPr>
        <w:pStyle w:val="3"/>
        <w:keepNext w:val="0"/>
        <w:keepLines w:val="0"/>
        <w:widowControl/>
        <w:suppressLineNumbers w:val="0"/>
      </w:pPr>
      <w:r>
        <w:t>角色</w:t>
      </w:r>
    </w:p>
    <w:p w14:paraId="0EDA97E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Portal and Process Analytics Lead / Demonstration and Video Lead</w:t>
      </w:r>
    </w:p>
    <w:p w14:paraId="0D8C49A5">
      <w:pPr>
        <w:pStyle w:val="6"/>
        <w:keepNext w:val="0"/>
        <w:keepLines w:val="0"/>
        <w:widowControl/>
        <w:suppressLineNumbers w:val="0"/>
      </w:pPr>
      <w:r>
        <w:t>F负责用户最终能看到的系统页面、流程分析结果和演示视频。</w:t>
      </w:r>
    </w:p>
    <w:p w14:paraId="59B1016B">
      <w:pPr>
        <w:pStyle w:val="3"/>
        <w:keepNext w:val="0"/>
        <w:keepLines w:val="0"/>
        <w:widowControl/>
        <w:suppressLineNumbers w:val="0"/>
      </w:pPr>
      <w:r>
        <w:t>1. CityStart Portal</w:t>
      </w:r>
    </w:p>
    <w:p w14:paraId="45085CA0">
      <w:pPr>
        <w:pStyle w:val="6"/>
        <w:keepNext w:val="0"/>
        <w:keepLines w:val="0"/>
        <w:widowControl/>
        <w:suppressLineNumbers w:val="0"/>
      </w:pPr>
      <w:r>
        <w:t>建议页面：</w:t>
      </w:r>
    </w:p>
    <w:p w14:paraId="2F4DAD7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A6245C1">
      <w:pPr>
        <w:pStyle w:val="6"/>
        <w:keepNext w:val="0"/>
        <w:keepLines w:val="0"/>
        <w:widowControl/>
        <w:suppressLineNumbers w:val="0"/>
        <w:ind w:left="720"/>
      </w:pPr>
      <w:r>
        <w:t>Home；</w:t>
      </w:r>
    </w:p>
    <w:p w14:paraId="4F4680A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980DEA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67C103A">
      <w:pPr>
        <w:pStyle w:val="6"/>
        <w:keepNext w:val="0"/>
        <w:keepLines w:val="0"/>
        <w:widowControl/>
        <w:suppressLineNumbers w:val="0"/>
        <w:ind w:left="720"/>
      </w:pPr>
      <w:r>
        <w:t>Citizen Profile；</w:t>
      </w:r>
    </w:p>
    <w:p w14:paraId="32AC54C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D28519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E04E1B3">
      <w:pPr>
        <w:pStyle w:val="6"/>
        <w:keepNext w:val="0"/>
        <w:keepLines w:val="0"/>
        <w:widowControl/>
        <w:suppressLineNumbers w:val="0"/>
        <w:ind w:left="720"/>
      </w:pPr>
      <w:r>
        <w:t>Residence Registration；</w:t>
      </w:r>
    </w:p>
    <w:p w14:paraId="2C4F21D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53B7D1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B7C690B">
      <w:pPr>
        <w:pStyle w:val="6"/>
        <w:keepNext w:val="0"/>
        <w:keepLines w:val="0"/>
        <w:widowControl/>
        <w:suppressLineNumbers w:val="0"/>
        <w:ind w:left="720"/>
      </w:pPr>
      <w:r>
        <w:t>Residence Permit Application；</w:t>
      </w:r>
    </w:p>
    <w:p w14:paraId="319D6FB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13955E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92CC85C">
      <w:pPr>
        <w:pStyle w:val="6"/>
        <w:keepNext w:val="0"/>
        <w:keepLines w:val="0"/>
        <w:widowControl/>
        <w:suppressLineNumbers w:val="0"/>
        <w:ind w:left="720"/>
      </w:pPr>
      <w:r>
        <w:t>Employment Registration；</w:t>
      </w:r>
    </w:p>
    <w:p w14:paraId="7E47D3F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CE9C18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1FE932B">
      <w:pPr>
        <w:pStyle w:val="6"/>
        <w:keepNext w:val="0"/>
        <w:keepLines w:val="0"/>
        <w:widowControl/>
        <w:suppressLineNumbers w:val="0"/>
        <w:ind w:left="720"/>
      </w:pPr>
      <w:r>
        <w:t>Employment Support Application；</w:t>
      </w:r>
    </w:p>
    <w:p w14:paraId="7958C84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22FAEA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09C0931">
      <w:pPr>
        <w:pStyle w:val="6"/>
        <w:keepNext w:val="0"/>
        <w:keepLines w:val="0"/>
        <w:widowControl/>
        <w:suppressLineNumbers w:val="0"/>
        <w:ind w:left="720"/>
      </w:pPr>
      <w:r>
        <w:t>Housing Subsidy Application；</w:t>
      </w:r>
    </w:p>
    <w:p w14:paraId="29744C2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3CEEE7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BA88A41">
      <w:pPr>
        <w:pStyle w:val="6"/>
        <w:keepNext w:val="0"/>
        <w:keepLines w:val="0"/>
        <w:widowControl/>
        <w:suppressLineNumbers w:val="0"/>
        <w:ind w:left="720"/>
      </w:pPr>
      <w:r>
        <w:t>Service Recommendation；</w:t>
      </w:r>
    </w:p>
    <w:p w14:paraId="41B5743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54441E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F2B8DFE">
      <w:pPr>
        <w:pStyle w:val="6"/>
        <w:keepNext w:val="0"/>
        <w:keepLines w:val="0"/>
        <w:widowControl/>
        <w:suppressLineNumbers w:val="0"/>
        <w:ind w:left="720"/>
      </w:pPr>
      <w:r>
        <w:t>Application Status Dashboard；</w:t>
      </w:r>
    </w:p>
    <w:p w14:paraId="2758008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50BD24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6783CEA">
      <w:pPr>
        <w:pStyle w:val="6"/>
        <w:keepNext w:val="0"/>
        <w:keepLines w:val="0"/>
        <w:widowControl/>
        <w:suppressLineNumbers w:val="0"/>
        <w:ind w:left="720"/>
      </w:pPr>
      <w:r>
        <w:t>Process Analytics Results。</w:t>
      </w:r>
    </w:p>
    <w:p w14:paraId="73AC4DC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7EE8977">
      <w:pPr>
        <w:pStyle w:val="6"/>
        <w:keepNext w:val="0"/>
        <w:keepLines w:val="0"/>
        <w:widowControl/>
        <w:suppressLineNumbers w:val="0"/>
      </w:pPr>
      <w:r>
        <w:t>建议技术：</w:t>
      </w:r>
    </w:p>
    <w:p w14:paraId="2981688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HTML</w:t>
      </w:r>
    </w:p>
    <w:p w14:paraId="4A883F0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Bootstrap</w:t>
      </w:r>
    </w:p>
    <w:p w14:paraId="172ACC1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JavaScript</w:t>
      </w:r>
    </w:p>
    <w:p w14:paraId="15B65AC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fetch()</w:t>
      </w:r>
    </w:p>
    <w:p w14:paraId="0F5C68A6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Jinja2（可选）</w:t>
      </w:r>
    </w:p>
    <w:p w14:paraId="1B7A71D9">
      <w:pPr>
        <w:pStyle w:val="6"/>
        <w:keepNext w:val="0"/>
        <w:keepLines w:val="0"/>
        <w:widowControl/>
        <w:suppressLineNumbers w:val="0"/>
      </w:pPr>
      <w:r>
        <w:t>Portal必须统一调用E的Gateway。</w:t>
      </w:r>
    </w:p>
    <w:p w14:paraId="355F743F">
      <w:pPr>
        <w:pStyle w:val="3"/>
        <w:keepNext w:val="0"/>
        <w:keepLines w:val="0"/>
        <w:widowControl/>
        <w:suppressLineNumbers w:val="0"/>
      </w:pPr>
      <w:r>
        <w:t>2. 前端功能</w:t>
      </w:r>
    </w:p>
    <w:p w14:paraId="3F93D8B4">
      <w:pPr>
        <w:pStyle w:val="6"/>
        <w:keepNext w:val="0"/>
        <w:keepLines w:val="0"/>
        <w:widowControl/>
        <w:suppressLineNumbers w:val="0"/>
      </w:pPr>
      <w:r>
        <w:t>负责实现：</w:t>
      </w:r>
    </w:p>
    <w:p w14:paraId="30981CA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549F00C">
      <w:pPr>
        <w:pStyle w:val="6"/>
        <w:keepNext w:val="0"/>
        <w:keepLines w:val="0"/>
        <w:widowControl/>
        <w:suppressLineNumbers w:val="0"/>
        <w:ind w:left="720"/>
      </w:pPr>
      <w:r>
        <w:t>用户状态输入；</w:t>
      </w:r>
    </w:p>
    <w:p w14:paraId="11C94D9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3BFBC2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7F54CE8">
      <w:pPr>
        <w:pStyle w:val="6"/>
        <w:keepNext w:val="0"/>
        <w:keepLines w:val="0"/>
        <w:widowControl/>
        <w:suppressLineNumbers w:val="0"/>
        <w:ind w:left="720"/>
      </w:pPr>
      <w:r>
        <w:t>居住申请表；</w:t>
      </w:r>
    </w:p>
    <w:p w14:paraId="13D4423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613732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92C7F5A">
      <w:pPr>
        <w:pStyle w:val="6"/>
        <w:keepNext w:val="0"/>
        <w:keepLines w:val="0"/>
        <w:widowControl/>
        <w:suppressLineNumbers w:val="0"/>
        <w:ind w:left="720"/>
      </w:pPr>
      <w:r>
        <w:t>就业登记表；</w:t>
      </w:r>
    </w:p>
    <w:p w14:paraId="74ABDFC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04B6EB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BE4917C">
      <w:pPr>
        <w:pStyle w:val="6"/>
        <w:keepNext w:val="0"/>
        <w:keepLines w:val="0"/>
        <w:widowControl/>
        <w:suppressLineNumbers w:val="0"/>
        <w:ind w:left="720"/>
      </w:pPr>
      <w:r>
        <w:t>住房补贴表；</w:t>
      </w:r>
    </w:p>
    <w:p w14:paraId="307FCBB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09CDE1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CB07E1B">
      <w:pPr>
        <w:pStyle w:val="6"/>
        <w:keepNext w:val="0"/>
        <w:keepLines w:val="0"/>
        <w:widowControl/>
        <w:suppressLineNumbers w:val="0"/>
        <w:ind w:left="720"/>
      </w:pPr>
      <w:r>
        <w:t>综合服务计划查询；</w:t>
      </w:r>
    </w:p>
    <w:p w14:paraId="5E36826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527CEE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0F09ECE">
      <w:pPr>
        <w:pStyle w:val="6"/>
        <w:keepNext w:val="0"/>
        <w:keepLines w:val="0"/>
        <w:widowControl/>
        <w:suppressLineNumbers w:val="0"/>
        <w:ind w:left="720"/>
      </w:pPr>
      <w:r>
        <w:t>Matching推荐结果；</w:t>
      </w:r>
    </w:p>
    <w:p w14:paraId="7C698AB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1FF952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09B11CD">
      <w:pPr>
        <w:pStyle w:val="6"/>
        <w:keepNext w:val="0"/>
        <w:keepLines w:val="0"/>
        <w:widowControl/>
        <w:suppressLineNumbers w:val="0"/>
        <w:ind w:left="720"/>
      </w:pPr>
      <w:r>
        <w:t>缺失材料提示；</w:t>
      </w:r>
    </w:p>
    <w:p w14:paraId="1E50F16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597664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32F0282">
      <w:pPr>
        <w:pStyle w:val="6"/>
        <w:keepNext w:val="0"/>
        <w:keepLines w:val="0"/>
        <w:widowControl/>
        <w:suppressLineNumbers w:val="0"/>
        <w:ind w:left="720"/>
      </w:pPr>
      <w:r>
        <w:t>申请状态展示；</w:t>
      </w:r>
    </w:p>
    <w:p w14:paraId="75BFFD2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31A11A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5B65EB5">
      <w:pPr>
        <w:pStyle w:val="6"/>
        <w:keepNext w:val="0"/>
        <w:keepLines w:val="0"/>
        <w:widowControl/>
        <w:suppressLineNumbers w:val="0"/>
        <w:ind w:left="720"/>
      </w:pPr>
      <w:r>
        <w:t>基础错误提示。</w:t>
      </w:r>
    </w:p>
    <w:p w14:paraId="3375781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29DCD49">
      <w:pPr>
        <w:pStyle w:val="6"/>
        <w:keepNext w:val="0"/>
        <w:keepLines w:val="0"/>
        <w:widowControl/>
        <w:suppressLineNumbers w:val="0"/>
      </w:pPr>
      <w:r>
        <w:t>不需要复杂登录、支付、地图、动画或移动端。</w:t>
      </w:r>
    </w:p>
    <w:p w14:paraId="02CD66D1">
      <w:pPr>
        <w:pStyle w:val="3"/>
        <w:keepNext w:val="0"/>
        <w:keepLines w:val="0"/>
        <w:widowControl/>
        <w:suppressLineNumbers w:val="0"/>
      </w:pPr>
      <w:r>
        <w:t>3. 事件日志整合与流程挖掘</w:t>
      </w:r>
    </w:p>
    <w:p w14:paraId="49BDB389">
      <w:pPr>
        <w:pStyle w:val="6"/>
        <w:keepNext w:val="0"/>
        <w:keepLines w:val="0"/>
        <w:widowControl/>
        <w:suppressLineNumbers w:val="0"/>
      </w:pPr>
      <w:r>
        <w:t>负责整合B和D生成的P1、P2日志：</w:t>
      </w:r>
    </w:p>
    <w:p w14:paraId="08F50EE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case_id</w:t>
      </w:r>
    </w:p>
    <w:p w14:paraId="673D558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process_name</w:t>
      </w:r>
    </w:p>
    <w:p w14:paraId="5E9E5F6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activity</w:t>
      </w:r>
    </w:p>
    <w:p w14:paraId="5CC7A74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timestamp</w:t>
      </w:r>
    </w:p>
    <w:p w14:paraId="5760298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resource</w:t>
      </w:r>
    </w:p>
    <w:p w14:paraId="1BED4F6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outcome</w:t>
      </w:r>
    </w:p>
    <w:p w14:paraId="7E9DD466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service_name</w:t>
      </w:r>
    </w:p>
    <w:p w14:paraId="41FE88D3">
      <w:pPr>
        <w:pStyle w:val="6"/>
        <w:keepNext w:val="0"/>
        <w:keepLines w:val="0"/>
        <w:widowControl/>
        <w:suppressLineNumbers w:val="0"/>
      </w:pPr>
      <w:r>
        <w:t>使用ProM或PM4Py分析：</w:t>
      </w:r>
    </w:p>
    <w:p w14:paraId="629A734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BECE08A">
      <w:pPr>
        <w:pStyle w:val="6"/>
        <w:keepNext w:val="0"/>
        <w:keepLines w:val="0"/>
        <w:widowControl/>
        <w:suppressLineNumbers w:val="0"/>
        <w:ind w:left="720"/>
      </w:pPr>
      <w:r>
        <w:t>主流程；</w:t>
      </w:r>
    </w:p>
    <w:p w14:paraId="7CBEAAE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9F50D5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A18AC3A">
      <w:pPr>
        <w:pStyle w:val="6"/>
        <w:keepNext w:val="0"/>
        <w:keepLines w:val="0"/>
        <w:widowControl/>
        <w:suppressLineNumbers w:val="0"/>
        <w:ind w:left="720"/>
      </w:pPr>
      <w:r>
        <w:t>流程变体；</w:t>
      </w:r>
    </w:p>
    <w:p w14:paraId="720AB66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21AF57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E3951A3">
      <w:pPr>
        <w:pStyle w:val="6"/>
        <w:keepNext w:val="0"/>
        <w:keepLines w:val="0"/>
        <w:widowControl/>
        <w:suppressLineNumbers w:val="0"/>
        <w:ind w:left="720"/>
      </w:pPr>
      <w:r>
        <w:t>补件循环；</w:t>
      </w:r>
    </w:p>
    <w:p w14:paraId="6F15A27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7AD325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6A78DA2">
      <w:pPr>
        <w:pStyle w:val="6"/>
        <w:keepNext w:val="0"/>
        <w:keepLines w:val="0"/>
        <w:widowControl/>
        <w:suppressLineNumbers w:val="0"/>
        <w:ind w:left="720"/>
      </w:pPr>
      <w:r>
        <w:t>拒绝路径；</w:t>
      </w:r>
    </w:p>
    <w:p w14:paraId="47D47B8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4B3CBF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F71D1BF">
      <w:pPr>
        <w:pStyle w:val="6"/>
        <w:keepNext w:val="0"/>
        <w:keepLines w:val="0"/>
        <w:widowControl/>
        <w:suppressLineNumbers w:val="0"/>
        <w:ind w:left="720"/>
      </w:pPr>
      <w:r>
        <w:t>平均处理时间；</w:t>
      </w:r>
    </w:p>
    <w:p w14:paraId="3569DD8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E1E32B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56CF116">
      <w:pPr>
        <w:pStyle w:val="6"/>
        <w:keepNext w:val="0"/>
        <w:keepLines w:val="0"/>
        <w:widowControl/>
        <w:suppressLineNumbers w:val="0"/>
        <w:ind w:left="720"/>
      </w:pPr>
      <w:r>
        <w:t>最慢任务；</w:t>
      </w:r>
    </w:p>
    <w:p w14:paraId="1FEFC1A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39ECF2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A6DFD76">
      <w:pPr>
        <w:pStyle w:val="6"/>
        <w:keepNext w:val="0"/>
        <w:keepLines w:val="0"/>
        <w:widowControl/>
        <w:suppressLineNumbers w:val="0"/>
        <w:ind w:left="720"/>
      </w:pPr>
      <w:r>
        <w:t>资源表现；</w:t>
      </w:r>
    </w:p>
    <w:p w14:paraId="4BC5D87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682864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F91B91B">
      <w:pPr>
        <w:pStyle w:val="6"/>
        <w:keepNext w:val="0"/>
        <w:keepLines w:val="0"/>
        <w:widowControl/>
        <w:suppressLineNumbers w:val="0"/>
        <w:ind w:left="720"/>
      </w:pPr>
      <w:r>
        <w:t>发现模型和原始BPMN的差异。</w:t>
      </w:r>
    </w:p>
    <w:p w14:paraId="32D4296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161024A">
      <w:pPr>
        <w:pStyle w:val="3"/>
        <w:keepNext w:val="0"/>
        <w:keepLines w:val="0"/>
        <w:widowControl/>
        <w:suppressLineNumbers w:val="0"/>
      </w:pPr>
      <w:r>
        <w:t>4. 用户验收测试</w:t>
      </w:r>
    </w:p>
    <w:p w14:paraId="73903F96">
      <w:pPr>
        <w:pStyle w:val="6"/>
        <w:keepNext w:val="0"/>
        <w:keepLines w:val="0"/>
        <w:widowControl/>
        <w:suppressLineNumbers w:val="0"/>
      </w:pPr>
      <w:r>
        <w:t>负责从用户角度测试：</w:t>
      </w:r>
    </w:p>
    <w:p w14:paraId="42E0379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28C9A0D">
      <w:pPr>
        <w:pStyle w:val="6"/>
        <w:keepNext w:val="0"/>
        <w:keepLines w:val="0"/>
        <w:widowControl/>
        <w:suppressLineNumbers w:val="0"/>
        <w:ind w:left="720"/>
      </w:pPr>
      <w:r>
        <w:t>表单是否正常提交；</w:t>
      </w:r>
    </w:p>
    <w:p w14:paraId="09288C2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B6D49E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32DCDC1">
      <w:pPr>
        <w:pStyle w:val="6"/>
        <w:keepNext w:val="0"/>
        <w:keepLines w:val="0"/>
        <w:widowControl/>
        <w:suppressLineNumbers w:val="0"/>
        <w:ind w:left="720"/>
      </w:pPr>
      <w:r>
        <w:t>缺少字段是否提示；</w:t>
      </w:r>
    </w:p>
    <w:p w14:paraId="2490D9A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45C07E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FFB883F">
      <w:pPr>
        <w:pStyle w:val="6"/>
        <w:keepNext w:val="0"/>
        <w:keepLines w:val="0"/>
        <w:widowControl/>
        <w:suppressLineNumbers w:val="0"/>
        <w:ind w:left="720"/>
      </w:pPr>
      <w:r>
        <w:t>状态页面是否正确；</w:t>
      </w:r>
    </w:p>
    <w:p w14:paraId="33D05AF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05D75C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EAD84B8">
      <w:pPr>
        <w:pStyle w:val="6"/>
        <w:keepNext w:val="0"/>
        <w:keepLines w:val="0"/>
        <w:widowControl/>
        <w:suppressLineNumbers w:val="0"/>
        <w:ind w:left="720"/>
      </w:pPr>
      <w:r>
        <w:t>推荐结果是否合理；</w:t>
      </w:r>
    </w:p>
    <w:p w14:paraId="40CF735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5A3AA7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0618987">
      <w:pPr>
        <w:pStyle w:val="6"/>
        <w:keepNext w:val="0"/>
        <w:keepLines w:val="0"/>
        <w:widowControl/>
        <w:suppressLineNumbers w:val="0"/>
        <w:ind w:left="720"/>
      </w:pPr>
      <w:r>
        <w:t>Gateway异常时页面是否崩溃；</w:t>
      </w:r>
    </w:p>
    <w:p w14:paraId="77761A1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1EAD5B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082EBC5">
      <w:pPr>
        <w:pStyle w:val="6"/>
        <w:keepNext w:val="0"/>
        <w:keepLines w:val="0"/>
        <w:widowControl/>
        <w:suppressLineNumbers w:val="0"/>
        <w:ind w:left="720"/>
      </w:pPr>
      <w:r>
        <w:t>完整演示路线是否稳定。</w:t>
      </w:r>
    </w:p>
    <w:p w14:paraId="2BBE19C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CD4C398">
      <w:pPr>
        <w:pStyle w:val="3"/>
        <w:keepNext w:val="0"/>
        <w:keepLines w:val="0"/>
        <w:widowControl/>
        <w:suppressLineNumbers w:val="0"/>
      </w:pPr>
      <w:r>
        <w:t>5. 最终Demo设计</w:t>
      </w:r>
    </w:p>
    <w:p w14:paraId="18C72D03">
      <w:pPr>
        <w:pStyle w:val="6"/>
        <w:keepNext w:val="0"/>
        <w:keepLines w:val="0"/>
        <w:widowControl/>
        <w:suppressLineNumbers w:val="0"/>
      </w:pPr>
      <w:r>
        <w:t>负责设计一个连贯的主演示场景：</w:t>
      </w:r>
    </w:p>
    <w:p w14:paraId="1FBB280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用户填写基本信息 → 完成居住登记 → 查询就业状态 → 申请住房服务 → Gateway汇总多个服务 → Matching Service推荐下一步 → 展示状态 → 展示流程分析结果。</w:t>
      </w:r>
    </w:p>
    <w:p w14:paraId="13C7319C">
      <w:pPr>
        <w:pStyle w:val="6"/>
        <w:keepNext w:val="0"/>
        <w:keepLines w:val="0"/>
        <w:widowControl/>
        <w:suppressLineNumbers w:val="0"/>
      </w:pPr>
      <w:r>
        <w:t>还需准备一个备用演示数据，避免现场录制时原数据损坏。</w:t>
      </w:r>
    </w:p>
    <w:p w14:paraId="425FCD6C">
      <w:pPr>
        <w:pStyle w:val="3"/>
        <w:keepNext w:val="0"/>
        <w:keepLines w:val="0"/>
        <w:widowControl/>
        <w:suppressLineNumbers w:val="0"/>
      </w:pPr>
      <w:r>
        <w:t>6. 视频录制与剪辑</w:t>
      </w:r>
    </w:p>
    <w:p w14:paraId="38EEBC2D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7319561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D817815">
      <w:pPr>
        <w:pStyle w:val="6"/>
        <w:keepNext w:val="0"/>
        <w:keepLines w:val="0"/>
        <w:widowControl/>
        <w:suppressLineNumbers w:val="0"/>
        <w:ind w:left="720"/>
      </w:pPr>
      <w:r>
        <w:t>制定视频Storyboard；</w:t>
      </w:r>
    </w:p>
    <w:p w14:paraId="7212110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DBB895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BB557B0">
      <w:pPr>
        <w:pStyle w:val="6"/>
        <w:keepNext w:val="0"/>
        <w:keepLines w:val="0"/>
        <w:widowControl/>
        <w:suppressLineNumbers w:val="0"/>
        <w:ind w:left="720"/>
      </w:pPr>
      <w:r>
        <w:t>明确每个成员讲解时间；</w:t>
      </w:r>
    </w:p>
    <w:p w14:paraId="7660C09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CA77C9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0266760">
      <w:pPr>
        <w:pStyle w:val="6"/>
        <w:keepNext w:val="0"/>
        <w:keepLines w:val="0"/>
        <w:widowControl/>
        <w:suppressLineNumbers w:val="0"/>
        <w:ind w:left="720"/>
      </w:pPr>
      <w:r>
        <w:t>准备演示数据；</w:t>
      </w:r>
    </w:p>
    <w:p w14:paraId="55E107B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DF1B37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1D18A51">
      <w:pPr>
        <w:pStyle w:val="6"/>
        <w:keepNext w:val="0"/>
        <w:keepLines w:val="0"/>
        <w:widowControl/>
        <w:suppressLineNumbers w:val="0"/>
        <w:ind w:left="720"/>
      </w:pPr>
      <w:r>
        <w:t>录制系统操作；</w:t>
      </w:r>
    </w:p>
    <w:p w14:paraId="72DD8E2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42EBFD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453AA52">
      <w:pPr>
        <w:pStyle w:val="6"/>
        <w:keepNext w:val="0"/>
        <w:keepLines w:val="0"/>
        <w:widowControl/>
        <w:suppressLineNumbers w:val="0"/>
        <w:ind w:left="720"/>
      </w:pPr>
      <w:r>
        <w:t>汇总各成员讲解；</w:t>
      </w:r>
    </w:p>
    <w:p w14:paraId="73296F1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11A406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4383905">
      <w:pPr>
        <w:pStyle w:val="6"/>
        <w:keepNext w:val="0"/>
        <w:keepLines w:val="0"/>
        <w:widowControl/>
        <w:suppressLineNumbers w:val="0"/>
        <w:ind w:left="720"/>
      </w:pPr>
      <w:r>
        <w:t>剪辑画面；</w:t>
      </w:r>
    </w:p>
    <w:p w14:paraId="159F222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FCCA69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385EABA">
      <w:pPr>
        <w:pStyle w:val="6"/>
        <w:keepNext w:val="0"/>
        <w:keepLines w:val="0"/>
        <w:widowControl/>
        <w:suppressLineNumbers w:val="0"/>
        <w:ind w:left="720"/>
      </w:pPr>
      <w:r>
        <w:t>添加必要标题；</w:t>
      </w:r>
    </w:p>
    <w:p w14:paraId="599C918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24C5EA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ACF51EC">
      <w:pPr>
        <w:pStyle w:val="6"/>
        <w:keepNext w:val="0"/>
        <w:keepLines w:val="0"/>
        <w:widowControl/>
        <w:suppressLineNumbers w:val="0"/>
        <w:ind w:left="720"/>
      </w:pPr>
      <w:r>
        <w:t>检查声音；</w:t>
      </w:r>
    </w:p>
    <w:p w14:paraId="67E664F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0E22C9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4728C9B">
      <w:pPr>
        <w:pStyle w:val="6"/>
        <w:keepNext w:val="0"/>
        <w:keepLines w:val="0"/>
        <w:widowControl/>
        <w:suppressLineNumbers w:val="0"/>
        <w:ind w:left="720"/>
      </w:pPr>
      <w:r>
        <w:t>控制总时长不超过10分钟；</w:t>
      </w:r>
    </w:p>
    <w:p w14:paraId="2099913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A4043C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754A0A1">
      <w:pPr>
        <w:pStyle w:val="6"/>
        <w:keepNext w:val="0"/>
        <w:keepLines w:val="0"/>
        <w:widowControl/>
        <w:suppressLineNumbers w:val="0"/>
        <w:ind w:left="720"/>
      </w:pPr>
      <w:r>
        <w:t>导出最终视频并完整播放检查。</w:t>
      </w:r>
    </w:p>
    <w:p w14:paraId="53F2513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E778823">
      <w:pPr>
        <w:pStyle w:val="6"/>
        <w:keepNext w:val="0"/>
        <w:keepLines w:val="0"/>
        <w:widowControl/>
        <w:suppressLineNumbers w:val="0"/>
      </w:pPr>
      <w:r>
        <w:t>建议分段：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5"/>
        <w:gridCol w:w="798"/>
      </w:tblGrid>
      <w:tr w14:paraId="114DA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B8EB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/>
            <w:vAlign w:val="center"/>
          </w:tcPr>
          <w:p w14:paraId="1BE42D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</w:tr>
      <w:tr w14:paraId="6CE61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36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项目背景和总体架构</w:t>
            </w:r>
          </w:p>
        </w:tc>
        <w:tc>
          <w:tcPr>
            <w:tcW w:w="0" w:type="auto"/>
            <w:shd w:val="clear"/>
            <w:vAlign w:val="center"/>
          </w:tcPr>
          <w:p w14:paraId="2234C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3713B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519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Residence Service</w:t>
            </w:r>
          </w:p>
        </w:tc>
        <w:tc>
          <w:tcPr>
            <w:tcW w:w="0" w:type="auto"/>
            <w:shd w:val="clear"/>
            <w:vAlign w:val="center"/>
          </w:tcPr>
          <w:p w14:paraId="2230CC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</w:tr>
      <w:tr w14:paraId="167D9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C89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Employment Service</w:t>
            </w:r>
          </w:p>
        </w:tc>
        <w:tc>
          <w:tcPr>
            <w:tcW w:w="0" w:type="auto"/>
            <w:shd w:val="clear"/>
            <w:vAlign w:val="center"/>
          </w:tcPr>
          <w:p w14:paraId="79923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  <w:tr w14:paraId="3F171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FB6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Housing Service</w:t>
            </w:r>
          </w:p>
        </w:tc>
        <w:tc>
          <w:tcPr>
            <w:tcW w:w="0" w:type="auto"/>
            <w:shd w:val="clear"/>
            <w:vAlign w:val="center"/>
          </w:tcPr>
          <w:p w14:paraId="46689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</w:tr>
      <w:tr w14:paraId="6C203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6F86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SoaML、Gateway和系统集成</w:t>
            </w:r>
          </w:p>
        </w:tc>
        <w:tc>
          <w:tcPr>
            <w:tcW w:w="0" w:type="auto"/>
            <w:shd w:val="clear"/>
            <w:vAlign w:val="center"/>
          </w:tcPr>
          <w:p w14:paraId="6E992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</w:tr>
      <w:tr w14:paraId="61BF6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2D23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Matching Service</w:t>
            </w:r>
          </w:p>
        </w:tc>
        <w:tc>
          <w:tcPr>
            <w:tcW w:w="0" w:type="auto"/>
            <w:shd w:val="clear"/>
            <w:vAlign w:val="center"/>
          </w:tcPr>
          <w:p w14:paraId="03B79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1384A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732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完整Portal演示</w:t>
            </w:r>
          </w:p>
        </w:tc>
        <w:tc>
          <w:tcPr>
            <w:tcW w:w="0" w:type="auto"/>
            <w:shd w:val="clear"/>
            <w:vAlign w:val="center"/>
          </w:tcPr>
          <w:p w14:paraId="0A943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</w:tr>
      <w:tr w14:paraId="09095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296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Process Mining结果</w:t>
            </w:r>
          </w:p>
        </w:tc>
        <w:tc>
          <w:tcPr>
            <w:tcW w:w="0" w:type="auto"/>
            <w:shd w:val="clear"/>
            <w:vAlign w:val="center"/>
          </w:tcPr>
          <w:p w14:paraId="13997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</w:tr>
      <w:tr w14:paraId="18447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82A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总结</w:t>
            </w:r>
          </w:p>
        </w:tc>
        <w:tc>
          <w:tcPr>
            <w:tcW w:w="0" w:type="auto"/>
            <w:shd w:val="clear"/>
            <w:vAlign w:val="center"/>
          </w:tcPr>
          <w:p w14:paraId="56450E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</w:tbl>
    <w:p w14:paraId="0F9CE0F1">
      <w:pPr>
        <w:pStyle w:val="3"/>
        <w:keepNext w:val="0"/>
        <w:keepLines w:val="0"/>
        <w:widowControl/>
        <w:suppressLineNumbers w:val="0"/>
      </w:pPr>
      <w:r>
        <w:t>7. 图表与演示素材管理</w:t>
      </w:r>
    </w:p>
    <w:p w14:paraId="63EF3973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41BA8D6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0F6BD3C">
      <w:pPr>
        <w:pStyle w:val="6"/>
        <w:keepNext w:val="0"/>
        <w:keepLines w:val="0"/>
        <w:widowControl/>
        <w:suppressLineNumbers w:val="0"/>
        <w:ind w:left="720"/>
      </w:pPr>
      <w:r>
        <w:t>收集系统运行截图；</w:t>
      </w:r>
    </w:p>
    <w:p w14:paraId="4A978B8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003182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F5C34AA">
      <w:pPr>
        <w:pStyle w:val="6"/>
        <w:keepNext w:val="0"/>
        <w:keepLines w:val="0"/>
        <w:widowControl/>
        <w:suppressLineNumbers w:val="0"/>
        <w:ind w:left="720"/>
      </w:pPr>
      <w:r>
        <w:t>统一截图尺寸；</w:t>
      </w:r>
    </w:p>
    <w:p w14:paraId="65DC7E8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59511D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8BE72B0">
      <w:pPr>
        <w:pStyle w:val="6"/>
        <w:keepNext w:val="0"/>
        <w:keepLines w:val="0"/>
        <w:widowControl/>
        <w:suppressLineNumbers w:val="0"/>
        <w:ind w:left="720"/>
      </w:pPr>
      <w:r>
        <w:t>检查界面中没有测试错误；</w:t>
      </w:r>
    </w:p>
    <w:p w14:paraId="0346309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400851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9B85649">
      <w:pPr>
        <w:pStyle w:val="6"/>
        <w:keepNext w:val="0"/>
        <w:keepLines w:val="0"/>
        <w:widowControl/>
        <w:suppressLineNumbers w:val="0"/>
        <w:ind w:left="720"/>
      </w:pPr>
      <w:r>
        <w:t>准备流程挖掘结果图；</w:t>
      </w:r>
    </w:p>
    <w:p w14:paraId="1FF8F5B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C5C5C2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713DA57">
      <w:pPr>
        <w:pStyle w:val="6"/>
        <w:keepNext w:val="0"/>
        <w:keepLines w:val="0"/>
        <w:widowControl/>
        <w:suppressLineNumbers w:val="0"/>
        <w:ind w:left="720"/>
      </w:pPr>
      <w:r>
        <w:t>准备演示用数据；</w:t>
      </w:r>
    </w:p>
    <w:p w14:paraId="1B400AE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E83606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D9D986A">
      <w:pPr>
        <w:pStyle w:val="6"/>
        <w:keepNext w:val="0"/>
        <w:keepLines w:val="0"/>
        <w:widowControl/>
        <w:suppressLineNumbers w:val="0"/>
        <w:ind w:left="720"/>
      </w:pPr>
      <w:r>
        <w:t>将清晰图片交给A放入最终报告。</w:t>
      </w:r>
    </w:p>
    <w:p w14:paraId="11813CD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37B8B2D">
      <w:pPr>
        <w:pStyle w:val="3"/>
        <w:keepNext w:val="0"/>
        <w:keepLines w:val="0"/>
        <w:widowControl/>
        <w:suppressLineNumbers w:val="0"/>
      </w:pPr>
      <w:r>
        <w:t>8. 报告主写内容</w:t>
      </w:r>
    </w:p>
    <w:p w14:paraId="490FFA7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92C867E">
      <w:pPr>
        <w:pStyle w:val="6"/>
        <w:keepNext w:val="0"/>
        <w:keepLines w:val="0"/>
        <w:widowControl/>
        <w:suppressLineNumbers w:val="0"/>
        <w:ind w:left="720"/>
      </w:pPr>
      <w:r>
        <w:t>Front-end Design；</w:t>
      </w:r>
    </w:p>
    <w:p w14:paraId="2005A0D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A45C76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AF243F3">
      <w:pPr>
        <w:pStyle w:val="6"/>
        <w:keepNext w:val="0"/>
        <w:keepLines w:val="0"/>
        <w:widowControl/>
        <w:suppressLineNumbers w:val="0"/>
        <w:ind w:left="720"/>
      </w:pPr>
      <w:r>
        <w:t>Portal Implementation；</w:t>
      </w:r>
    </w:p>
    <w:p w14:paraId="2CE3FD2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CC83EC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469E448">
      <w:pPr>
        <w:pStyle w:val="6"/>
        <w:keepNext w:val="0"/>
        <w:keepLines w:val="0"/>
        <w:widowControl/>
        <w:suppressLineNumbers w:val="0"/>
        <w:ind w:left="720"/>
      </w:pPr>
      <w:r>
        <w:t>Event Log Generation；</w:t>
      </w:r>
    </w:p>
    <w:p w14:paraId="7A00136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062D20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C6E2664">
      <w:pPr>
        <w:pStyle w:val="6"/>
        <w:keepNext w:val="0"/>
        <w:keepLines w:val="0"/>
        <w:widowControl/>
        <w:suppressLineNumbers w:val="0"/>
        <w:ind w:left="720"/>
      </w:pPr>
      <w:r>
        <w:t>Simulation Data；</w:t>
      </w:r>
    </w:p>
    <w:p w14:paraId="69C7AAA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53F11A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1AB32E3">
      <w:pPr>
        <w:pStyle w:val="6"/>
        <w:keepNext w:val="0"/>
        <w:keepLines w:val="0"/>
        <w:widowControl/>
        <w:suppressLineNumbers w:val="0"/>
        <w:ind w:left="720"/>
      </w:pPr>
      <w:r>
        <w:t>Process Mining Method；</w:t>
      </w:r>
    </w:p>
    <w:p w14:paraId="29CEA2E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9F653E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9FE4D69">
      <w:pPr>
        <w:pStyle w:val="6"/>
        <w:keepNext w:val="0"/>
        <w:keepLines w:val="0"/>
        <w:widowControl/>
        <w:suppressLineNumbers w:val="0"/>
        <w:ind w:left="720"/>
      </w:pPr>
      <w:r>
        <w:t>Process Discovery；</w:t>
      </w:r>
    </w:p>
    <w:p w14:paraId="7BD6C0D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2E63E0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B3AE101">
      <w:pPr>
        <w:pStyle w:val="6"/>
        <w:keepNext w:val="0"/>
        <w:keepLines w:val="0"/>
        <w:widowControl/>
        <w:suppressLineNumbers w:val="0"/>
        <w:ind w:left="720"/>
      </w:pPr>
      <w:r>
        <w:t>Variant Analysis；</w:t>
      </w:r>
    </w:p>
    <w:p w14:paraId="6724099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A15EE9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FAA39C4">
      <w:pPr>
        <w:pStyle w:val="6"/>
        <w:keepNext w:val="0"/>
        <w:keepLines w:val="0"/>
        <w:widowControl/>
        <w:suppressLineNumbers w:val="0"/>
        <w:ind w:left="720"/>
      </w:pPr>
      <w:r>
        <w:t>Bottleneck Analysis；</w:t>
      </w:r>
    </w:p>
    <w:p w14:paraId="6F7823E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98895C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05712FC">
      <w:pPr>
        <w:pStyle w:val="6"/>
        <w:keepNext w:val="0"/>
        <w:keepLines w:val="0"/>
        <w:widowControl/>
        <w:suppressLineNumbers w:val="0"/>
        <w:ind w:left="720"/>
      </w:pPr>
      <w:r>
        <w:t>User Acceptance Testing；</w:t>
      </w:r>
    </w:p>
    <w:p w14:paraId="5A93854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A8B3BB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D2DAD32">
      <w:pPr>
        <w:pStyle w:val="6"/>
        <w:keepNext w:val="0"/>
        <w:keepLines w:val="0"/>
        <w:widowControl/>
        <w:suppressLineNumbers w:val="0"/>
        <w:ind w:left="720"/>
      </w:pPr>
      <w:r>
        <w:t>Demonstration Description。</w:t>
      </w:r>
    </w:p>
    <w:p w14:paraId="34E29A4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14A3BF6">
      <w:pPr>
        <w:pStyle w:val="3"/>
        <w:keepNext w:val="0"/>
        <w:keepLines w:val="0"/>
        <w:widowControl/>
        <w:suppressLineNumbers w:val="0"/>
      </w:pPr>
      <w:r>
        <w:t>9. 复核任务</w:t>
      </w:r>
    </w:p>
    <w:p w14:paraId="1642469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D2D0100">
      <w:pPr>
        <w:pStyle w:val="6"/>
        <w:keepNext w:val="0"/>
        <w:keepLines w:val="0"/>
        <w:widowControl/>
        <w:suppressLineNumbers w:val="0"/>
        <w:ind w:left="720"/>
      </w:pPr>
      <w:r>
        <w:t>验证B的README能否使用；</w:t>
      </w:r>
    </w:p>
    <w:p w14:paraId="4467F60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E14F8E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A11052A">
      <w:pPr>
        <w:pStyle w:val="6"/>
        <w:keepNext w:val="0"/>
        <w:keepLines w:val="0"/>
        <w:widowControl/>
        <w:suppressLineNumbers w:val="0"/>
        <w:ind w:left="720"/>
      </w:pPr>
      <w:r>
        <w:t>复核E的完整运行版本；</w:t>
      </w:r>
    </w:p>
    <w:p w14:paraId="073612D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2CB865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6F39544">
      <w:pPr>
        <w:pStyle w:val="6"/>
        <w:keepNext w:val="0"/>
        <w:keepLines w:val="0"/>
        <w:widowControl/>
        <w:suppressLineNumbers w:val="0"/>
        <w:ind w:left="720"/>
      </w:pPr>
      <w:r>
        <w:t>检查日志和BPMN任务名称；</w:t>
      </w:r>
    </w:p>
    <w:p w14:paraId="513972A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BCD6D0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ADBC942">
      <w:pPr>
        <w:pStyle w:val="6"/>
        <w:keepNext w:val="0"/>
        <w:keepLines w:val="0"/>
        <w:widowControl/>
        <w:suppressLineNumbers w:val="0"/>
        <w:ind w:left="720"/>
      </w:pPr>
      <w:r>
        <w:t>检查所有演示功能；</w:t>
      </w:r>
    </w:p>
    <w:p w14:paraId="72F7B95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6030A1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3777551">
      <w:pPr>
        <w:pStyle w:val="6"/>
        <w:keepNext w:val="0"/>
        <w:keepLines w:val="0"/>
        <w:widowControl/>
        <w:suppressLineNumbers w:val="0"/>
        <w:ind w:left="720"/>
      </w:pPr>
      <w:r>
        <w:t>根据A的报告检查意见补充截图和分析。</w:t>
      </w:r>
    </w:p>
    <w:p w14:paraId="03A1DC7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BB999DB">
      <w:pPr>
        <w:pStyle w:val="3"/>
        <w:keepNext w:val="0"/>
        <w:keepLines w:val="0"/>
        <w:widowControl/>
        <w:suppressLineNumbers w:val="0"/>
      </w:pPr>
      <w:r>
        <w:t>10. 学习与检索关键词</w:t>
      </w:r>
    </w:p>
    <w:p w14:paraId="074EBA3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Bootstrap web form</w:t>
      </w:r>
    </w:p>
    <w:p w14:paraId="0B1EB29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JavaScript fetch API</w:t>
      </w:r>
    </w:p>
    <w:p w14:paraId="1A0CF77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API Gateway frontend</w:t>
      </w:r>
    </w:p>
    <w:p w14:paraId="677803D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application status dashboard</w:t>
      </w:r>
    </w:p>
    <w:p w14:paraId="2D1C90CF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4EBCB76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event log case id activity timestamp resource</w:t>
      </w:r>
    </w:p>
    <w:p w14:paraId="5691E4A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process mining CSV</w:t>
      </w:r>
    </w:p>
    <w:p w14:paraId="1B45A2C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XES event log</w:t>
      </w:r>
    </w:p>
    <w:p w14:paraId="0601663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PM4Py process discovery</w:t>
      </w:r>
    </w:p>
    <w:p w14:paraId="26FEC54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process variant analysis</w:t>
      </w:r>
    </w:p>
    <w:p w14:paraId="1032184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bottleneck analysis</w:t>
      </w:r>
    </w:p>
    <w:p w14:paraId="0E27ADE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throughput time</w:t>
      </w:r>
    </w:p>
    <w:p w14:paraId="5325802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conformance checking</w:t>
      </w:r>
    </w:p>
    <w:p w14:paraId="11053C1A"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 w14:paraId="6BDF36E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end-to-end user testing</w:t>
      </w:r>
    </w:p>
    <w:p w14:paraId="4855D2E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demo storyboard</w:t>
      </w:r>
    </w:p>
    <w:p w14:paraId="758A8E0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microservice demonstration</w:t>
      </w:r>
    </w:p>
    <w:p w14:paraId="12339B8F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screen recording workflow</w:t>
      </w:r>
    </w:p>
    <w:p w14:paraId="7A02CC0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4F9C4">
      <w:pPr>
        <w:pStyle w:val="2"/>
        <w:keepNext w:val="0"/>
        <w:keepLines w:val="0"/>
        <w:widowControl/>
        <w:suppressLineNumbers w:val="0"/>
      </w:pPr>
      <w:r>
        <w:t>三、三道最终质量关</w:t>
      </w:r>
    </w:p>
    <w:p w14:paraId="19525BE0">
      <w:pPr>
        <w:pStyle w:val="6"/>
        <w:keepNext w:val="0"/>
        <w:keepLines w:val="0"/>
        <w:widowControl/>
        <w:suppressLineNumbers w:val="0"/>
      </w:pPr>
      <w:r>
        <w:t>为了避免最后阶段失控，最终成果采用三道检查：</w:t>
      </w:r>
    </w:p>
    <w:p w14:paraId="6AF319D8">
      <w:pPr>
        <w:pStyle w:val="3"/>
        <w:keepNext w:val="0"/>
        <w:keepLines w:val="0"/>
        <w:widowControl/>
        <w:suppressLineNumbers w:val="0"/>
      </w:pPr>
      <w:r>
        <w:t>1. 报告质量关：A负责</w:t>
      </w:r>
    </w:p>
    <w:p w14:paraId="0B8627C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BF31D92">
      <w:pPr>
        <w:pStyle w:val="6"/>
        <w:keepNext w:val="0"/>
        <w:keepLines w:val="0"/>
        <w:widowControl/>
        <w:suppressLineNumbers w:val="0"/>
        <w:ind w:left="720"/>
      </w:pPr>
      <w:r>
        <w:t>报告是否完整；</w:t>
      </w:r>
    </w:p>
    <w:p w14:paraId="336B16B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F14948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1E72AFA">
      <w:pPr>
        <w:pStyle w:val="6"/>
        <w:keepNext w:val="0"/>
        <w:keepLines w:val="0"/>
        <w:widowControl/>
        <w:suppressLineNumbers w:val="0"/>
        <w:ind w:left="720"/>
      </w:pPr>
      <w:r>
        <w:t>模型和文字是否一致；</w:t>
      </w:r>
    </w:p>
    <w:p w14:paraId="50F263F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96CA89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751EB48">
      <w:pPr>
        <w:pStyle w:val="6"/>
        <w:keepNext w:val="0"/>
        <w:keepLines w:val="0"/>
        <w:widowControl/>
        <w:suppressLineNumbers w:val="0"/>
        <w:ind w:left="720"/>
      </w:pPr>
      <w:r>
        <w:t>引用和来源是否清楚；</w:t>
      </w:r>
    </w:p>
    <w:p w14:paraId="0B4CC3B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99DA2F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002BBF0">
      <w:pPr>
        <w:pStyle w:val="6"/>
        <w:keepNext w:val="0"/>
        <w:keepLines w:val="0"/>
        <w:widowControl/>
        <w:suppressLineNumbers w:val="0"/>
        <w:ind w:left="720"/>
      </w:pPr>
      <w:r>
        <w:t>图表是否清晰；</w:t>
      </w:r>
    </w:p>
    <w:p w14:paraId="655B33A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AEE66A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45AC4DB">
      <w:pPr>
        <w:pStyle w:val="6"/>
        <w:keepNext w:val="0"/>
        <w:keepLines w:val="0"/>
        <w:widowControl/>
        <w:suppressLineNumbers w:val="0"/>
        <w:ind w:left="720"/>
      </w:pPr>
      <w:r>
        <w:t>各章节是否存在重复或冲突；</w:t>
      </w:r>
    </w:p>
    <w:p w14:paraId="08BD00F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8627AC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7902EDE">
      <w:pPr>
        <w:pStyle w:val="6"/>
        <w:keepNext w:val="0"/>
        <w:keepLines w:val="0"/>
        <w:widowControl/>
        <w:suppressLineNumbers w:val="0"/>
        <w:ind w:left="720"/>
      </w:pPr>
      <w:r>
        <w:t>周会和贡献证据是否完整。</w:t>
      </w:r>
    </w:p>
    <w:p w14:paraId="263A0B7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7CE4388">
      <w:pPr>
        <w:pStyle w:val="3"/>
        <w:keepNext w:val="0"/>
        <w:keepLines w:val="0"/>
        <w:widowControl/>
        <w:suppressLineNumbers w:val="0"/>
      </w:pPr>
      <w:r>
        <w:t>2. 系统运行关：E负责</w:t>
      </w:r>
    </w:p>
    <w:p w14:paraId="2E7D56D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1C90C5C">
      <w:pPr>
        <w:pStyle w:val="6"/>
        <w:keepNext w:val="0"/>
        <w:keepLines w:val="0"/>
        <w:widowControl/>
        <w:suppressLineNumbers w:val="0"/>
        <w:ind w:left="720"/>
      </w:pPr>
      <w:r>
        <w:t>所有服务是否能够启动；</w:t>
      </w:r>
    </w:p>
    <w:p w14:paraId="14BA670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C168A8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6C78AFD">
      <w:pPr>
        <w:pStyle w:val="6"/>
        <w:keepNext w:val="0"/>
        <w:keepLines w:val="0"/>
        <w:widowControl/>
        <w:suppressLineNumbers w:val="0"/>
        <w:ind w:left="720"/>
      </w:pPr>
      <w:r>
        <w:t>Gateway是否正常调用；</w:t>
      </w:r>
    </w:p>
    <w:p w14:paraId="5A5FDDE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28C44A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D141B58">
      <w:pPr>
        <w:pStyle w:val="6"/>
        <w:keepNext w:val="0"/>
        <w:keepLines w:val="0"/>
        <w:widowControl/>
        <w:suppressLineNumbers w:val="0"/>
        <w:ind w:left="720"/>
      </w:pPr>
      <w:r>
        <w:t>Portal是否能够访问；</w:t>
      </w:r>
    </w:p>
    <w:p w14:paraId="0ECD34B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E523A0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9D2AC9B">
      <w:pPr>
        <w:pStyle w:val="6"/>
        <w:keepNext w:val="0"/>
        <w:keepLines w:val="0"/>
        <w:widowControl/>
        <w:suppressLineNumbers w:val="0"/>
        <w:ind w:left="720"/>
      </w:pPr>
      <w:r>
        <w:t>示例数据是否存在；</w:t>
      </w:r>
    </w:p>
    <w:p w14:paraId="4D836B1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F493C6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59B9D87">
      <w:pPr>
        <w:pStyle w:val="6"/>
        <w:keepNext w:val="0"/>
        <w:keepLines w:val="0"/>
        <w:widowControl/>
        <w:suppressLineNumbers w:val="0"/>
        <w:ind w:left="720"/>
      </w:pPr>
      <w:r>
        <w:t>完整流程是否能够跑通；</w:t>
      </w:r>
    </w:p>
    <w:p w14:paraId="4A4BD9C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7B2CBA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885AA0D">
      <w:pPr>
        <w:pStyle w:val="6"/>
        <w:keepNext w:val="0"/>
        <w:keepLines w:val="0"/>
        <w:widowControl/>
        <w:suppressLineNumbers w:val="0"/>
        <w:ind w:left="720"/>
      </w:pPr>
      <w:r>
        <w:t>最终源码和运行说明是否齐全。</w:t>
      </w:r>
    </w:p>
    <w:p w14:paraId="266BED9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6421CB3">
      <w:pPr>
        <w:pStyle w:val="3"/>
        <w:keepNext w:val="0"/>
        <w:keepLines w:val="0"/>
        <w:widowControl/>
        <w:suppressLineNumbers w:val="0"/>
      </w:pPr>
      <w:r>
        <w:t>3. 演示质量关：F负责</w:t>
      </w:r>
    </w:p>
    <w:p w14:paraId="699526A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B42AFB7">
      <w:pPr>
        <w:pStyle w:val="6"/>
        <w:keepNext w:val="0"/>
        <w:keepLines w:val="0"/>
        <w:widowControl/>
        <w:suppressLineNumbers w:val="0"/>
        <w:ind w:left="720"/>
      </w:pPr>
      <w:r>
        <w:t>Demo路线是否顺畅；</w:t>
      </w:r>
    </w:p>
    <w:p w14:paraId="7A4BF8D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74DF53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CD5C5BF">
      <w:pPr>
        <w:pStyle w:val="6"/>
        <w:keepNext w:val="0"/>
        <w:keepLines w:val="0"/>
        <w:widowControl/>
        <w:suppressLineNumbers w:val="0"/>
        <w:ind w:left="720"/>
      </w:pPr>
      <w:r>
        <w:t>所有主要微服务是否展示；</w:t>
      </w:r>
    </w:p>
    <w:p w14:paraId="7C781F6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52B318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5076379">
      <w:pPr>
        <w:pStyle w:val="6"/>
        <w:keepNext w:val="0"/>
        <w:keepLines w:val="0"/>
        <w:widowControl/>
        <w:suppressLineNumbers w:val="0"/>
        <w:ind w:left="720"/>
      </w:pPr>
      <w:r>
        <w:t>录制画面和声音是否正常；</w:t>
      </w:r>
    </w:p>
    <w:p w14:paraId="1795F72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9F89DB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E91204A">
      <w:pPr>
        <w:pStyle w:val="6"/>
        <w:keepNext w:val="0"/>
        <w:keepLines w:val="0"/>
        <w:widowControl/>
        <w:suppressLineNumbers w:val="0"/>
        <w:ind w:left="720"/>
      </w:pPr>
      <w:r>
        <w:t>视频是否小于10分钟；</w:t>
      </w:r>
    </w:p>
    <w:p w14:paraId="14A8C01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B9F116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5F79B76">
      <w:pPr>
        <w:pStyle w:val="6"/>
        <w:keepNext w:val="0"/>
        <w:keepLines w:val="0"/>
        <w:widowControl/>
        <w:suppressLineNumbers w:val="0"/>
        <w:ind w:left="720"/>
      </w:pPr>
      <w:r>
        <w:t>演示内容是否与报告一致。</w:t>
      </w:r>
    </w:p>
    <w:p w14:paraId="2798967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D7275F0">
      <w:pPr>
        <w:pStyle w:val="6"/>
        <w:keepNext w:val="0"/>
        <w:keepLines w:val="0"/>
        <w:widowControl/>
        <w:suppressLineNumbers w:val="0"/>
      </w:pPr>
      <w:r>
        <w:t>报告、系统源码和可执行系统属于36分的最终交付物，视频演示单独占4分，因此三道质量关都需要在最后一周前完成，而不是提交前一天才开始。</w:t>
      </w:r>
    </w:p>
    <w:p w14:paraId="7C999F4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73EDA">
      <w:pPr>
        <w:pStyle w:val="2"/>
        <w:keepNext w:val="0"/>
        <w:keepLines w:val="0"/>
        <w:widowControl/>
        <w:suppressLineNumbers w:val="0"/>
      </w:pPr>
      <w:r>
        <w:t>四、每周执行规则</w:t>
      </w:r>
    </w:p>
    <w:p w14:paraId="2CFD328A">
      <w:pPr>
        <w:pStyle w:val="6"/>
        <w:keepNext w:val="0"/>
        <w:keepLines w:val="0"/>
        <w:widowControl/>
        <w:suppressLineNumbers w:val="0"/>
      </w:pPr>
      <w:r>
        <w:t>考虑到项目时间较短，每个人必须按以下方式交付：</w:t>
      </w:r>
    </w:p>
    <w:p w14:paraId="71A26D49">
      <w:pPr>
        <w:pStyle w:val="4"/>
        <w:keepNext w:val="0"/>
        <w:keepLines w:val="0"/>
        <w:widowControl/>
        <w:suppressLineNumbers w:val="0"/>
      </w:pPr>
      <w:r>
        <w:t>每周任务节奏</w:t>
      </w:r>
    </w:p>
    <w:p w14:paraId="4686A4A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D39E2EB">
      <w:pPr>
        <w:pStyle w:val="6"/>
        <w:keepNext w:val="0"/>
        <w:keepLines w:val="0"/>
        <w:widowControl/>
        <w:suppressLineNumbers w:val="0"/>
        <w:ind w:left="720"/>
      </w:pPr>
      <w:r>
        <w:t>**周初：**确认本人本周任务、输出文件和截止时间；</w:t>
      </w:r>
    </w:p>
    <w:p w14:paraId="337F16E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FB56DE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C1AB19B">
      <w:pPr>
        <w:pStyle w:val="6"/>
        <w:keepNext w:val="0"/>
        <w:keepLines w:val="0"/>
        <w:widowControl/>
        <w:suppressLineNumbers w:val="0"/>
        <w:ind w:left="720"/>
      </w:pPr>
      <w:r>
        <w:t>**周中：**提交可检查的初稿，不接受只说“正在做”；</w:t>
      </w:r>
    </w:p>
    <w:p w14:paraId="3F77E1A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CE070B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F1E3649">
      <w:pPr>
        <w:pStyle w:val="6"/>
        <w:keepNext w:val="0"/>
        <w:keepLines w:val="0"/>
        <w:widowControl/>
        <w:suppressLineNumbers w:val="0"/>
        <w:ind w:left="720"/>
      </w:pPr>
      <w:r>
        <w:t>**周末会议前：**提交正式文件或可运行版本；</w:t>
      </w:r>
    </w:p>
    <w:p w14:paraId="46361E6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7CC5E5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D80EDE6">
      <w:pPr>
        <w:pStyle w:val="6"/>
        <w:keepNext w:val="0"/>
        <w:keepLines w:val="0"/>
        <w:widowControl/>
        <w:suppressLineNumbers w:val="0"/>
        <w:ind w:left="720"/>
      </w:pPr>
      <w:r>
        <w:t>**会议中：**展示成果、接受复核、记录修改任务；</w:t>
      </w:r>
    </w:p>
    <w:p w14:paraId="7EDD228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8042C0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D7E7F4A">
      <w:pPr>
        <w:pStyle w:val="6"/>
        <w:keepNext w:val="0"/>
        <w:keepLines w:val="0"/>
        <w:widowControl/>
        <w:suppressLineNumbers w:val="0"/>
        <w:ind w:left="720"/>
      </w:pPr>
      <w:r>
        <w:t>**会议后：**按反馈修改并上传最终版本。</w:t>
      </w:r>
    </w:p>
    <w:p w14:paraId="4652A2B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6588BF5">
      <w:pPr>
        <w:pStyle w:val="4"/>
        <w:keepNext w:val="0"/>
        <w:keepLines w:val="0"/>
        <w:widowControl/>
        <w:suppressLineNumbers w:val="0"/>
      </w:pPr>
      <w:r>
        <w:t>每周最低成果</w:t>
      </w:r>
    </w:p>
    <w:p w14:paraId="7FE600CD">
      <w:pPr>
        <w:pStyle w:val="6"/>
        <w:keepNext w:val="0"/>
        <w:keepLines w:val="0"/>
        <w:widowControl/>
        <w:suppressLineNumbers w:val="0"/>
      </w:pPr>
      <w:r>
        <w:t>每人至少提供：</w:t>
      </w:r>
    </w:p>
    <w:p w14:paraId="5CCEF89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0069B2C">
      <w:pPr>
        <w:pStyle w:val="6"/>
        <w:keepNext w:val="0"/>
        <w:keepLines w:val="0"/>
        <w:widowControl/>
        <w:suppressLineNumbers w:val="0"/>
        <w:ind w:left="720"/>
      </w:pPr>
      <w:r>
        <w:t>一项主要成果：模型、代码、日志或报告章节；</w:t>
      </w:r>
    </w:p>
    <w:p w14:paraId="3C22169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DE697A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18B266A">
      <w:pPr>
        <w:pStyle w:val="6"/>
        <w:keepNext w:val="0"/>
        <w:keepLines w:val="0"/>
        <w:widowControl/>
        <w:suppressLineNumbers w:val="0"/>
        <w:ind w:left="720"/>
      </w:pPr>
      <w:r>
        <w:t>一项辅助成果：资料、测试、复核意见、截图或修改记录。</w:t>
      </w:r>
    </w:p>
    <w:p w14:paraId="749B895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D8656A8">
      <w:pPr>
        <w:pStyle w:val="4"/>
        <w:keepNext w:val="0"/>
        <w:keepLines w:val="0"/>
        <w:widowControl/>
        <w:suppressLineNumbers w:val="0"/>
      </w:pPr>
      <w:r>
        <w:t>未按时完成的处理</w:t>
      </w:r>
    </w:p>
    <w:p w14:paraId="1E9FA9A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513C61F">
      <w:pPr>
        <w:pStyle w:val="6"/>
        <w:keepNext w:val="0"/>
        <w:keepLines w:val="0"/>
        <w:widowControl/>
        <w:suppressLineNumbers w:val="0"/>
        <w:ind w:left="720"/>
      </w:pPr>
      <w:r>
        <w:t>第一次延迟：记录原因并设置补交时间；</w:t>
      </w:r>
    </w:p>
    <w:p w14:paraId="313CD5A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064D0C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9ED1A61">
      <w:pPr>
        <w:pStyle w:val="6"/>
        <w:keepNext w:val="0"/>
        <w:keepLines w:val="0"/>
        <w:widowControl/>
        <w:suppressLineNumbers w:val="0"/>
        <w:ind w:left="720"/>
      </w:pPr>
      <w:r>
        <w:t>再次延迟：将关键任务拆出或交给其他成员；</w:t>
      </w:r>
    </w:p>
    <w:p w14:paraId="6E7AEA1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1A053D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429F92C">
      <w:pPr>
        <w:pStyle w:val="6"/>
        <w:keepNext w:val="0"/>
        <w:keepLines w:val="0"/>
        <w:widowControl/>
        <w:suppressLineNumbers w:val="0"/>
        <w:ind w:left="720"/>
      </w:pPr>
      <w:r>
        <w:t>被接手的工作归实际完成人记录；</w:t>
      </w:r>
    </w:p>
    <w:p w14:paraId="6C58241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966C81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207840D">
      <w:pPr>
        <w:pStyle w:val="6"/>
        <w:keepNext w:val="0"/>
        <w:keepLines w:val="0"/>
        <w:widowControl/>
        <w:suppressLineNumbers w:val="0"/>
        <w:ind w:left="720"/>
      </w:pPr>
      <w:r>
        <w:t>原负责人仍需完成替代任务；</w:t>
      </w:r>
    </w:p>
    <w:p w14:paraId="04A31E9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52E8CB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DD32B7C">
      <w:pPr>
        <w:pStyle w:val="6"/>
        <w:keepNext w:val="0"/>
        <w:keepLines w:val="0"/>
        <w:widowControl/>
        <w:suppressLineNumbers w:val="0"/>
        <w:ind w:left="720"/>
      </w:pPr>
      <w:r>
        <w:t>最终贡献以实际文件、版本记录和会议证据为依据。</w:t>
      </w:r>
    </w:p>
    <w:p w14:paraId="4E0B024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493C66E">
      <w:pPr>
        <w:pStyle w:val="6"/>
        <w:keepNext w:val="0"/>
        <w:keepLines w:val="0"/>
        <w:widowControl/>
        <w:suppressLineNumbers w:val="0"/>
      </w:pPr>
      <w:r>
        <w:t>作业要求每周必须有真实进展，并在周会附录中提供每名成员完成的实际工作来支持贡献评价。</w:t>
      </w:r>
    </w:p>
    <w:p w14:paraId="7C6432A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A374B">
      <w:pPr>
        <w:pStyle w:val="2"/>
        <w:keepNext w:val="0"/>
        <w:keepLines w:val="0"/>
        <w:widowControl/>
        <w:suppressLineNumbers w:val="0"/>
      </w:pPr>
      <w:r>
        <w:t>五、阶段截止时间</w:t>
      </w:r>
    </w:p>
    <w:p w14:paraId="5E2AC980">
      <w:pPr>
        <w:pStyle w:val="3"/>
        <w:keepNext w:val="0"/>
        <w:keepLines w:val="0"/>
        <w:widowControl/>
        <w:suppressLineNumbers w:val="0"/>
      </w:pPr>
      <w:r>
        <w:t>7月14日—7月18日</w:t>
      </w:r>
    </w:p>
    <w:p w14:paraId="70C497F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A490968">
      <w:pPr>
        <w:pStyle w:val="6"/>
        <w:keepNext w:val="0"/>
        <w:keepLines w:val="0"/>
        <w:widowControl/>
        <w:suppressLineNumbers w:val="0"/>
        <w:ind w:left="720"/>
      </w:pPr>
      <w:r>
        <w:t>确定范围和术语；</w:t>
      </w:r>
    </w:p>
    <w:p w14:paraId="1E8F13A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E6B890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0C34A1C">
      <w:pPr>
        <w:pStyle w:val="6"/>
        <w:keepNext w:val="0"/>
        <w:keepLines w:val="0"/>
        <w:widowControl/>
        <w:suppressLineNumbers w:val="0"/>
        <w:ind w:left="720"/>
      </w:pPr>
      <w:r>
        <w:t>完成初步Service Catalogue；</w:t>
      </w:r>
    </w:p>
    <w:p w14:paraId="7063EDD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108FC8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C5E50D6">
      <w:pPr>
        <w:pStyle w:val="6"/>
        <w:keepNext w:val="0"/>
        <w:keepLines w:val="0"/>
        <w:widowControl/>
        <w:suppressLineNumbers w:val="0"/>
        <w:ind w:left="720"/>
      </w:pPr>
      <w:r>
        <w:t>找到三个真实流程来源；</w:t>
      </w:r>
    </w:p>
    <w:p w14:paraId="72B5544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08DA32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766E823">
      <w:pPr>
        <w:pStyle w:val="6"/>
        <w:keepNext w:val="0"/>
        <w:keepLines w:val="0"/>
        <w:widowControl/>
        <w:suppressLineNumbers w:val="0"/>
        <w:ind w:left="720"/>
      </w:pPr>
      <w:r>
        <w:t>完成BPMN、ArchiMate、SoaML初步结构；</w:t>
      </w:r>
    </w:p>
    <w:p w14:paraId="28767DE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ACBE4E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18602DB">
      <w:pPr>
        <w:pStyle w:val="6"/>
        <w:keepNext w:val="0"/>
        <w:keepLines w:val="0"/>
        <w:widowControl/>
        <w:suppressLineNumbers w:val="0"/>
        <w:ind w:left="720"/>
      </w:pPr>
      <w:r>
        <w:t>确定接口清单；</w:t>
      </w:r>
    </w:p>
    <w:p w14:paraId="55F21B7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F6C455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2CCE282">
      <w:pPr>
        <w:pStyle w:val="6"/>
        <w:keepNext w:val="0"/>
        <w:keepLines w:val="0"/>
        <w:widowControl/>
        <w:suppressLineNumbers w:val="0"/>
        <w:ind w:left="720"/>
      </w:pPr>
      <w:r>
        <w:t>完成7月19日汇报材料。</w:t>
      </w:r>
    </w:p>
    <w:p w14:paraId="3A72330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3C55365">
      <w:pPr>
        <w:pStyle w:val="3"/>
        <w:keepNext w:val="0"/>
        <w:keepLines w:val="0"/>
        <w:widowControl/>
        <w:suppressLineNumbers w:val="0"/>
      </w:pPr>
      <w:r>
        <w:t>7月20日—7月26日</w:t>
      </w:r>
    </w:p>
    <w:p w14:paraId="4EFD698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9873AD3">
      <w:pPr>
        <w:pStyle w:val="6"/>
        <w:keepNext w:val="0"/>
        <w:keepLines w:val="0"/>
        <w:widowControl/>
        <w:suppressLineNumbers w:val="0"/>
        <w:ind w:left="720"/>
      </w:pPr>
      <w:r>
        <w:t>六项BSRL完成；</w:t>
      </w:r>
    </w:p>
    <w:p w14:paraId="0092B54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65CE0A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ECCBB32">
      <w:pPr>
        <w:pStyle w:val="6"/>
        <w:keepNext w:val="0"/>
        <w:keepLines w:val="0"/>
        <w:widowControl/>
        <w:suppressLineNumbers w:val="0"/>
        <w:ind w:left="720"/>
      </w:pPr>
      <w:r>
        <w:t>三个BPMN完成；</w:t>
      </w:r>
    </w:p>
    <w:p w14:paraId="4231EF6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FCD3FF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023AD2A">
      <w:pPr>
        <w:pStyle w:val="6"/>
        <w:keepNext w:val="0"/>
        <w:keepLines w:val="0"/>
        <w:widowControl/>
        <w:suppressLineNumbers w:val="0"/>
        <w:ind w:left="720"/>
      </w:pPr>
      <w:r>
        <w:t>语义效果初稿完成；</w:t>
      </w:r>
    </w:p>
    <w:p w14:paraId="3756C6A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38ED27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67A70A8">
      <w:pPr>
        <w:pStyle w:val="6"/>
        <w:keepNext w:val="0"/>
        <w:keepLines w:val="0"/>
        <w:widowControl/>
        <w:suppressLineNumbers w:val="0"/>
        <w:ind w:left="720"/>
      </w:pPr>
      <w:r>
        <w:t>ArchiMate完成；</w:t>
      </w:r>
    </w:p>
    <w:p w14:paraId="0050C10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251CD1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6F7C21B">
      <w:pPr>
        <w:pStyle w:val="6"/>
        <w:keepNext w:val="0"/>
        <w:keepLines w:val="0"/>
        <w:widowControl/>
        <w:suppressLineNumbers w:val="0"/>
        <w:ind w:left="720"/>
      </w:pPr>
      <w:r>
        <w:t>SoaML初稿完成；</w:t>
      </w:r>
    </w:p>
    <w:p w14:paraId="5AEDF77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E0D86B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49DDE8D">
      <w:pPr>
        <w:pStyle w:val="6"/>
        <w:keepNext w:val="0"/>
        <w:keepLines w:val="0"/>
        <w:widowControl/>
        <w:suppressLineNumbers w:val="0"/>
        <w:ind w:left="720"/>
      </w:pPr>
      <w:r>
        <w:t>API接口冻结。</w:t>
      </w:r>
    </w:p>
    <w:p w14:paraId="728216A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08916D7">
      <w:pPr>
        <w:pStyle w:val="3"/>
        <w:keepNext w:val="0"/>
        <w:keepLines w:val="0"/>
        <w:widowControl/>
        <w:suppressLineNumbers w:val="0"/>
      </w:pPr>
      <w:r>
        <w:t>7月27日—8月2日</w:t>
      </w:r>
    </w:p>
    <w:p w14:paraId="3C8468E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DC50906">
      <w:pPr>
        <w:pStyle w:val="6"/>
        <w:keepNext w:val="0"/>
        <w:keepLines w:val="0"/>
        <w:widowControl/>
        <w:suppressLineNumbers w:val="0"/>
        <w:ind w:left="720"/>
      </w:pPr>
      <w:r>
        <w:t>四个业务服务完成；</w:t>
      </w:r>
    </w:p>
    <w:p w14:paraId="2BAD486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2C3111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1D792E0">
      <w:pPr>
        <w:pStyle w:val="6"/>
        <w:keepNext w:val="0"/>
        <w:keepLines w:val="0"/>
        <w:widowControl/>
        <w:suppressLineNumbers w:val="0"/>
        <w:ind w:left="720"/>
      </w:pPr>
      <w:r>
        <w:t>Gateway完成；</w:t>
      </w:r>
    </w:p>
    <w:p w14:paraId="1A7CC25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04DD03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B114B6A">
      <w:pPr>
        <w:pStyle w:val="6"/>
        <w:keepNext w:val="0"/>
        <w:keepLines w:val="0"/>
        <w:widowControl/>
        <w:suppressLineNumbers w:val="0"/>
        <w:ind w:left="720"/>
      </w:pPr>
      <w:r>
        <w:t>Portal主要页面完成；</w:t>
      </w:r>
    </w:p>
    <w:p w14:paraId="2055A32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7A1BF3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07A0932">
      <w:pPr>
        <w:pStyle w:val="6"/>
        <w:keepNext w:val="0"/>
        <w:keepLines w:val="0"/>
        <w:widowControl/>
        <w:suppressLineNumbers w:val="0"/>
        <w:ind w:left="720"/>
      </w:pPr>
      <w:r>
        <w:t>第一次系统集成；</w:t>
      </w:r>
    </w:p>
    <w:p w14:paraId="33F61B2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246383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31C03F4">
      <w:pPr>
        <w:pStyle w:val="6"/>
        <w:keepNext w:val="0"/>
        <w:keepLines w:val="0"/>
        <w:widowControl/>
        <w:suppressLineNumbers w:val="0"/>
        <w:ind w:left="720"/>
      </w:pPr>
      <w:r>
        <w:t>日志模拟器完成。</w:t>
      </w:r>
    </w:p>
    <w:p w14:paraId="781B757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EEB0E02">
      <w:pPr>
        <w:pStyle w:val="3"/>
        <w:keepNext w:val="0"/>
        <w:keepLines w:val="0"/>
        <w:widowControl/>
        <w:suppressLineNumbers w:val="0"/>
      </w:pPr>
      <w:r>
        <w:t>8月3日—8月6日</w:t>
      </w:r>
    </w:p>
    <w:p w14:paraId="26ABC2B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154C01D">
      <w:pPr>
        <w:pStyle w:val="6"/>
        <w:keepNext w:val="0"/>
        <w:keepLines w:val="0"/>
        <w:widowControl/>
        <w:suppressLineNumbers w:val="0"/>
        <w:ind w:left="720"/>
      </w:pPr>
      <w:r>
        <w:t>系统功能冻结；</w:t>
      </w:r>
    </w:p>
    <w:p w14:paraId="2812043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4A39EE2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6840D8AA">
      <w:pPr>
        <w:pStyle w:val="6"/>
        <w:keepNext w:val="0"/>
        <w:keepLines w:val="0"/>
        <w:widowControl/>
        <w:suppressLineNumbers w:val="0"/>
        <w:ind w:left="720"/>
      </w:pPr>
      <w:r>
        <w:t>解决集成问题；</w:t>
      </w:r>
    </w:p>
    <w:p w14:paraId="40614B2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95B7FD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45BA1D6B">
      <w:pPr>
        <w:pStyle w:val="6"/>
        <w:keepNext w:val="0"/>
        <w:keepLines w:val="0"/>
        <w:widowControl/>
        <w:suppressLineNumbers w:val="0"/>
        <w:ind w:left="720"/>
      </w:pPr>
      <w:r>
        <w:t>完成流程挖掘；</w:t>
      </w:r>
    </w:p>
    <w:p w14:paraId="558A1B2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2928EB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AA118F5">
      <w:pPr>
        <w:pStyle w:val="6"/>
        <w:keepNext w:val="0"/>
        <w:keepLines w:val="0"/>
        <w:widowControl/>
        <w:suppressLineNumbers w:val="0"/>
        <w:ind w:left="720"/>
      </w:pPr>
      <w:r>
        <w:t>报告各章节初稿完成；</w:t>
      </w:r>
    </w:p>
    <w:p w14:paraId="20F98DE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674FC7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C3E3A0A">
      <w:pPr>
        <w:pStyle w:val="6"/>
        <w:keepNext w:val="0"/>
        <w:keepLines w:val="0"/>
        <w:widowControl/>
        <w:suppressLineNumbers w:val="0"/>
        <w:ind w:left="720"/>
      </w:pPr>
      <w:r>
        <w:t>完成一次完整Demo演练。</w:t>
      </w:r>
    </w:p>
    <w:p w14:paraId="05B6227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67F7F806">
      <w:pPr>
        <w:pStyle w:val="3"/>
        <w:keepNext w:val="0"/>
        <w:keepLines w:val="0"/>
        <w:widowControl/>
        <w:suppressLineNumbers w:val="0"/>
      </w:pPr>
      <w:r>
        <w:t>8月7日—8月9日</w:t>
      </w:r>
    </w:p>
    <w:p w14:paraId="7EC465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</w:pPr>
      <w:r>
        <w:rPr>
          <w:rFonts w:hint="default"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</w:p>
    <w:p w14:paraId="574942E7">
      <w:pPr>
        <w:pStyle w:val="6"/>
        <w:keepNext w:val="0"/>
        <w:keepLines w:val="0"/>
        <w:widowControl/>
        <w:suppressLineNumbers w:val="0"/>
        <w:ind w:left="720"/>
      </w:pPr>
      <w:r>
        <w:t>A完成报告整合；</w:t>
      </w:r>
    </w:p>
    <w:p w14:paraId="24D8F6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</w:pPr>
      <w:r>
        <w:rPr>
          <w:rFonts w:hint="default"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</w:p>
    <w:p w14:paraId="31032E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</w:pPr>
      <w:r>
        <w:rPr>
          <w:rFonts w:hint="default"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</w:p>
    <w:p w14:paraId="2EB1A5CC">
      <w:pPr>
        <w:pStyle w:val="6"/>
        <w:keepNext w:val="0"/>
        <w:keepLines w:val="0"/>
        <w:widowControl/>
        <w:suppressLineNumbers w:val="0"/>
        <w:ind w:left="720"/>
      </w:pPr>
      <w:r>
        <w:t>E完成最终可运行系统；</w:t>
      </w:r>
    </w:p>
    <w:p w14:paraId="372765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</w:pPr>
      <w:r>
        <w:rPr>
          <w:rFonts w:hint="default"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</w:p>
    <w:p w14:paraId="0E894F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</w:pPr>
      <w:r>
        <w:rPr>
          <w:rFonts w:hint="default"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</w:p>
    <w:p w14:paraId="7FCE725B">
      <w:pPr>
        <w:pStyle w:val="6"/>
        <w:keepNext w:val="0"/>
        <w:keepLines w:val="0"/>
        <w:widowControl/>
        <w:suppressLineNumbers w:val="0"/>
        <w:ind w:left="720"/>
      </w:pPr>
      <w:r>
        <w:t>F完成正式视频录制；</w:t>
      </w:r>
    </w:p>
    <w:p w14:paraId="12204A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</w:pPr>
      <w:r>
        <w:rPr>
          <w:rFonts w:hint="default"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</w:p>
    <w:p w14:paraId="30876A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</w:pPr>
      <w:r>
        <w:rPr>
          <w:rFonts w:hint="default" w:ascii="Symbol" w:hAnsi="Symbol" w:cs="Symbol" w:eastAsiaTheme="minorEastAsia"/>
          <w:kern w:val="2"/>
          <w:sz w:val="20"/>
          <w:szCs w:val="24"/>
          <w:lang w:val="en-US" w:eastAsia="zh-CN" w:bidi="ar-SA"/>
        </w:rPr>
        <w:t></w:t>
      </w:r>
    </w:p>
    <w:p w14:paraId="430517CE">
      <w:pPr>
        <w:pStyle w:val="6"/>
        <w:keepNext w:val="0"/>
        <w:keepLines w:val="0"/>
        <w:widowControl/>
        <w:suppressLineNumbers w:val="0"/>
        <w:ind w:left="720"/>
      </w:pPr>
      <w:r>
        <w:t>其他成员修改自己的章节和模块。</w:t>
      </w:r>
    </w:p>
    <w:p w14:paraId="531173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99E2496">
      <w:pPr>
        <w:pStyle w:val="3"/>
        <w:keepNext w:val="0"/>
        <w:keepLines w:val="0"/>
        <w:widowControl/>
        <w:suppressLineNumbers w:val="0"/>
      </w:pPr>
      <w:r>
        <w:t>8月10日—8月11日</w:t>
      </w:r>
    </w:p>
    <w:p w14:paraId="7DEAB80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AA32CA2">
      <w:pPr>
        <w:pStyle w:val="6"/>
        <w:keepNext w:val="0"/>
        <w:keepLines w:val="0"/>
        <w:widowControl/>
        <w:suppressLineNumbers w:val="0"/>
        <w:ind w:left="720"/>
      </w:pPr>
      <w:r>
        <w:t>全员最终检查；</w:t>
      </w:r>
    </w:p>
    <w:p w14:paraId="32FD68D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BE7CB1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598FA59">
      <w:pPr>
        <w:pStyle w:val="6"/>
        <w:keepNext w:val="0"/>
        <w:keepLines w:val="0"/>
        <w:widowControl/>
        <w:suppressLineNumbers w:val="0"/>
        <w:ind w:left="720"/>
      </w:pPr>
      <w:r>
        <w:t>完成贡献说明和签名；</w:t>
      </w:r>
    </w:p>
    <w:p w14:paraId="136F1D8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28EE95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B84DC0A">
      <w:pPr>
        <w:pStyle w:val="6"/>
        <w:keepNext w:val="0"/>
        <w:keepLines w:val="0"/>
        <w:widowControl/>
        <w:suppressLineNumbers w:val="0"/>
        <w:ind w:left="720"/>
      </w:pPr>
      <w:r>
        <w:t>完整运行系统；</w:t>
      </w:r>
    </w:p>
    <w:p w14:paraId="26B3806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CC039E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6ED9233F">
      <w:pPr>
        <w:pStyle w:val="6"/>
        <w:keepNext w:val="0"/>
        <w:keepLines w:val="0"/>
        <w:widowControl/>
        <w:suppressLineNumbers w:val="0"/>
        <w:ind w:left="720"/>
      </w:pPr>
      <w:r>
        <w:t>完整播放视频；</w:t>
      </w:r>
    </w:p>
    <w:p w14:paraId="7E4554E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3D25C4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6F85BA0C">
      <w:pPr>
        <w:pStyle w:val="6"/>
        <w:keepNext w:val="0"/>
        <w:keepLines w:val="0"/>
        <w:widowControl/>
        <w:suppressLineNumbers w:val="0"/>
        <w:ind w:left="720"/>
      </w:pPr>
      <w:r>
        <w:t>检查最终文件。</w:t>
      </w:r>
    </w:p>
    <w:p w14:paraId="67DBA7B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FBE08F4">
      <w:pPr>
        <w:pStyle w:val="3"/>
        <w:keepNext w:val="0"/>
        <w:keepLines w:val="0"/>
        <w:widowControl/>
        <w:suppressLineNumbers w:val="0"/>
      </w:pPr>
      <w:r>
        <w:t>8月12日</w:t>
      </w:r>
    </w:p>
    <w:p w14:paraId="5C7D7C3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F18190C">
      <w:pPr>
        <w:pStyle w:val="6"/>
        <w:keepNext w:val="0"/>
        <w:keepLines w:val="0"/>
        <w:widowControl/>
        <w:suppressLineNumbers w:val="0"/>
        <w:ind w:left="720"/>
      </w:pPr>
      <w:r>
        <w:t>提交最终报告；</w:t>
      </w:r>
    </w:p>
    <w:p w14:paraId="0EC76B9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1385FB4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1637F653">
      <w:pPr>
        <w:pStyle w:val="6"/>
        <w:keepNext w:val="0"/>
        <w:keepLines w:val="0"/>
        <w:widowControl/>
        <w:suppressLineNumbers w:val="0"/>
        <w:ind w:left="720"/>
      </w:pPr>
      <w:r>
        <w:t>提交源码和可执行系统；</w:t>
      </w:r>
    </w:p>
    <w:p w14:paraId="3F4F71F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06B5DD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2663C1A">
      <w:pPr>
        <w:pStyle w:val="6"/>
        <w:keepNext w:val="0"/>
        <w:keepLines w:val="0"/>
        <w:widowControl/>
        <w:suppressLineNumbers w:val="0"/>
        <w:ind w:left="720"/>
      </w:pPr>
      <w:r>
        <w:t>提交演示视频；</w:t>
      </w:r>
    </w:p>
    <w:p w14:paraId="142658D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C2DEB7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0950E3D">
      <w:pPr>
        <w:pStyle w:val="6"/>
        <w:keepNext w:val="0"/>
        <w:keepLines w:val="0"/>
        <w:widowControl/>
        <w:suppressLineNumbers w:val="0"/>
        <w:ind w:left="720"/>
      </w:pPr>
      <w:r>
        <w:t>保留提交成功证明。</w:t>
      </w:r>
    </w:p>
    <w:p w14:paraId="60F63B7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53625D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00AB2">
      <w:pPr>
        <w:pStyle w:val="3"/>
        <w:keepNext w:val="0"/>
        <w:keepLines w:val="0"/>
        <w:widowControl/>
        <w:suppressLineNumbers w:val="0"/>
      </w:pPr>
      <w:r>
        <w:t>六、贡献说明</w:t>
      </w:r>
      <w:bookmarkStart w:id="0" w:name="_GoBack"/>
      <w:bookmarkEnd w:id="0"/>
    </w:p>
    <w:p w14:paraId="31472684">
      <w:pPr>
        <w:pStyle w:val="6"/>
        <w:keepNext w:val="0"/>
        <w:keepLines w:val="0"/>
        <w:widowControl/>
        <w:suppressLineNumbers w:val="0"/>
      </w:pPr>
      <w:r>
        <w:t>预计工作量为：</w:t>
      </w:r>
    </w:p>
    <w:p w14:paraId="21E2DE7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A：17.5%</w:t>
      </w:r>
    </w:p>
    <w:p w14:paraId="67972B0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E：17.3%</w:t>
      </w:r>
    </w:p>
    <w:p w14:paraId="6381868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F：16.9%</w:t>
      </w:r>
    </w:p>
    <w:p w14:paraId="7379A75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B：16.2%</w:t>
      </w:r>
    </w:p>
    <w:p w14:paraId="5E2F578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C：16.1%</w:t>
      </w:r>
    </w:p>
    <w:p w14:paraId="4B9748A1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D：16.0%</w:t>
      </w:r>
    </w:p>
    <w:p w14:paraId="4E5B25E0">
      <w:pPr>
        <w:pStyle w:val="6"/>
        <w:keepNext w:val="0"/>
        <w:keepLines w:val="0"/>
        <w:widowControl/>
        <w:suppressLineNumbers w:val="0"/>
      </w:pPr>
      <w:r>
        <w:t>以上比例适用于每个人正常完成任务的情况，最高与最低相差1.5%。正式贡献说明需要列出每个人真正完成的模型、代码、报告、测试、整合和演示工作，并由所有成员确认。不能仅根据预先分配的百分比填写，也不能在实际未完成任务的情况下人为维持比例。</w:t>
      </w:r>
    </w:p>
    <w:p w14:paraId="0776D4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9EA38"/>
    <w:multiLevelType w:val="multilevel"/>
    <w:tmpl w:val="87F9E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891F09"/>
    <w:multiLevelType w:val="multilevel"/>
    <w:tmpl w:val="8A891F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C74A55"/>
    <w:multiLevelType w:val="multilevel"/>
    <w:tmpl w:val="8FC74A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41ED2F5"/>
    <w:multiLevelType w:val="multilevel"/>
    <w:tmpl w:val="941ED2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B4C3928"/>
    <w:multiLevelType w:val="multilevel"/>
    <w:tmpl w:val="9B4C39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2476F5E"/>
    <w:multiLevelType w:val="multilevel"/>
    <w:tmpl w:val="A2476F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3EDD832"/>
    <w:multiLevelType w:val="multilevel"/>
    <w:tmpl w:val="A3EDD8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3FDF742"/>
    <w:multiLevelType w:val="multilevel"/>
    <w:tmpl w:val="A3FDF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C60FF9A"/>
    <w:multiLevelType w:val="multilevel"/>
    <w:tmpl w:val="AC60FF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75959EA"/>
    <w:multiLevelType w:val="multilevel"/>
    <w:tmpl w:val="B7595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C42ADFE"/>
    <w:multiLevelType w:val="multilevel"/>
    <w:tmpl w:val="BC42AD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2F4CF31"/>
    <w:multiLevelType w:val="multilevel"/>
    <w:tmpl w:val="C2F4C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806C89D"/>
    <w:multiLevelType w:val="multilevel"/>
    <w:tmpl w:val="C806C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8AA8B55"/>
    <w:multiLevelType w:val="multilevel"/>
    <w:tmpl w:val="C8AA8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9A7E485"/>
    <w:multiLevelType w:val="multilevel"/>
    <w:tmpl w:val="C9A7E4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30DEB88"/>
    <w:multiLevelType w:val="multilevel"/>
    <w:tmpl w:val="D30DEB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373C657"/>
    <w:multiLevelType w:val="multilevel"/>
    <w:tmpl w:val="D373C6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90C6B3A"/>
    <w:multiLevelType w:val="multilevel"/>
    <w:tmpl w:val="D90C6B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C2B50CD"/>
    <w:multiLevelType w:val="multilevel"/>
    <w:tmpl w:val="DC2B50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4911137"/>
    <w:multiLevelType w:val="multilevel"/>
    <w:tmpl w:val="E49111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5CAC677"/>
    <w:multiLevelType w:val="multilevel"/>
    <w:tmpl w:val="E5CAC6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E78FE05"/>
    <w:multiLevelType w:val="multilevel"/>
    <w:tmpl w:val="EE78FE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9D116E4"/>
    <w:multiLevelType w:val="multilevel"/>
    <w:tmpl w:val="F9D116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38F8442"/>
    <w:multiLevelType w:val="multilevel"/>
    <w:tmpl w:val="038F84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5CC845D"/>
    <w:multiLevelType w:val="multilevel"/>
    <w:tmpl w:val="05CC84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07E0184E"/>
    <w:multiLevelType w:val="multilevel"/>
    <w:tmpl w:val="07E018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838DDA1"/>
    <w:multiLevelType w:val="multilevel"/>
    <w:tmpl w:val="0838DD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085914B6"/>
    <w:multiLevelType w:val="multilevel"/>
    <w:tmpl w:val="085914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0EB2E6BE"/>
    <w:multiLevelType w:val="multilevel"/>
    <w:tmpl w:val="0EB2E6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0126335"/>
    <w:multiLevelType w:val="multilevel"/>
    <w:tmpl w:val="101263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1208D5BC"/>
    <w:multiLevelType w:val="multilevel"/>
    <w:tmpl w:val="1208D5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13B7FC29"/>
    <w:multiLevelType w:val="multilevel"/>
    <w:tmpl w:val="13B7F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148880BA"/>
    <w:multiLevelType w:val="multilevel"/>
    <w:tmpl w:val="148880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15961DF6"/>
    <w:multiLevelType w:val="multilevel"/>
    <w:tmpl w:val="15961D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907011B"/>
    <w:multiLevelType w:val="multilevel"/>
    <w:tmpl w:val="190701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ECC2A0E"/>
    <w:multiLevelType w:val="multilevel"/>
    <w:tmpl w:val="1ECC2A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1F8A9707"/>
    <w:multiLevelType w:val="multilevel"/>
    <w:tmpl w:val="1F8A97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2C67E288"/>
    <w:multiLevelType w:val="multilevel"/>
    <w:tmpl w:val="2C67E2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378D0355"/>
    <w:multiLevelType w:val="multilevel"/>
    <w:tmpl w:val="378D03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3B0A1C4B"/>
    <w:multiLevelType w:val="multilevel"/>
    <w:tmpl w:val="3B0A1C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3D95D3E9"/>
    <w:multiLevelType w:val="multilevel"/>
    <w:tmpl w:val="3D95D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4234A006"/>
    <w:multiLevelType w:val="multilevel"/>
    <w:tmpl w:val="4234A0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4F69B953"/>
    <w:multiLevelType w:val="multilevel"/>
    <w:tmpl w:val="4F69B9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503626B9"/>
    <w:multiLevelType w:val="multilevel"/>
    <w:tmpl w:val="50362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51C38EC1"/>
    <w:multiLevelType w:val="multilevel"/>
    <w:tmpl w:val="51C38E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542FD41A"/>
    <w:multiLevelType w:val="multilevel"/>
    <w:tmpl w:val="542FD4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54453135"/>
    <w:multiLevelType w:val="multilevel"/>
    <w:tmpl w:val="54453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5EBBB242"/>
    <w:multiLevelType w:val="multilevel"/>
    <w:tmpl w:val="5EBBB2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5F8381CB"/>
    <w:multiLevelType w:val="multilevel"/>
    <w:tmpl w:val="5F8381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625849C0"/>
    <w:multiLevelType w:val="multilevel"/>
    <w:tmpl w:val="625849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65F6DFDC"/>
    <w:multiLevelType w:val="multilevel"/>
    <w:tmpl w:val="65F6DF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67BD2652"/>
    <w:multiLevelType w:val="multilevel"/>
    <w:tmpl w:val="67BD26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6D565370"/>
    <w:multiLevelType w:val="multilevel"/>
    <w:tmpl w:val="6D5653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73AE54DE"/>
    <w:multiLevelType w:val="multilevel"/>
    <w:tmpl w:val="73AE54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748F3AB6"/>
    <w:multiLevelType w:val="multilevel"/>
    <w:tmpl w:val="748F3A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7638C1DC"/>
    <w:multiLevelType w:val="multilevel"/>
    <w:tmpl w:val="7638C1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76904FEB"/>
    <w:multiLevelType w:val="multilevel"/>
    <w:tmpl w:val="76904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78DF1014"/>
    <w:multiLevelType w:val="multilevel"/>
    <w:tmpl w:val="78DF10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7"/>
  </w:num>
  <w:num w:numId="2">
    <w:abstractNumId w:val="23"/>
  </w:num>
  <w:num w:numId="3">
    <w:abstractNumId w:val="12"/>
  </w:num>
  <w:num w:numId="4">
    <w:abstractNumId w:val="25"/>
  </w:num>
  <w:num w:numId="5">
    <w:abstractNumId w:val="31"/>
  </w:num>
  <w:num w:numId="6">
    <w:abstractNumId w:val="49"/>
  </w:num>
  <w:num w:numId="7">
    <w:abstractNumId w:val="8"/>
  </w:num>
  <w:num w:numId="8">
    <w:abstractNumId w:val="22"/>
  </w:num>
  <w:num w:numId="9">
    <w:abstractNumId w:val="40"/>
  </w:num>
  <w:num w:numId="10">
    <w:abstractNumId w:val="27"/>
  </w:num>
  <w:num w:numId="11">
    <w:abstractNumId w:val="13"/>
  </w:num>
  <w:num w:numId="12">
    <w:abstractNumId w:val="34"/>
  </w:num>
  <w:num w:numId="13">
    <w:abstractNumId w:val="56"/>
  </w:num>
  <w:num w:numId="14">
    <w:abstractNumId w:val="16"/>
  </w:num>
  <w:num w:numId="15">
    <w:abstractNumId w:val="42"/>
  </w:num>
  <w:num w:numId="16">
    <w:abstractNumId w:val="46"/>
  </w:num>
  <w:num w:numId="17">
    <w:abstractNumId w:val="4"/>
  </w:num>
  <w:num w:numId="18">
    <w:abstractNumId w:val="47"/>
  </w:num>
  <w:num w:numId="19">
    <w:abstractNumId w:val="14"/>
  </w:num>
  <w:num w:numId="20">
    <w:abstractNumId w:val="35"/>
  </w:num>
  <w:num w:numId="21">
    <w:abstractNumId w:val="54"/>
  </w:num>
  <w:num w:numId="22">
    <w:abstractNumId w:val="9"/>
  </w:num>
  <w:num w:numId="23">
    <w:abstractNumId w:val="24"/>
  </w:num>
  <w:num w:numId="24">
    <w:abstractNumId w:val="44"/>
  </w:num>
  <w:num w:numId="25">
    <w:abstractNumId w:val="7"/>
  </w:num>
  <w:num w:numId="26">
    <w:abstractNumId w:val="41"/>
  </w:num>
  <w:num w:numId="27">
    <w:abstractNumId w:val="52"/>
  </w:num>
  <w:num w:numId="28">
    <w:abstractNumId w:val="17"/>
  </w:num>
  <w:num w:numId="29">
    <w:abstractNumId w:val="3"/>
  </w:num>
  <w:num w:numId="30">
    <w:abstractNumId w:val="2"/>
  </w:num>
  <w:num w:numId="31">
    <w:abstractNumId w:val="43"/>
  </w:num>
  <w:num w:numId="32">
    <w:abstractNumId w:val="57"/>
  </w:num>
  <w:num w:numId="33">
    <w:abstractNumId w:val="30"/>
  </w:num>
  <w:num w:numId="34">
    <w:abstractNumId w:val="55"/>
  </w:num>
  <w:num w:numId="35">
    <w:abstractNumId w:val="10"/>
  </w:num>
  <w:num w:numId="36">
    <w:abstractNumId w:val="18"/>
  </w:num>
  <w:num w:numId="37">
    <w:abstractNumId w:val="21"/>
  </w:num>
  <w:num w:numId="38">
    <w:abstractNumId w:val="0"/>
  </w:num>
  <w:num w:numId="39">
    <w:abstractNumId w:val="26"/>
  </w:num>
  <w:num w:numId="40">
    <w:abstractNumId w:val="53"/>
  </w:num>
  <w:num w:numId="41">
    <w:abstractNumId w:val="32"/>
  </w:num>
  <w:num w:numId="42">
    <w:abstractNumId w:val="11"/>
  </w:num>
  <w:num w:numId="43">
    <w:abstractNumId w:val="39"/>
  </w:num>
  <w:num w:numId="44">
    <w:abstractNumId w:val="33"/>
  </w:num>
  <w:num w:numId="45">
    <w:abstractNumId w:val="19"/>
  </w:num>
  <w:num w:numId="46">
    <w:abstractNumId w:val="36"/>
  </w:num>
  <w:num w:numId="47">
    <w:abstractNumId w:val="1"/>
  </w:num>
  <w:num w:numId="48">
    <w:abstractNumId w:val="51"/>
  </w:num>
  <w:num w:numId="49">
    <w:abstractNumId w:val="6"/>
  </w:num>
  <w:num w:numId="50">
    <w:abstractNumId w:val="29"/>
  </w:num>
  <w:num w:numId="51">
    <w:abstractNumId w:val="28"/>
  </w:num>
  <w:num w:numId="52">
    <w:abstractNumId w:val="45"/>
  </w:num>
  <w:num w:numId="53">
    <w:abstractNumId w:val="15"/>
  </w:num>
  <w:num w:numId="54">
    <w:abstractNumId w:val="5"/>
  </w:num>
  <w:num w:numId="55">
    <w:abstractNumId w:val="48"/>
  </w:num>
  <w:num w:numId="56">
    <w:abstractNumId w:val="38"/>
  </w:num>
  <w:num w:numId="57">
    <w:abstractNumId w:val="50"/>
  </w:num>
  <w:num w:numId="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B6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2026-07-14T06:38:41Z</dcterms:created>
  <dc:creator>Administrator</dc:creator>
  <cp:lastModifiedBy>任毅</cp:lastModifiedBy>
  <dcterms:modified xsi:type="dcterms:W3CDTF">2026-07-14T06:42:39Z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eyJoZGlkIjoiZDkxNDljYzNjYWViNDQ0ZDk4MGVhMTQ0ZWJmYTYwYjciLCJ1c2VySWQiOiI3OTc0NDM1OTMifQ==</vt:lpwstr>
  </property>
  <property fmtid="{D5CDD505-2E9C-101B-9397-08002B2CF9AE}" pid="4" name="ICV">
    <vt:lpwstr>6F2DBFEFD1A948AA9A332B2A2413A3F3_12</vt:lpwstr>
  </property>
</Properties>
</file>