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인제대학교 의과대학 예방의학교실  /  전진호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C. 역학/예방의학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전진호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역학 방법론 연구에 비추어, 저희 시스템의 비의료 신호 기반 조기경보 접근이 역학적으로 타당한지 검토를 부탁드리고자 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약국 OTC 구매, 하수 바이러스, 검색 트렌드처럼 임상 확진이 아닌 간접 지표를 조기경보 신호로 사용하는 접근이 역학 분야에서 학술적으로 어떻게 평가받고 있는지, 주요 비판점과 함께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3개 비의료 신호 중 2개 이상 동시 초과 시에만 경보를 발령하는 Gate B 규칙이 민감도(sensitivity)와 특이도(specificity) 관점에서 어떻게 해석될 수 있는지 의견을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학부 캡스톤 수준에서 비의료 신호 기반 조기경보 시스템을 역학적으로 정당화하려면 어떤 추가 검증이 최우선으로 필요한지(예: ROC 분석, 참조 표준 비교, 지역 보건소 검증 등) 알려주시면 감사하겠습니다.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