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42"/>
        <w:gridCol w:w="1134"/>
        <w:gridCol w:w="4962"/>
        <w:gridCol w:w="4857"/>
        <w:gridCol w:w="1979"/>
      </w:tblGrid>
      <w:tr w:rsidR="000B5FFD" w:rsidTr="00DC1ED8">
        <w:tc>
          <w:tcPr>
            <w:tcW w:w="1242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RodinX</w:t>
            </w:r>
          </w:p>
        </w:tc>
        <w:tc>
          <w:tcPr>
            <w:tcW w:w="1134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当前周</w:t>
            </w:r>
            <w:r w:rsidRPr="004C2E52">
              <w:rPr>
                <w:rFonts w:hint="eastAsia"/>
                <w:b/>
                <w:szCs w:val="21"/>
              </w:rPr>
              <w:t>/</w:t>
            </w:r>
            <w:r w:rsidR="00DC1ED8">
              <w:rPr>
                <w:rFonts w:hint="eastAsia"/>
                <w:b/>
                <w:szCs w:val="21"/>
              </w:rPr>
              <w:t>计划</w:t>
            </w:r>
            <w:r w:rsidRPr="004C2E52">
              <w:rPr>
                <w:rFonts w:hint="eastAsia"/>
                <w:b/>
                <w:szCs w:val="21"/>
              </w:rPr>
              <w:t>总周</w:t>
            </w:r>
          </w:p>
        </w:tc>
        <w:tc>
          <w:tcPr>
            <w:tcW w:w="4962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上周进展</w:t>
            </w:r>
          </w:p>
        </w:tc>
        <w:tc>
          <w:tcPr>
            <w:tcW w:w="4857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979" w:type="dxa"/>
          </w:tcPr>
          <w:p w:rsidR="000B5FFD" w:rsidRPr="004C2E52" w:rsidRDefault="000B5FFD">
            <w:pPr>
              <w:rPr>
                <w:b/>
                <w:szCs w:val="21"/>
              </w:rPr>
            </w:pPr>
            <w:r w:rsidRPr="004C2E52">
              <w:rPr>
                <w:rFonts w:hint="eastAsia"/>
                <w:b/>
                <w:szCs w:val="21"/>
              </w:rPr>
              <w:t>备注</w:t>
            </w:r>
          </w:p>
        </w:tc>
      </w:tr>
      <w:tr w:rsidR="000B5FFD" w:rsidTr="00DC1ED8">
        <w:tc>
          <w:tcPr>
            <w:tcW w:w="1242" w:type="dxa"/>
          </w:tcPr>
          <w:p w:rsidR="000B5FFD" w:rsidRDefault="000B5FFD">
            <w:r>
              <w:rPr>
                <w:rFonts w:hint="eastAsia"/>
              </w:rPr>
              <w:t>后台</w:t>
            </w:r>
          </w:p>
        </w:tc>
        <w:tc>
          <w:tcPr>
            <w:tcW w:w="1134" w:type="dxa"/>
          </w:tcPr>
          <w:p w:rsidR="000B5FFD" w:rsidRDefault="00926AD5">
            <w:r>
              <w:rPr>
                <w:rFonts w:hint="eastAsia"/>
              </w:rPr>
              <w:t>3</w:t>
            </w:r>
            <w:r w:rsidR="000B5FFD">
              <w:rPr>
                <w:rFonts w:hint="eastAsia"/>
              </w:rPr>
              <w:t>/4</w:t>
            </w:r>
          </w:p>
        </w:tc>
        <w:tc>
          <w:tcPr>
            <w:tcW w:w="4962" w:type="dxa"/>
          </w:tcPr>
          <w:p w:rsidR="000B5FFD" w:rsidRDefault="00926AD5">
            <w:r>
              <w:rPr>
                <w:rFonts w:hint="eastAsia"/>
              </w:rPr>
              <w:t>实现后台设备管理模块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徐江</w:t>
            </w:r>
            <w:r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B5FFD" w:rsidRDefault="00926AD5">
            <w:r>
              <w:rPr>
                <w:rFonts w:hint="eastAsia"/>
              </w:rPr>
              <w:t>实现后台实时服务、前后台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</w:t>
            </w:r>
            <w:r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0B5FFD" w:rsidRDefault="000B5FFD"/>
        </w:tc>
      </w:tr>
      <w:tr w:rsidR="000B5FFD" w:rsidTr="00DC1ED8">
        <w:tc>
          <w:tcPr>
            <w:tcW w:w="1242" w:type="dxa"/>
          </w:tcPr>
          <w:p w:rsidR="000B5FFD" w:rsidRDefault="000B5FFD"/>
        </w:tc>
        <w:tc>
          <w:tcPr>
            <w:tcW w:w="1134" w:type="dxa"/>
          </w:tcPr>
          <w:p w:rsidR="000B5FFD" w:rsidRDefault="000B5FFD"/>
        </w:tc>
        <w:tc>
          <w:tcPr>
            <w:tcW w:w="4962" w:type="dxa"/>
          </w:tcPr>
          <w:p w:rsidR="000B5FFD" w:rsidRDefault="00926AD5">
            <w:r>
              <w:rPr>
                <w:rFonts w:hint="eastAsia"/>
              </w:rPr>
              <w:t>封装</w:t>
            </w:r>
            <w:r>
              <w:rPr>
                <w:rFonts w:hint="eastAsia"/>
              </w:rPr>
              <w:t>EZ-FLAME</w:t>
            </w:r>
            <w:r>
              <w:rPr>
                <w:rFonts w:hint="eastAsia"/>
              </w:rPr>
              <w:t>通讯协议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徐江</w:t>
            </w:r>
            <w:r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B5FFD" w:rsidRDefault="000B5FFD" w:rsidP="007E48A6"/>
        </w:tc>
        <w:tc>
          <w:tcPr>
            <w:tcW w:w="1979" w:type="dxa"/>
          </w:tcPr>
          <w:p w:rsidR="000B5FFD" w:rsidRDefault="000B5FFD"/>
        </w:tc>
      </w:tr>
      <w:tr w:rsidR="000B5FFD" w:rsidTr="00994509">
        <w:tc>
          <w:tcPr>
            <w:tcW w:w="14174" w:type="dxa"/>
            <w:gridSpan w:val="5"/>
          </w:tcPr>
          <w:p w:rsidR="000B5FFD" w:rsidRDefault="000B5FFD"/>
        </w:tc>
      </w:tr>
      <w:tr w:rsidR="000B5FFD" w:rsidTr="00DC1ED8">
        <w:tc>
          <w:tcPr>
            <w:tcW w:w="1242" w:type="dxa"/>
          </w:tcPr>
          <w:p w:rsidR="000B5FFD" w:rsidRDefault="000B5FFD">
            <w:r>
              <w:rPr>
                <w:rFonts w:hint="eastAsia"/>
              </w:rPr>
              <w:t>前端</w:t>
            </w:r>
          </w:p>
        </w:tc>
        <w:tc>
          <w:tcPr>
            <w:tcW w:w="1134" w:type="dxa"/>
          </w:tcPr>
          <w:p w:rsidR="000B5FFD" w:rsidRDefault="00926AD5">
            <w:r>
              <w:rPr>
                <w:rFonts w:hint="eastAsia"/>
              </w:rPr>
              <w:t>3</w:t>
            </w:r>
            <w:r w:rsidR="000B5FFD">
              <w:rPr>
                <w:rFonts w:hint="eastAsia"/>
              </w:rPr>
              <w:t>/4</w:t>
            </w:r>
          </w:p>
        </w:tc>
        <w:tc>
          <w:tcPr>
            <w:tcW w:w="4962" w:type="dxa"/>
          </w:tcPr>
          <w:p w:rsidR="000B5FFD" w:rsidRDefault="00926AD5" w:rsidP="00926AD5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静态页面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</w:t>
            </w:r>
            <w:r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B5FFD" w:rsidRDefault="000B5FFD" w:rsidP="00926AD5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alarm</w:t>
            </w:r>
            <w:r>
              <w:rPr>
                <w:rFonts w:hint="eastAsia"/>
              </w:rPr>
              <w:t>静态页面</w:t>
            </w:r>
            <w:r w:rsidR="00926AD5">
              <w:rPr>
                <w:rFonts w:hint="eastAsia"/>
              </w:rPr>
              <w:t>(</w:t>
            </w:r>
            <w:r w:rsidR="00926AD5">
              <w:rPr>
                <w:rFonts w:hint="eastAsia"/>
              </w:rPr>
              <w:t>仲李</w:t>
            </w:r>
            <w:r w:rsidR="00926AD5"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0B5FFD" w:rsidRDefault="00006355">
            <w:r>
              <w:t>A</w:t>
            </w:r>
            <w:r>
              <w:rPr>
                <w:rFonts w:hint="eastAsia"/>
              </w:rPr>
              <w:t>larm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到本周</w:t>
            </w:r>
          </w:p>
        </w:tc>
      </w:tr>
      <w:tr w:rsidR="000B5FFD" w:rsidRPr="00926AD5" w:rsidTr="00DC1ED8">
        <w:tc>
          <w:tcPr>
            <w:tcW w:w="1242" w:type="dxa"/>
          </w:tcPr>
          <w:p w:rsidR="000B5FFD" w:rsidRDefault="000B5FFD"/>
        </w:tc>
        <w:tc>
          <w:tcPr>
            <w:tcW w:w="1134" w:type="dxa"/>
          </w:tcPr>
          <w:p w:rsidR="000B5FFD" w:rsidRDefault="000B5FFD"/>
        </w:tc>
        <w:tc>
          <w:tcPr>
            <w:tcW w:w="4962" w:type="dxa"/>
          </w:tcPr>
          <w:p w:rsidR="000B5FFD" w:rsidRDefault="00CE0922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前端程序打包</w:t>
            </w:r>
            <w:r w:rsidR="005E4C87">
              <w:rPr>
                <w:rFonts w:hint="eastAsia"/>
              </w:rPr>
              <w:t>(</w:t>
            </w:r>
            <w:r w:rsidR="005E4C87">
              <w:rPr>
                <w:rFonts w:hint="eastAsia"/>
              </w:rPr>
              <w:t>仲李</w:t>
            </w:r>
            <w:r w:rsidR="005E4C87">
              <w:rPr>
                <w:rFonts w:hint="eastAsia"/>
              </w:rPr>
              <w:t>)</w:t>
            </w:r>
          </w:p>
        </w:tc>
        <w:tc>
          <w:tcPr>
            <w:tcW w:w="4857" w:type="dxa"/>
          </w:tcPr>
          <w:p w:rsidR="000B5FFD" w:rsidRDefault="00926AD5">
            <w:r>
              <w:rPr>
                <w:rFonts w:hint="eastAsia"/>
              </w:rPr>
              <w:t>定稿前后端通讯协议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仲李、徐江</w:t>
            </w:r>
            <w:r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0B5FFD" w:rsidRDefault="000B5FFD"/>
        </w:tc>
      </w:tr>
      <w:tr w:rsidR="00926AD5" w:rsidRPr="00926AD5" w:rsidTr="00DC1ED8">
        <w:tc>
          <w:tcPr>
            <w:tcW w:w="1242" w:type="dxa"/>
          </w:tcPr>
          <w:p w:rsidR="00926AD5" w:rsidRDefault="00926AD5"/>
        </w:tc>
        <w:tc>
          <w:tcPr>
            <w:tcW w:w="1134" w:type="dxa"/>
          </w:tcPr>
          <w:p w:rsidR="00926AD5" w:rsidRDefault="00926AD5"/>
        </w:tc>
        <w:tc>
          <w:tcPr>
            <w:tcW w:w="4962" w:type="dxa"/>
          </w:tcPr>
          <w:p w:rsidR="00926AD5" w:rsidRDefault="00926AD5"/>
        </w:tc>
        <w:tc>
          <w:tcPr>
            <w:tcW w:w="4857" w:type="dxa"/>
          </w:tcPr>
          <w:p w:rsidR="00926AD5" w:rsidRPr="00926AD5" w:rsidRDefault="00926AD5">
            <w:r>
              <w:rPr>
                <w:rFonts w:hint="eastAsia"/>
              </w:rPr>
              <w:t>完成前后端系统联调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仲李、徐江</w:t>
            </w:r>
            <w:r>
              <w:rPr>
                <w:rFonts w:hint="eastAsia"/>
              </w:rPr>
              <w:t>)</w:t>
            </w:r>
          </w:p>
        </w:tc>
        <w:tc>
          <w:tcPr>
            <w:tcW w:w="1979" w:type="dxa"/>
          </w:tcPr>
          <w:p w:rsidR="00926AD5" w:rsidRDefault="00926AD5"/>
        </w:tc>
      </w:tr>
      <w:tr w:rsidR="00926AD5" w:rsidRPr="00926AD5" w:rsidTr="00DC1ED8">
        <w:tc>
          <w:tcPr>
            <w:tcW w:w="1242" w:type="dxa"/>
          </w:tcPr>
          <w:p w:rsidR="00926AD5" w:rsidRDefault="00926AD5"/>
        </w:tc>
        <w:tc>
          <w:tcPr>
            <w:tcW w:w="1134" w:type="dxa"/>
          </w:tcPr>
          <w:p w:rsidR="00926AD5" w:rsidRDefault="00926AD5"/>
        </w:tc>
        <w:tc>
          <w:tcPr>
            <w:tcW w:w="4962" w:type="dxa"/>
          </w:tcPr>
          <w:p w:rsidR="00926AD5" w:rsidRDefault="00926AD5"/>
        </w:tc>
        <w:tc>
          <w:tcPr>
            <w:tcW w:w="4857" w:type="dxa"/>
          </w:tcPr>
          <w:p w:rsidR="00926AD5" w:rsidRDefault="00926AD5"/>
        </w:tc>
        <w:tc>
          <w:tcPr>
            <w:tcW w:w="1979" w:type="dxa"/>
          </w:tcPr>
          <w:p w:rsidR="00926AD5" w:rsidRDefault="00926AD5"/>
        </w:tc>
      </w:tr>
      <w:tr w:rsidR="000B5FFD" w:rsidTr="00E657D9">
        <w:tc>
          <w:tcPr>
            <w:tcW w:w="14174" w:type="dxa"/>
            <w:gridSpan w:val="5"/>
          </w:tcPr>
          <w:p w:rsidR="000B5FFD" w:rsidRDefault="000B5FFD"/>
        </w:tc>
      </w:tr>
      <w:tr w:rsidR="000B5FFD" w:rsidTr="002E30FE">
        <w:tc>
          <w:tcPr>
            <w:tcW w:w="1242" w:type="dxa"/>
          </w:tcPr>
          <w:p w:rsidR="000B5FFD" w:rsidRDefault="000B5FFD">
            <w:r>
              <w:rPr>
                <w:rFonts w:hint="eastAsia"/>
              </w:rPr>
              <w:t>总体计划</w:t>
            </w:r>
          </w:p>
        </w:tc>
        <w:tc>
          <w:tcPr>
            <w:tcW w:w="12932" w:type="dxa"/>
            <w:gridSpan w:val="4"/>
          </w:tcPr>
          <w:p w:rsidR="000B5FFD" w:rsidRDefault="000B5FFD" w:rsidP="005C0391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周左右完成第一版，可以代替</w:t>
            </w:r>
            <w:r>
              <w:rPr>
                <w:rFonts w:hint="eastAsia"/>
              </w:rPr>
              <w:t>Rodin</w:t>
            </w:r>
            <w:r>
              <w:rPr>
                <w:rFonts w:hint="eastAsia"/>
              </w:rPr>
              <w:t>大部分功能。</w:t>
            </w:r>
          </w:p>
          <w:p w:rsidR="000B5FFD" w:rsidRDefault="000B5FFD" w:rsidP="005C0391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：完成其他硬件的支持，能完全代替公司</w:t>
            </w:r>
            <w:r>
              <w:rPr>
                <w:rFonts w:hint="eastAsia"/>
              </w:rPr>
              <w:t>Rodin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MyFlame</w:t>
            </w:r>
            <w:r>
              <w:rPr>
                <w:rFonts w:hint="eastAsia"/>
              </w:rPr>
              <w:t>等软件。同时完成</w:t>
            </w:r>
            <w:r>
              <w:rPr>
                <w:rFonts w:hint="eastAsia"/>
              </w:rPr>
              <w:t>OPCServer</w:t>
            </w:r>
            <w:r>
              <w:rPr>
                <w:rFonts w:hint="eastAsia"/>
              </w:rPr>
              <w:t>功能。</w:t>
            </w:r>
          </w:p>
          <w:p w:rsidR="000B5FFD" w:rsidRDefault="000B5FFD" w:rsidP="005C0391"/>
        </w:tc>
      </w:tr>
    </w:tbl>
    <w:p w:rsidR="003D0271" w:rsidRDefault="003D0271"/>
    <w:p w:rsidR="005C0391" w:rsidRDefault="005C0391">
      <w:r>
        <w:rPr>
          <w:rFonts w:hint="eastAsia"/>
        </w:rPr>
        <w:t>前端已完成界面截图：</w:t>
      </w:r>
    </w:p>
    <w:p w:rsidR="005C0391" w:rsidRDefault="00526FCB">
      <w:r>
        <w:rPr>
          <w:noProof/>
        </w:rPr>
        <w:lastRenderedPageBreak/>
        <w:drawing>
          <wp:inline distT="0" distB="0" distL="0" distR="0">
            <wp:extent cx="8863330" cy="581618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1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391" w:rsidRDefault="00526F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330" cy="58320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3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CB" w:rsidRDefault="00526FCB">
      <w:r>
        <w:rPr>
          <w:noProof/>
        </w:rPr>
        <w:lastRenderedPageBreak/>
        <w:drawing>
          <wp:inline distT="0" distB="0" distL="0" distR="0">
            <wp:extent cx="8863330" cy="585634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5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6FCB">
        <w:lastRenderedPageBreak/>
        <w:t xml:space="preserve"> </w:t>
      </w:r>
      <w:r>
        <w:rPr>
          <w:noProof/>
        </w:rPr>
        <w:lastRenderedPageBreak/>
        <w:drawing>
          <wp:inline distT="0" distB="0" distL="0" distR="0">
            <wp:extent cx="8863330" cy="5852342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5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FCB" w:rsidSect="005C03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BFE" w:rsidRDefault="00325BFE" w:rsidP="001D06FA">
      <w:r>
        <w:separator/>
      </w:r>
    </w:p>
  </w:endnote>
  <w:endnote w:type="continuationSeparator" w:id="1">
    <w:p w:rsidR="00325BFE" w:rsidRDefault="00325BFE" w:rsidP="001D0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BFE" w:rsidRDefault="00325BFE" w:rsidP="001D06FA">
      <w:r>
        <w:separator/>
      </w:r>
    </w:p>
  </w:footnote>
  <w:footnote w:type="continuationSeparator" w:id="1">
    <w:p w:rsidR="00325BFE" w:rsidRDefault="00325BFE" w:rsidP="001D0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391"/>
    <w:rsid w:val="00006355"/>
    <w:rsid w:val="000B5FFD"/>
    <w:rsid w:val="001D06FA"/>
    <w:rsid w:val="00283F97"/>
    <w:rsid w:val="00325BFE"/>
    <w:rsid w:val="003877CA"/>
    <w:rsid w:val="00394DE0"/>
    <w:rsid w:val="003D0271"/>
    <w:rsid w:val="004C2E52"/>
    <w:rsid w:val="00526FCB"/>
    <w:rsid w:val="005C0391"/>
    <w:rsid w:val="005E4C87"/>
    <w:rsid w:val="007C76F1"/>
    <w:rsid w:val="007E48A6"/>
    <w:rsid w:val="0090036D"/>
    <w:rsid w:val="00926AD5"/>
    <w:rsid w:val="00C35E73"/>
    <w:rsid w:val="00CE0922"/>
    <w:rsid w:val="00DC1ED8"/>
    <w:rsid w:val="00E55240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03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C03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039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D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D06F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D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D06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BD886-6501-4E37-83C6-240E24AB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17</cp:revision>
  <dcterms:created xsi:type="dcterms:W3CDTF">2017-07-04T00:42:00Z</dcterms:created>
  <dcterms:modified xsi:type="dcterms:W3CDTF">2017-07-10T00:53:00Z</dcterms:modified>
</cp:coreProperties>
</file>