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272695" w:history="1">
            <w:r w:rsidR="00322FD9" w:rsidRPr="008457D6">
              <w:rPr>
                <w:rStyle w:val="aa"/>
                <w:rFonts w:hint="eastAsia"/>
                <w:noProof/>
              </w:rPr>
              <w:t>一、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总览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6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Request</w:t>
            </w:r>
            <w:r w:rsidR="00322FD9" w:rsidRPr="008457D6">
              <w:rPr>
                <w:rStyle w:val="aa"/>
                <w:rFonts w:hint="eastAsia"/>
                <w:noProof/>
              </w:rPr>
              <w:t>请求规范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7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Response</w:t>
            </w:r>
            <w:r w:rsidR="00322FD9" w:rsidRPr="008457D6">
              <w:rPr>
                <w:rStyle w:val="aa"/>
                <w:rFonts w:hint="eastAsia"/>
                <w:noProof/>
              </w:rPr>
              <w:t>返回规范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8" w:history="1">
            <w:r w:rsidR="00322FD9" w:rsidRPr="008457D6">
              <w:rPr>
                <w:rStyle w:val="aa"/>
                <w:rFonts w:hint="eastAsia"/>
                <w:noProof/>
              </w:rPr>
              <w:t>二、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登录页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9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admin/root</w:t>
            </w:r>
            <w:r w:rsidR="00322FD9" w:rsidRPr="008457D6">
              <w:rPr>
                <w:rStyle w:val="aa"/>
                <w:rFonts w:hint="eastAsia"/>
                <w:noProof/>
              </w:rPr>
              <w:t>用户登录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0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admin/root</w:t>
            </w:r>
            <w:r w:rsidR="00322FD9" w:rsidRPr="008457D6">
              <w:rPr>
                <w:rStyle w:val="aa"/>
                <w:rFonts w:hint="eastAsia"/>
                <w:noProof/>
              </w:rPr>
              <w:t>用户登出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1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修改</w:t>
            </w:r>
            <w:r w:rsidR="00322FD9" w:rsidRPr="008457D6">
              <w:rPr>
                <w:rStyle w:val="aa"/>
                <w:noProof/>
              </w:rPr>
              <w:t>/</w:t>
            </w:r>
            <w:r w:rsidR="00322FD9" w:rsidRPr="008457D6">
              <w:rPr>
                <w:rStyle w:val="aa"/>
                <w:rFonts w:hint="eastAsia"/>
                <w:noProof/>
              </w:rPr>
              <w:t>重置</w:t>
            </w:r>
            <w:r w:rsidR="00322FD9" w:rsidRPr="008457D6">
              <w:rPr>
                <w:rStyle w:val="aa"/>
                <w:noProof/>
              </w:rPr>
              <w:t>admin</w:t>
            </w:r>
            <w:r w:rsidR="00322FD9" w:rsidRPr="008457D6">
              <w:rPr>
                <w:rStyle w:val="aa"/>
                <w:rFonts w:hint="eastAsia"/>
                <w:noProof/>
              </w:rPr>
              <w:t>用户密码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2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通用</w:t>
            </w:r>
            <w:r w:rsidR="00322FD9" w:rsidRPr="008457D6">
              <w:rPr>
                <w:rStyle w:val="aa"/>
                <w:noProof/>
              </w:rPr>
              <w:t>-</w:t>
            </w:r>
            <w:r w:rsidR="00322FD9" w:rsidRPr="008457D6">
              <w:rPr>
                <w:rStyle w:val="aa"/>
                <w:rFonts w:hint="eastAsia"/>
                <w:noProof/>
              </w:rPr>
              <w:t>查询服务器状态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3" w:history="1">
            <w:r w:rsidR="00322FD9" w:rsidRPr="008457D6">
              <w:rPr>
                <w:rStyle w:val="aa"/>
                <w:noProof/>
              </w:rPr>
              <w:t>5.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通用</w:t>
            </w:r>
            <w:r w:rsidR="00322FD9" w:rsidRPr="008457D6">
              <w:rPr>
                <w:rStyle w:val="aa"/>
                <w:noProof/>
              </w:rPr>
              <w:t>-</w:t>
            </w:r>
            <w:r w:rsidR="00322FD9" w:rsidRPr="008457D6">
              <w:rPr>
                <w:rStyle w:val="aa"/>
                <w:rFonts w:hint="eastAsia"/>
                <w:noProof/>
              </w:rPr>
              <w:t>查询放大器列表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4" w:history="1">
            <w:r w:rsidR="00322FD9" w:rsidRPr="008457D6">
              <w:rPr>
                <w:rStyle w:val="aa"/>
                <w:rFonts w:hint="eastAsia"/>
                <w:noProof/>
              </w:rPr>
              <w:t>三、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5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默认</w:t>
            </w:r>
            <w:r w:rsidR="00322FD9" w:rsidRPr="008457D6">
              <w:rPr>
                <w:rStyle w:val="aa"/>
                <w:noProof/>
              </w:rPr>
              <w:t>(default)</w:t>
            </w:r>
            <w:r w:rsidR="00322FD9" w:rsidRPr="008457D6">
              <w:rPr>
                <w:rStyle w:val="aa"/>
                <w:rFonts w:hint="eastAsia"/>
                <w:noProof/>
              </w:rPr>
              <w:t>布局内容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6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布局内容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7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更新放大器地址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8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状态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9" w:history="1">
            <w:r w:rsidR="00322FD9" w:rsidRPr="008457D6">
              <w:rPr>
                <w:rStyle w:val="aa"/>
                <w:rFonts w:hint="eastAsia"/>
                <w:noProof/>
              </w:rPr>
              <w:t>四、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Detail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0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查询放大器详情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1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/Read</w:t>
            </w:r>
            <w:r w:rsidR="00322FD9" w:rsidRPr="008457D6">
              <w:rPr>
                <w:rStyle w:val="aa"/>
                <w:rFonts w:hint="eastAsia"/>
                <w:noProof/>
              </w:rPr>
              <w:t>放大器</w:t>
            </w:r>
            <w:r w:rsidR="00322FD9" w:rsidRPr="008457D6">
              <w:rPr>
                <w:rStyle w:val="aa"/>
                <w:noProof/>
              </w:rPr>
              <w:t>UserSettings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2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</w:t>
            </w:r>
            <w:r w:rsidR="00322FD9" w:rsidRPr="008457D6">
              <w:rPr>
                <w:rStyle w:val="aa"/>
                <w:noProof/>
              </w:rPr>
              <w:t>UserSettings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3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/Read</w:t>
            </w:r>
            <w:r w:rsidR="00322FD9" w:rsidRPr="008457D6">
              <w:rPr>
                <w:rStyle w:val="aa"/>
                <w:rFonts w:hint="eastAsia"/>
                <w:noProof/>
              </w:rPr>
              <w:t>放大器</w:t>
            </w:r>
            <w:r w:rsidR="00322FD9" w:rsidRPr="008457D6">
              <w:rPr>
                <w:rStyle w:val="aa"/>
                <w:noProof/>
              </w:rPr>
              <w:t>SystemSettings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4" w:history="1">
            <w:r w:rsidR="00322FD9" w:rsidRPr="008457D6">
              <w:rPr>
                <w:rStyle w:val="aa"/>
                <w:noProof/>
              </w:rPr>
              <w:t>5.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</w:t>
            </w:r>
            <w:r w:rsidR="00322FD9" w:rsidRPr="008457D6">
              <w:rPr>
                <w:rStyle w:val="aa"/>
                <w:noProof/>
              </w:rPr>
              <w:t>SystemSettings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5" w:history="1">
            <w:r w:rsidR="00322FD9" w:rsidRPr="008457D6">
              <w:rPr>
                <w:rStyle w:val="aa"/>
                <w:rFonts w:hint="eastAsia"/>
                <w:noProof/>
              </w:rPr>
              <w:t>五、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Alarm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6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alarm</w:t>
            </w:r>
            <w:r w:rsidR="00322FD9" w:rsidRPr="008457D6">
              <w:rPr>
                <w:rStyle w:val="aa"/>
                <w:rFonts w:hint="eastAsia"/>
                <w:noProof/>
              </w:rPr>
              <w:t>列表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7" w:history="1">
            <w:r w:rsidR="00322FD9" w:rsidRPr="008457D6">
              <w:rPr>
                <w:rStyle w:val="aa"/>
                <w:rFonts w:hint="eastAsia"/>
                <w:noProof/>
              </w:rPr>
              <w:t>六、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Configuration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C3263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8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查询配置信息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C32638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272695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272696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272697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272698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272699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272700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8927270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89272702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4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4"/>
            <w:r>
              <w:rPr>
                <w:rStyle w:val="ab"/>
              </w:rPr>
              <w:commentReference w:id="14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5" w:name="_Toc489272703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6" w:name="_Toc489272704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89272705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89272706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89272707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20" w:name="_Toc489272708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2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1"/>
            <w:r w:rsidR="0055493B">
              <w:rPr>
                <w:rStyle w:val="ab"/>
              </w:rPr>
              <w:commentReference w:id="21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2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2"/>
            <w:r w:rsidR="001B514E" w:rsidRPr="00C22AE8">
              <w:rPr>
                <w:rStyle w:val="ab"/>
              </w:rPr>
              <w:commentReference w:id="22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3" w:name="_Toc489272709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3"/>
    </w:p>
    <w:p w:rsidR="00AF4E15" w:rsidRDefault="00952318" w:rsidP="004071AB">
      <w:pPr>
        <w:pStyle w:val="2"/>
        <w:numPr>
          <w:ilvl w:val="0"/>
          <w:numId w:val="23"/>
        </w:numPr>
      </w:pPr>
      <w:bookmarkStart w:id="24" w:name="_Toc489272710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C32638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6"/>
            <w:r w:rsidRPr="00C32638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C32638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C32638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C32638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6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6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1" w:name="_Toc489272711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2" w:name="_Toc489272712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2"/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3" w:name="_Toc489272713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4" w:name="_Toc489272714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4"/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8927271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89272716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89272717"/>
      <w:r w:rsidRPr="00FF2463"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89272718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4" w:author="Leo" w:date="2017-07-28T17:00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21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2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6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267" w:rsidRDefault="00556267" w:rsidP="00996347">
      <w:r>
        <w:separator/>
      </w:r>
    </w:p>
  </w:endnote>
  <w:endnote w:type="continuationSeparator" w:id="1">
    <w:p w:rsidR="00556267" w:rsidRDefault="00556267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267" w:rsidRDefault="00556267" w:rsidP="00996347">
      <w:r>
        <w:separator/>
      </w:r>
    </w:p>
  </w:footnote>
  <w:footnote w:type="continuationSeparator" w:id="1">
    <w:p w:rsidR="00556267" w:rsidRDefault="00556267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28</Pages>
  <Words>2811</Words>
  <Characters>16028</Characters>
  <Application>Microsoft Office Word</Application>
  <DocSecurity>0</DocSecurity>
  <Lines>133</Lines>
  <Paragraphs>37</Paragraphs>
  <ScaleCrop>false</ScaleCrop>
  <Company>Microsoft</Company>
  <LinksUpToDate>false</LinksUpToDate>
  <CharactersWithSpaces>18802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104</cp:revision>
  <dcterms:created xsi:type="dcterms:W3CDTF">2017-07-28T02:28:00Z</dcterms:created>
  <dcterms:modified xsi:type="dcterms:W3CDTF">2017-08-02T05:34:00Z</dcterms:modified>
</cp:coreProperties>
</file>