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6108" w:rsidRDefault="00276108" w:rsidP="009042DE">
      <w:pPr>
        <w:pStyle w:val="1"/>
      </w:pPr>
      <w:bookmarkStart w:id="0" w:name="_GoBack"/>
      <w:bookmarkEnd w:id="0"/>
      <w:r>
        <w:t>Тестовое техническое задание</w:t>
      </w:r>
    </w:p>
    <w:p w:rsidR="00276108" w:rsidRDefault="00276108" w:rsidP="009042DE">
      <w:pPr>
        <w:pStyle w:val="2"/>
      </w:pPr>
      <w:r>
        <w:t>Общее описание</w:t>
      </w:r>
    </w:p>
    <w:p w:rsidR="009042DE" w:rsidRDefault="00276108" w:rsidP="00CC3B4E">
      <w:pPr>
        <w:ind w:firstLine="284"/>
      </w:pPr>
      <w:r>
        <w:t xml:space="preserve">Написать клиент-серверное приложение с возможностью загрузки </w:t>
      </w:r>
      <w:r>
        <w:rPr>
          <w:lang w:val="en-US"/>
        </w:rPr>
        <w:t>XML</w:t>
      </w:r>
      <w:r w:rsidR="00021EEC">
        <w:t>-</w:t>
      </w:r>
      <w:r w:rsidR="00894A29">
        <w:t xml:space="preserve">файла, </w:t>
      </w:r>
      <w:proofErr w:type="spellStart"/>
      <w:r>
        <w:t>парсинга</w:t>
      </w:r>
      <w:proofErr w:type="spellEnd"/>
      <w:r>
        <w:t xml:space="preserve"> и передачи данных клиенту.</w:t>
      </w:r>
    </w:p>
    <w:p w:rsidR="00CC3B4E" w:rsidRDefault="00CC3B4E" w:rsidP="00CC3B4E">
      <w:pPr>
        <w:pStyle w:val="2"/>
      </w:pPr>
      <w:r>
        <w:t>Оформление задания</w:t>
      </w:r>
    </w:p>
    <w:p w:rsidR="00CC3B4E" w:rsidRPr="00CC3B4E" w:rsidRDefault="00CC3B4E" w:rsidP="00CC3B4E">
      <w:pPr>
        <w:ind w:firstLine="284"/>
      </w:pPr>
      <w:r>
        <w:t xml:space="preserve">Выполненное задание оформляется в виде </w:t>
      </w:r>
      <w:r>
        <w:rPr>
          <w:lang w:val="en-US"/>
        </w:rPr>
        <w:t>zip</w:t>
      </w:r>
      <w:r w:rsidRPr="00CC3B4E">
        <w:t>-архива</w:t>
      </w:r>
      <w:r>
        <w:t xml:space="preserve"> в двумя каталогами:</w:t>
      </w:r>
    </w:p>
    <w:p w:rsidR="00CC3B4E" w:rsidRDefault="00CC3B4E" w:rsidP="00CC3B4E">
      <w:pPr>
        <w:pStyle w:val="a3"/>
        <w:numPr>
          <w:ilvl w:val="0"/>
          <w:numId w:val="7"/>
        </w:numPr>
        <w:ind w:left="709" w:hanging="283"/>
      </w:pPr>
      <w:r>
        <w:rPr>
          <w:lang w:val="en-US"/>
        </w:rPr>
        <w:t>program</w:t>
      </w:r>
      <w:r w:rsidRPr="00CC3B4E">
        <w:t xml:space="preserve"> - </w:t>
      </w:r>
      <w:r>
        <w:rPr>
          <w:lang w:val="en-US"/>
        </w:rPr>
        <w:t>c</w:t>
      </w:r>
      <w:r>
        <w:t xml:space="preserve">компилированные приложения(с подкаталогами </w:t>
      </w:r>
      <w:r>
        <w:rPr>
          <w:lang w:val="en-US"/>
        </w:rPr>
        <w:t>client</w:t>
      </w:r>
      <w:r w:rsidRPr="00CC3B4E">
        <w:t xml:space="preserve">, </w:t>
      </w:r>
      <w:r>
        <w:rPr>
          <w:lang w:val="en-US"/>
        </w:rPr>
        <w:t>server</w:t>
      </w:r>
      <w:r>
        <w:t>)</w:t>
      </w:r>
      <w:r w:rsidRPr="00CC3B4E">
        <w:t xml:space="preserve"> </w:t>
      </w:r>
      <w:r>
        <w:t>со всеми зависимыми библиотеками</w:t>
      </w:r>
      <w:r w:rsidRPr="00CC3B4E">
        <w:t xml:space="preserve"> </w:t>
      </w:r>
      <w:r>
        <w:t>(</w:t>
      </w:r>
      <w:r>
        <w:rPr>
          <w:lang w:val="en-US"/>
        </w:rPr>
        <w:t>Windows</w:t>
      </w:r>
      <w:r w:rsidRPr="00CC3B4E">
        <w:t xml:space="preserve"> или </w:t>
      </w:r>
      <w:r>
        <w:rPr>
          <w:lang w:val="en-US"/>
        </w:rPr>
        <w:t>Linux</w:t>
      </w:r>
      <w:r w:rsidRPr="00CC3B4E">
        <w:t xml:space="preserve"> - </w:t>
      </w:r>
      <w:r>
        <w:rPr>
          <w:lang w:val="en-US"/>
        </w:rPr>
        <w:t>Ubuntu</w:t>
      </w:r>
      <w:r>
        <w:t>)</w:t>
      </w:r>
    </w:p>
    <w:p w:rsidR="00CC3B4E" w:rsidRDefault="00CC3B4E" w:rsidP="00CC3B4E">
      <w:pPr>
        <w:pStyle w:val="a3"/>
        <w:numPr>
          <w:ilvl w:val="0"/>
          <w:numId w:val="7"/>
        </w:numPr>
        <w:ind w:left="0" w:firstLine="426"/>
      </w:pPr>
      <w:r>
        <w:rPr>
          <w:lang w:val="en-US"/>
        </w:rPr>
        <w:t>source</w:t>
      </w:r>
      <w:r w:rsidRPr="00CC3B4E">
        <w:t xml:space="preserve"> – </w:t>
      </w:r>
      <w:r>
        <w:t>исходный</w:t>
      </w:r>
      <w:r w:rsidRPr="00CC3B4E">
        <w:t xml:space="preserve"> </w:t>
      </w:r>
      <w:r>
        <w:t xml:space="preserve">код(с подкаталогами </w:t>
      </w:r>
      <w:r>
        <w:rPr>
          <w:lang w:val="en-US"/>
        </w:rPr>
        <w:t>client</w:t>
      </w:r>
      <w:r w:rsidRPr="00CC3B4E">
        <w:t xml:space="preserve">, </w:t>
      </w:r>
      <w:r>
        <w:rPr>
          <w:lang w:val="en-US"/>
        </w:rPr>
        <w:t>server</w:t>
      </w:r>
      <w:r>
        <w:t xml:space="preserve">), также создать файл </w:t>
      </w:r>
      <w:r>
        <w:rPr>
          <w:lang w:val="en-US"/>
        </w:rPr>
        <w:t>readme</w:t>
      </w:r>
      <w:r w:rsidRPr="00CC3B4E">
        <w:t>.</w:t>
      </w:r>
      <w:r>
        <w:rPr>
          <w:lang w:val="en-US"/>
        </w:rPr>
        <w:t>txt</w:t>
      </w:r>
      <w:r w:rsidRPr="00CC3B4E">
        <w:t xml:space="preserve"> </w:t>
      </w:r>
      <w:r>
        <w:t>с указанием всей необходимой информации для сборки проекта</w:t>
      </w:r>
    </w:p>
    <w:p w:rsidR="00276108" w:rsidRDefault="00276108" w:rsidP="009042DE">
      <w:pPr>
        <w:pStyle w:val="2"/>
      </w:pPr>
      <w:r>
        <w:t>Общие требования</w:t>
      </w:r>
    </w:p>
    <w:p w:rsidR="00276108" w:rsidRPr="00894A29" w:rsidRDefault="00276108" w:rsidP="00276108">
      <w:pPr>
        <w:pStyle w:val="a3"/>
        <w:numPr>
          <w:ilvl w:val="0"/>
          <w:numId w:val="1"/>
        </w:numPr>
      </w:pPr>
      <w:r>
        <w:t xml:space="preserve">Протокол обмена </w:t>
      </w:r>
      <w:r>
        <w:rPr>
          <w:lang w:val="en-US"/>
        </w:rPr>
        <w:t>TCP</w:t>
      </w:r>
    </w:p>
    <w:p w:rsidR="00894A29" w:rsidRPr="00276108" w:rsidRDefault="00894A29" w:rsidP="00276108">
      <w:pPr>
        <w:pStyle w:val="a3"/>
        <w:numPr>
          <w:ilvl w:val="0"/>
          <w:numId w:val="1"/>
        </w:numPr>
      </w:pPr>
      <w:r>
        <w:t>Сетевая часть приложений должна находится в отдельном потоке</w:t>
      </w:r>
    </w:p>
    <w:p w:rsidR="00276108" w:rsidRDefault="00276108" w:rsidP="00276108">
      <w:pPr>
        <w:pStyle w:val="a3"/>
        <w:numPr>
          <w:ilvl w:val="0"/>
          <w:numId w:val="1"/>
        </w:numPr>
      </w:pPr>
      <w:proofErr w:type="spellStart"/>
      <w:r>
        <w:t>Парсинг</w:t>
      </w:r>
      <w:proofErr w:type="spellEnd"/>
      <w:r>
        <w:t xml:space="preserve"> </w:t>
      </w:r>
      <w:r>
        <w:rPr>
          <w:lang w:val="en-US"/>
        </w:rPr>
        <w:t>XML</w:t>
      </w:r>
      <w:r w:rsidR="00526F67">
        <w:t xml:space="preserve"> (должен проходить на стороне сервера)</w:t>
      </w:r>
    </w:p>
    <w:p w:rsidR="00894A29" w:rsidRPr="00276108" w:rsidRDefault="00894A29" w:rsidP="00276108">
      <w:pPr>
        <w:pStyle w:val="a3"/>
        <w:numPr>
          <w:ilvl w:val="0"/>
          <w:numId w:val="1"/>
        </w:numPr>
      </w:pPr>
      <w:r>
        <w:t xml:space="preserve">Не использовать для передачи данных по </w:t>
      </w:r>
      <w:r>
        <w:rPr>
          <w:lang w:val="en-US"/>
        </w:rPr>
        <w:t>TCP</w:t>
      </w:r>
      <w:r>
        <w:t>, текстовые форматы (</w:t>
      </w:r>
      <w:r>
        <w:rPr>
          <w:lang w:val="en-US"/>
        </w:rPr>
        <w:t>XML</w:t>
      </w:r>
      <w:r w:rsidRPr="00894A29">
        <w:t xml:space="preserve">, </w:t>
      </w:r>
      <w:r>
        <w:rPr>
          <w:lang w:val="en-US"/>
        </w:rPr>
        <w:t>JSON</w:t>
      </w:r>
      <w:r w:rsidRPr="00894A29">
        <w:t xml:space="preserve"> </w:t>
      </w:r>
      <w:r>
        <w:t>и т.п.)</w:t>
      </w:r>
    </w:p>
    <w:p w:rsidR="00276108" w:rsidRDefault="00526F67" w:rsidP="00276108">
      <w:pPr>
        <w:pStyle w:val="a3"/>
        <w:numPr>
          <w:ilvl w:val="0"/>
          <w:numId w:val="1"/>
        </w:numPr>
      </w:pPr>
      <w:r>
        <w:t>Удобный пользовательский графический интерфейс (сервер и клиент)</w:t>
      </w:r>
    </w:p>
    <w:p w:rsidR="00526F67" w:rsidRDefault="00526F67" w:rsidP="00276108">
      <w:pPr>
        <w:pStyle w:val="a3"/>
        <w:numPr>
          <w:ilvl w:val="0"/>
          <w:numId w:val="1"/>
        </w:numPr>
      </w:pPr>
      <w:r>
        <w:t>Обработка ошибок, т.е. не корректные действия работы с приложением не должны приводить к аварийному завершению работы приложения</w:t>
      </w:r>
    </w:p>
    <w:p w:rsidR="00526F67" w:rsidRDefault="00526F67" w:rsidP="00276108">
      <w:pPr>
        <w:pStyle w:val="a3"/>
        <w:numPr>
          <w:ilvl w:val="0"/>
          <w:numId w:val="1"/>
        </w:numPr>
      </w:pPr>
      <w:r>
        <w:t xml:space="preserve">Клиент должен получать данные автоматически при загрузке </w:t>
      </w:r>
      <w:r>
        <w:rPr>
          <w:lang w:val="en-US"/>
        </w:rPr>
        <w:t>XML</w:t>
      </w:r>
      <w:r w:rsidRPr="00526F67">
        <w:t xml:space="preserve"> </w:t>
      </w:r>
      <w:r>
        <w:t>на серверной стороне, а также иметь возможность запросить данные повторно в ручном режиме.</w:t>
      </w:r>
    </w:p>
    <w:p w:rsidR="00526F67" w:rsidRPr="008E394C" w:rsidRDefault="008E394C" w:rsidP="009042DE">
      <w:pPr>
        <w:pStyle w:val="2"/>
      </w:pPr>
      <w:r>
        <w:t>Ф</w:t>
      </w:r>
      <w:r w:rsidR="00526F67">
        <w:t xml:space="preserve">ормата </w:t>
      </w:r>
      <w:r w:rsidR="00526F67">
        <w:rPr>
          <w:lang w:val="en-US"/>
        </w:rPr>
        <w:t>XML</w:t>
      </w:r>
      <w:r>
        <w:rPr>
          <w:lang w:val="en-US"/>
        </w:rPr>
        <w:t>-</w:t>
      </w:r>
      <w:r>
        <w:t>файла</w:t>
      </w:r>
    </w:p>
    <w:p w:rsidR="008E394C" w:rsidRDefault="008E394C" w:rsidP="00021EEC">
      <w:pPr>
        <w:rPr>
          <w:lang w:val="en-US"/>
        </w:rPr>
      </w:pPr>
      <w:r>
        <w:rPr>
          <w:lang w:val="en-US"/>
        </w:rPr>
        <w:object w:dxaOrig="1540" w:dyaOrig="9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pt;height:50.1pt" o:ole="">
            <v:imagedata r:id="rId6" o:title=""/>
          </v:shape>
          <o:OLEObject Type="Embed" ProgID="Package" ShapeID="_x0000_i1025" DrawAspect="Icon" ObjectID="_1659777838" r:id="rId7"/>
        </w:object>
      </w:r>
    </w:p>
    <w:p w:rsidR="008E394C" w:rsidRDefault="008E394C" w:rsidP="009042DE">
      <w:pPr>
        <w:pStyle w:val="2"/>
      </w:pPr>
      <w:r>
        <w:t>Описание серверной части</w:t>
      </w:r>
    </w:p>
    <w:p w:rsidR="008E394C" w:rsidRDefault="008E394C" w:rsidP="00894A29">
      <w:pPr>
        <w:ind w:firstLine="360"/>
      </w:pPr>
      <w:r>
        <w:t>Главное окно приложения должно иметь понятный графический интерфейс со следующим функционалом:</w:t>
      </w:r>
    </w:p>
    <w:p w:rsidR="008E394C" w:rsidRDefault="008E394C" w:rsidP="008E394C">
      <w:pPr>
        <w:pStyle w:val="a3"/>
        <w:numPr>
          <w:ilvl w:val="0"/>
          <w:numId w:val="2"/>
        </w:numPr>
        <w:rPr>
          <w:lang w:val="en-US"/>
        </w:rPr>
      </w:pPr>
      <w:r>
        <w:t>Блок</w:t>
      </w:r>
      <w:r w:rsidRPr="008E394C">
        <w:rPr>
          <w:lang w:val="en-US"/>
        </w:rPr>
        <w:t xml:space="preserve"> </w:t>
      </w:r>
      <w:r>
        <w:t>с</w:t>
      </w:r>
      <w:r w:rsidRPr="008E394C">
        <w:rPr>
          <w:lang w:val="en-US"/>
        </w:rPr>
        <w:t xml:space="preserve"> </w:t>
      </w:r>
      <w:r>
        <w:t>настройками</w:t>
      </w:r>
      <w:r w:rsidRPr="008E394C">
        <w:rPr>
          <w:lang w:val="en-US"/>
        </w:rPr>
        <w:t xml:space="preserve"> </w:t>
      </w:r>
      <w:r>
        <w:rPr>
          <w:lang w:val="en-US"/>
        </w:rPr>
        <w:t>TCP</w:t>
      </w:r>
      <w:r w:rsidRPr="008E394C">
        <w:rPr>
          <w:lang w:val="en-US"/>
        </w:rPr>
        <w:t>-</w:t>
      </w:r>
      <w:r>
        <w:t>сервера</w:t>
      </w:r>
      <w:r>
        <w:rPr>
          <w:lang w:val="en-US"/>
        </w:rPr>
        <w:t xml:space="preserve"> </w:t>
      </w:r>
      <w:r w:rsidRPr="008E394C">
        <w:rPr>
          <w:lang w:val="en-US"/>
        </w:rPr>
        <w:t>(</w:t>
      </w:r>
      <w:r>
        <w:rPr>
          <w:lang w:val="en-US"/>
        </w:rPr>
        <w:t>IP</w:t>
      </w:r>
      <w:r w:rsidRPr="008E394C">
        <w:rPr>
          <w:lang w:val="en-US"/>
        </w:rPr>
        <w:t xml:space="preserve">, </w:t>
      </w:r>
      <w:r>
        <w:rPr>
          <w:lang w:val="en-US"/>
        </w:rPr>
        <w:t>PORT, connect/disconnect</w:t>
      </w:r>
      <w:r w:rsidRPr="008E394C">
        <w:rPr>
          <w:lang w:val="en-US"/>
        </w:rPr>
        <w:t>)</w:t>
      </w:r>
    </w:p>
    <w:p w:rsidR="006F66E3" w:rsidRPr="006F66E3" w:rsidRDefault="006F66E3" w:rsidP="008E394C">
      <w:pPr>
        <w:pStyle w:val="a3"/>
        <w:numPr>
          <w:ilvl w:val="0"/>
          <w:numId w:val="2"/>
        </w:numPr>
      </w:pPr>
      <w:r>
        <w:t>Показывать информацию о подключенном клиенте</w:t>
      </w:r>
      <w:r w:rsidR="00894A29">
        <w:t xml:space="preserve"> </w:t>
      </w:r>
      <w:r>
        <w:t>(</w:t>
      </w:r>
      <w:r>
        <w:rPr>
          <w:lang w:val="en-US"/>
        </w:rPr>
        <w:t>IP</w:t>
      </w:r>
      <w:r w:rsidRPr="006F66E3">
        <w:t xml:space="preserve">, </w:t>
      </w:r>
      <w:r>
        <w:rPr>
          <w:lang w:val="en-US"/>
        </w:rPr>
        <w:t>PORT</w:t>
      </w:r>
      <w:r>
        <w:t>)</w:t>
      </w:r>
    </w:p>
    <w:p w:rsidR="008E394C" w:rsidRDefault="008E394C" w:rsidP="008E394C">
      <w:pPr>
        <w:pStyle w:val="a3"/>
        <w:numPr>
          <w:ilvl w:val="0"/>
          <w:numId w:val="2"/>
        </w:numPr>
      </w:pPr>
      <w:r>
        <w:t xml:space="preserve">Блок с выбором </w:t>
      </w:r>
      <w:r>
        <w:rPr>
          <w:lang w:val="en-US"/>
        </w:rPr>
        <w:t>XML</w:t>
      </w:r>
      <w:r w:rsidRPr="008E394C">
        <w:t>-</w:t>
      </w:r>
      <w:r>
        <w:t>файла (диалоговое окно выбора файла)</w:t>
      </w:r>
    </w:p>
    <w:p w:rsidR="008E394C" w:rsidRDefault="006F66E3" w:rsidP="006F66E3">
      <w:pPr>
        <w:pStyle w:val="a3"/>
        <w:numPr>
          <w:ilvl w:val="0"/>
          <w:numId w:val="2"/>
        </w:numPr>
      </w:pPr>
      <w:r>
        <w:t xml:space="preserve">Вывод на форму данных полученных из </w:t>
      </w:r>
      <w:r>
        <w:rPr>
          <w:lang w:val="en-US"/>
        </w:rPr>
        <w:t xml:space="preserve">XML </w:t>
      </w:r>
      <w:r w:rsidRPr="006F66E3">
        <w:t>(</w:t>
      </w:r>
      <w:proofErr w:type="spellStart"/>
      <w:r w:rsidRPr="006F66E3">
        <w:t>FormatVersion</w:t>
      </w:r>
      <w:proofErr w:type="spellEnd"/>
      <w:r>
        <w:rPr>
          <w:lang w:val="en-US"/>
        </w:rPr>
        <w:t>, from, to, id, color, text, image</w:t>
      </w:r>
      <w:r w:rsidRPr="006F66E3">
        <w:t>)</w:t>
      </w:r>
    </w:p>
    <w:p w:rsidR="006F66E3" w:rsidRDefault="006F66E3" w:rsidP="006F66E3">
      <w:pPr>
        <w:pStyle w:val="a3"/>
        <w:numPr>
          <w:ilvl w:val="0"/>
          <w:numId w:val="2"/>
        </w:numPr>
      </w:pPr>
      <w:r>
        <w:t>«</w:t>
      </w:r>
      <w:r>
        <w:rPr>
          <w:lang w:val="en-US"/>
        </w:rPr>
        <w:t>text</w:t>
      </w:r>
      <w:r>
        <w:t xml:space="preserve">» из </w:t>
      </w:r>
      <w:r>
        <w:rPr>
          <w:lang w:val="en-US"/>
        </w:rPr>
        <w:t>XML</w:t>
      </w:r>
      <w:r w:rsidRPr="006F66E3">
        <w:t xml:space="preserve"> </w:t>
      </w:r>
      <w:r>
        <w:t>ложен быть выведен на форму цветом, указанным в атрибуте «</w:t>
      </w:r>
      <w:r>
        <w:rPr>
          <w:lang w:val="en-US"/>
        </w:rPr>
        <w:t>color</w:t>
      </w:r>
      <w:r>
        <w:t>»</w:t>
      </w:r>
    </w:p>
    <w:p w:rsidR="006F66E3" w:rsidRDefault="006F66E3" w:rsidP="006F66E3">
      <w:pPr>
        <w:pStyle w:val="a3"/>
        <w:numPr>
          <w:ilvl w:val="0"/>
          <w:numId w:val="2"/>
        </w:numPr>
      </w:pPr>
      <w:r>
        <w:rPr>
          <w:lang w:val="en-US"/>
        </w:rPr>
        <w:t>Image</w:t>
      </w:r>
      <w:r w:rsidRPr="006F66E3">
        <w:t xml:space="preserve"> – </w:t>
      </w:r>
      <w:r>
        <w:t xml:space="preserve">вывести на форму как картинку(формат </w:t>
      </w:r>
      <w:r>
        <w:rPr>
          <w:lang w:val="en-US"/>
        </w:rPr>
        <w:t>bmp</w:t>
      </w:r>
      <w:r>
        <w:t>)</w:t>
      </w:r>
    </w:p>
    <w:p w:rsidR="00A54731" w:rsidRPr="009042DE" w:rsidRDefault="006F66E3" w:rsidP="00A54731">
      <w:r>
        <w:t>После успешно</w:t>
      </w:r>
      <w:r w:rsidR="009042DE">
        <w:t xml:space="preserve">го </w:t>
      </w:r>
      <w:proofErr w:type="spellStart"/>
      <w:r w:rsidR="009042DE">
        <w:t>парсинга</w:t>
      </w:r>
      <w:proofErr w:type="spellEnd"/>
      <w:r>
        <w:t xml:space="preserve"> </w:t>
      </w:r>
      <w:r w:rsidR="00A54731">
        <w:t xml:space="preserve">файла необходимо передать </w:t>
      </w:r>
      <w:r w:rsidR="009042DE">
        <w:t>следующие данные</w:t>
      </w:r>
      <w:r w:rsidR="00A54731">
        <w:t xml:space="preserve"> клиенту: </w:t>
      </w:r>
    </w:p>
    <w:p w:rsidR="009042DE" w:rsidRDefault="009042DE" w:rsidP="009042DE">
      <w:pPr>
        <w:pStyle w:val="a3"/>
        <w:numPr>
          <w:ilvl w:val="0"/>
          <w:numId w:val="4"/>
        </w:numPr>
      </w:pPr>
      <w:r>
        <w:t>От кого сообщение(</w:t>
      </w:r>
      <w:r>
        <w:rPr>
          <w:lang w:val="en-US"/>
        </w:rPr>
        <w:t>from</w:t>
      </w:r>
      <w:r>
        <w:t>)</w:t>
      </w:r>
    </w:p>
    <w:p w:rsidR="009042DE" w:rsidRDefault="009042DE" w:rsidP="009042DE">
      <w:pPr>
        <w:pStyle w:val="a3"/>
        <w:numPr>
          <w:ilvl w:val="0"/>
          <w:numId w:val="4"/>
        </w:numPr>
      </w:pPr>
      <w:r>
        <w:t>Текст сообщения с указанным цветом (</w:t>
      </w:r>
      <w:r>
        <w:rPr>
          <w:lang w:val="en-US"/>
        </w:rPr>
        <w:t>text</w:t>
      </w:r>
      <w:r w:rsidRPr="009042DE">
        <w:t xml:space="preserve"> </w:t>
      </w:r>
      <w:r>
        <w:t xml:space="preserve">и </w:t>
      </w:r>
      <w:r>
        <w:rPr>
          <w:lang w:val="en-US"/>
        </w:rPr>
        <w:t>color</w:t>
      </w:r>
      <w:r>
        <w:t>)</w:t>
      </w:r>
    </w:p>
    <w:p w:rsidR="00894A29" w:rsidRPr="009042DE" w:rsidRDefault="009042DE" w:rsidP="00CC3B4E">
      <w:pPr>
        <w:pStyle w:val="a3"/>
        <w:numPr>
          <w:ilvl w:val="0"/>
          <w:numId w:val="4"/>
        </w:numPr>
      </w:pPr>
      <w:r>
        <w:t>Картинка (</w:t>
      </w:r>
      <w:r>
        <w:rPr>
          <w:lang w:val="en-US"/>
        </w:rPr>
        <w:t>image</w:t>
      </w:r>
      <w:r>
        <w:t>)</w:t>
      </w:r>
    </w:p>
    <w:p w:rsidR="008E394C" w:rsidRDefault="008E394C" w:rsidP="009042DE">
      <w:pPr>
        <w:pStyle w:val="2"/>
      </w:pPr>
      <w:r>
        <w:t>Описание клиентской части</w:t>
      </w:r>
    </w:p>
    <w:p w:rsidR="00894A29" w:rsidRDefault="00894A29" w:rsidP="00894A29">
      <w:pPr>
        <w:ind w:firstLine="284"/>
      </w:pPr>
      <w:r>
        <w:t>Главное окно приложения должно иметь понятный графический интерфейс со следующим функционалом:</w:t>
      </w:r>
    </w:p>
    <w:p w:rsidR="00894A29" w:rsidRDefault="00894A29" w:rsidP="00894A29">
      <w:pPr>
        <w:pStyle w:val="a3"/>
        <w:numPr>
          <w:ilvl w:val="0"/>
          <w:numId w:val="6"/>
        </w:numPr>
        <w:ind w:left="709"/>
      </w:pPr>
      <w:r>
        <w:t>Блок</w:t>
      </w:r>
      <w:r w:rsidRPr="00894A29">
        <w:t xml:space="preserve"> </w:t>
      </w:r>
      <w:r>
        <w:t>с</w:t>
      </w:r>
      <w:r w:rsidRPr="00894A29">
        <w:t xml:space="preserve"> </w:t>
      </w:r>
      <w:r>
        <w:t>настройками</w:t>
      </w:r>
      <w:r w:rsidRPr="00894A29">
        <w:t xml:space="preserve"> </w:t>
      </w:r>
      <w:r>
        <w:t xml:space="preserve">подключения к </w:t>
      </w:r>
      <w:r w:rsidRPr="00894A29">
        <w:rPr>
          <w:lang w:val="en-US"/>
        </w:rPr>
        <w:t>TCP</w:t>
      </w:r>
      <w:r w:rsidRPr="00894A29">
        <w:t>-</w:t>
      </w:r>
      <w:r>
        <w:t>серверу</w:t>
      </w:r>
      <w:r w:rsidRPr="00894A29">
        <w:t xml:space="preserve"> (</w:t>
      </w:r>
      <w:r w:rsidRPr="00894A29">
        <w:rPr>
          <w:lang w:val="en-US"/>
        </w:rPr>
        <w:t>IP</w:t>
      </w:r>
      <w:r w:rsidRPr="00894A29">
        <w:t xml:space="preserve">, </w:t>
      </w:r>
      <w:r w:rsidRPr="00894A29">
        <w:rPr>
          <w:lang w:val="en-US"/>
        </w:rPr>
        <w:t>PORT</w:t>
      </w:r>
      <w:r w:rsidRPr="00894A29">
        <w:t xml:space="preserve">, </w:t>
      </w:r>
      <w:r w:rsidRPr="00894A29">
        <w:rPr>
          <w:lang w:val="en-US"/>
        </w:rPr>
        <w:t>connect</w:t>
      </w:r>
      <w:r w:rsidRPr="00894A29">
        <w:t>/</w:t>
      </w:r>
      <w:r w:rsidRPr="00894A29">
        <w:rPr>
          <w:lang w:val="en-US"/>
        </w:rPr>
        <w:t>disconnect</w:t>
      </w:r>
      <w:r w:rsidRPr="00894A29">
        <w:t>)</w:t>
      </w:r>
    </w:p>
    <w:p w:rsidR="00894A29" w:rsidRDefault="00894A29" w:rsidP="00894A29">
      <w:pPr>
        <w:pStyle w:val="a3"/>
        <w:numPr>
          <w:ilvl w:val="0"/>
          <w:numId w:val="6"/>
        </w:numPr>
        <w:ind w:left="709"/>
      </w:pPr>
      <w:r>
        <w:t>Состояние подключения</w:t>
      </w:r>
      <w:r w:rsidR="00CC3B4E">
        <w:t xml:space="preserve"> к серверу</w:t>
      </w:r>
    </w:p>
    <w:p w:rsidR="00894A29" w:rsidRDefault="00894A29" w:rsidP="00894A29">
      <w:pPr>
        <w:pStyle w:val="a3"/>
        <w:numPr>
          <w:ilvl w:val="0"/>
          <w:numId w:val="6"/>
        </w:numPr>
        <w:ind w:left="709"/>
      </w:pPr>
      <w:r>
        <w:t xml:space="preserve">Блок вывода информации, полученной от севера (см. выше) </w:t>
      </w:r>
    </w:p>
    <w:p w:rsidR="00CC3B4E" w:rsidRDefault="00CC3B4E" w:rsidP="00894A29">
      <w:pPr>
        <w:pStyle w:val="a3"/>
        <w:numPr>
          <w:ilvl w:val="0"/>
          <w:numId w:val="6"/>
        </w:numPr>
        <w:ind w:left="709"/>
      </w:pPr>
      <w:r>
        <w:t>Вывод данных должен быть аналогичен серверному (картинка, цветной текст)</w:t>
      </w:r>
    </w:p>
    <w:p w:rsidR="00CC3B4E" w:rsidRDefault="00CC3B4E" w:rsidP="00894A29">
      <w:pPr>
        <w:pStyle w:val="a3"/>
        <w:numPr>
          <w:ilvl w:val="0"/>
          <w:numId w:val="6"/>
        </w:numPr>
        <w:ind w:left="709"/>
      </w:pPr>
      <w:r>
        <w:t>Время полученного сообщения</w:t>
      </w:r>
    </w:p>
    <w:p w:rsidR="00894A29" w:rsidRDefault="00894A29" w:rsidP="00894A29">
      <w:pPr>
        <w:pStyle w:val="a3"/>
        <w:numPr>
          <w:ilvl w:val="0"/>
          <w:numId w:val="6"/>
        </w:numPr>
        <w:ind w:left="709"/>
      </w:pPr>
      <w:r>
        <w:t>Кнопка повторного запроса данных</w:t>
      </w:r>
    </w:p>
    <w:p w:rsidR="00894A29" w:rsidRPr="00894A29" w:rsidRDefault="00894A29" w:rsidP="00894A29">
      <w:pPr>
        <w:ind w:firstLine="708"/>
      </w:pPr>
    </w:p>
    <w:p w:rsidR="008E394C" w:rsidRPr="00894A29" w:rsidRDefault="008E394C" w:rsidP="00021EEC"/>
    <w:p w:rsidR="00526F67" w:rsidRPr="00894A29" w:rsidRDefault="00526F67" w:rsidP="00526F67"/>
    <w:p w:rsidR="00526F67" w:rsidRPr="00894A29" w:rsidRDefault="00526F67" w:rsidP="00526F67"/>
    <w:p w:rsidR="00526F67" w:rsidRPr="00894A29" w:rsidRDefault="00526F67" w:rsidP="00526F67"/>
    <w:sectPr w:rsidR="00526F67" w:rsidRPr="00894A29" w:rsidSect="00CC3B4E">
      <w:pgSz w:w="11906" w:h="16838"/>
      <w:pgMar w:top="284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15DE5"/>
    <w:multiLevelType w:val="hybridMultilevel"/>
    <w:tmpl w:val="81E228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B96C83"/>
    <w:multiLevelType w:val="hybridMultilevel"/>
    <w:tmpl w:val="6102EF86"/>
    <w:lvl w:ilvl="0" w:tplc="C9540E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7177081"/>
    <w:multiLevelType w:val="hybridMultilevel"/>
    <w:tmpl w:val="88E8A3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1B45D0"/>
    <w:multiLevelType w:val="hybridMultilevel"/>
    <w:tmpl w:val="F288E22A"/>
    <w:lvl w:ilvl="0" w:tplc="C9540E28">
      <w:start w:val="1"/>
      <w:numFmt w:val="decimal"/>
      <w:lvlText w:val="%1."/>
      <w:lvlJc w:val="left"/>
      <w:pPr>
        <w:ind w:left="17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61DC11EA"/>
    <w:multiLevelType w:val="hybridMultilevel"/>
    <w:tmpl w:val="74F079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4776981"/>
    <w:multiLevelType w:val="hybridMultilevel"/>
    <w:tmpl w:val="183286C0"/>
    <w:lvl w:ilvl="0" w:tplc="D048FD1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78D43036"/>
    <w:multiLevelType w:val="hybridMultilevel"/>
    <w:tmpl w:val="26EECF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0"/>
  </w:num>
  <w:num w:numId="5">
    <w:abstractNumId w:val="1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6108"/>
    <w:rsid w:val="00021EEC"/>
    <w:rsid w:val="00276108"/>
    <w:rsid w:val="00526F67"/>
    <w:rsid w:val="006F66E3"/>
    <w:rsid w:val="0087684C"/>
    <w:rsid w:val="00894A29"/>
    <w:rsid w:val="008E394C"/>
    <w:rsid w:val="009042DE"/>
    <w:rsid w:val="009B17CE"/>
    <w:rsid w:val="00A54731"/>
    <w:rsid w:val="00AB1226"/>
    <w:rsid w:val="00CC3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042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042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610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042D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9042D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042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042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610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042D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9042D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Татьяна Э. Гусева</cp:lastModifiedBy>
  <cp:revision>2</cp:revision>
  <dcterms:created xsi:type="dcterms:W3CDTF">2020-08-24T09:38:00Z</dcterms:created>
  <dcterms:modified xsi:type="dcterms:W3CDTF">2020-08-24T09:38:00Z</dcterms:modified>
</cp:coreProperties>
</file>