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上传jar到私服仓库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方式1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直接通过操作nexus页面完成：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登录nexus仓库(用户名：admin，密码：admin123)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网页地址如：我本机的为http://192.168.7.52:8081/nexus/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2.点击左边Views/Repositorties菜单的Repositories选项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3.单击右侧仓库列表中Releases或3rd party仓库，看到下方页面上有Artifact Upload选项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1023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4.通过下方的GAV Definition下拉列表 选择 GAV Parameters选项,然后可以设置要上传的jar的Group,Artifact,Version,Packaging,仓库用它们来生成具体的dependency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点击Select Artifact(s) to Upload... 选择要上传的jar文件,会自动补全上面的group等信息，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不过可能不是我们需要的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之后点击Add Artifact，最后点击Upload Artifact(s)进行上传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方式1好像不能把snapshots版本的jar上传到snapshot仓库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方式2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通过mvn deploy命令进行上传jar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在maven的settings.xml文件中加入认证信息,maven在上传jar到私服时需要提供认证，否则上传会被拒绝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&lt;servers&gt;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&lt;server&gt;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&lt;id&gt;nexus-releases&lt;/id&gt;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&lt;name&gt;release reap&lt;/name&gt;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&lt;username&gt;admin&lt;/username&gt;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&lt;password&gt;admin123&lt;/password&gt;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&lt;/server&gt;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&lt;server&gt;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&lt;id&gt;nexus-snapshots&lt;/id&gt;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&lt;name&gt;snapshot reap&lt;/name&gt;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&lt;username&gt;admin&lt;/username&gt;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&lt;password&gt;admin123&lt;/password&gt;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&lt;/server&gt;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&lt;/servers&gt;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用户名和密码可以自己在nexus私服的网站上面创建，然后赋予权限，这里是默认的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2.在需要上传的jar对应的项目的pom.xml中增加以下内容：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&lt;distributionManagement&gt;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&lt;repository&gt;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&lt;id&gt;nexus-</w:t>
      </w:r>
      <w:bookmarkStart w:id="0" w:name="OLE_LINK1"/>
      <w:r>
        <w:rPr>
          <w:rFonts w:hint="eastAsia"/>
          <w:lang w:val="en-US" w:eastAsia="zh-CN"/>
        </w:rPr>
        <w:t>releases</w:t>
      </w:r>
      <w:bookmarkEnd w:id="0"/>
      <w:r>
        <w:rPr>
          <w:rFonts w:hint="eastAsia"/>
          <w:lang w:val="en-US" w:eastAsia="zh-CN"/>
        </w:rPr>
        <w:t>&lt;/id&gt;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&lt;name&gt;release reap&lt;/name&gt;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&lt;url&gt;http://localhost:8081/nexus/content/repositories/releases/&lt;/url&gt;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&lt;/repository&gt;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&lt;snapshotRepository&gt;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&lt;id&gt;nexus-snapshots&lt;/id&gt;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&lt;name&gt;snapshot reap&lt;/name&gt;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&lt;url&gt;http://localhost:8081/nexus/content/repositories/snapshots&lt;/url&gt;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&lt;/snapshotRepository&gt;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&lt;/distributionManagement&gt;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注：id需要和前面settings.xml文件中的一致，url为上传仓库的具体地址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84264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Maven会根据id中的releases,snapshots这些关键字，把release或snapshot版本的jar上传到对应的仓库中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执行mvn clean deploy命令，这时就会把jar上传到私服仓库了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以上就是两种jar上传方式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>注：如果项目的pom.xml文件中配置了parent,则还需要把parent项目也上传到私服，否则可能在下载时失败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>从仓库中下载jar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>方式1：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在需要该jar的项目的pom.xml文件中配置私服仓库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&lt;repositories&gt;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&lt;repository&gt;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&lt;id&gt;my-repo&lt;/id&gt;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&lt;name&gt;Nexus Local&lt;/name&gt;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&lt;url&gt;http://localhost:8081/nexus/content/groups/public/&lt;/url&gt;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&lt;releases&gt;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    &lt;enabled&gt;true&lt;/enabled&gt;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&lt;/releases&gt;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&lt;snapshots&gt;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    &lt;enabled&gt;true&lt;/enabled&gt;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&lt;/snapshots&gt;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&lt;/repository&gt;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&lt;/repositories&gt;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然后就可以添加相应的dependency了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>注意：需要确定配置的这个仓库没有被mirror拦截，如果settings.xml中配置了mirror拦截的地址为&lt;mirrorOf&gt;*&lt;/mirrorOf&gt;，则需要使用&lt;mirrorOf&gt;*,!my-repo&lt;/mirrorOf&gt;代替,配置成</w:t>
      </w:r>
      <w:r>
        <w:rPr>
          <w:rFonts w:hint="eastAsia"/>
          <w:b/>
          <w:bCs/>
          <w:i w:val="0"/>
          <w:iCs w:val="0"/>
          <w:u w:val="none"/>
          <w:lang w:val="en-US" w:eastAsia="zh-CN"/>
        </w:rPr>
        <w:t>&lt;mirrorOf&gt;central&lt;/mirrorOf&gt;</w:t>
      </w:r>
      <w:r>
        <w:rPr>
          <w:rFonts w:hint="eastAsia"/>
          <w:b/>
          <w:bCs/>
          <w:i w:val="0"/>
          <w:iCs w:val="0"/>
          <w:u w:val="none"/>
          <w:lang w:val="en-US" w:eastAsia="zh-CN"/>
        </w:rPr>
        <w:t>则最好了，所有自己配置的远程仓库都不用担心被拦截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>配置好maven的jar包的下载顺序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 xml:space="preserve">  如：先从阿里云下载，阿里云没有再从私服仓库下载</w:t>
      </w:r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>方式1：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经过我测试和网上的资料，初步得出结论：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Maven搜索仓库的优先级为：本地仓库 &gt; 在settings.xml中&lt;profiles&gt;里配置的仓库 &gt; 在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pom.xml中配置的仓库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在pom.xml中配置的仓库，越上方的越优先被搜索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Maven在搜索远程仓库前会去判断该仓库有没有mirror，如果有则转向mirror中的url对应的仓库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所以我们可以在maven的settings.xml中配置: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&lt;profiles&gt;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&lt;profile&gt;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&lt;id&gt;dev&lt;/id&gt;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&lt;repositories&gt;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&lt;repository&gt;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&lt;id&gt;aliyun&lt;/id&gt;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&lt;url&gt;http://maven.aliyun.com/nexus/content/groups/public/&lt;/url&gt;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&lt;releases&gt;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&lt;enabled&gt;true&lt;/enabled&gt;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&lt;/releases&gt;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&lt;snapshots&gt;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&lt;enabled&gt;true&lt;/enabled&gt;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&lt;/snapshots&gt;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&lt;/repository&gt;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&lt;/repositories&gt;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&lt;pluginRepositories&gt;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&lt;pluginRepository&gt;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&lt;id&gt;aliyun&lt;/id&gt;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&lt;url&gt;http://maven.aliyun.com/nexus/content/groups/public/&lt;/url&gt;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&lt;releases&gt;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&lt;enabled&gt;true&lt;/enabled&gt;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&lt;/releases&gt;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&lt;snapshots&gt;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&lt;enabled&gt;true&lt;/enabled&gt;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&lt;/snapshots&gt;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&lt;/pluginRepository&gt;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&lt;/pluginRepositories&gt;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&lt;/profile&gt;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&lt;/profiles&gt;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&lt;!--激活配置--&gt;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&lt;activeProfiles&gt;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&lt;activeProfile&gt;dev&lt;/activeProfile&gt;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&lt;/activeProfiles&gt;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来让maven优先从阿里云的仓库下载jar,然后在pom.xml中配置：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&lt;repositories&gt;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&lt;repository&gt;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&lt;id&gt;my-repo&lt;/id&gt;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&lt;name&gt;Nexus Repository&lt;/name&gt;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&lt;url&gt;http://localhost:8081/nexus/content/groups/public/&lt;/url&gt;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&lt;releases&gt;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    &lt;enabled&gt;true&lt;/enabled&gt;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&lt;/releases&gt;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&lt;!--snapshots默认是关闭的,需要开启  --&gt;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&lt;snapshots&gt;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    &lt;enabled&gt;true&lt;/enabled&gt;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    &lt;/snapshots&gt;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       &lt;/repository&gt;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 xml:space="preserve"> &lt;/repositories&gt;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来下载我们自己上传到私服的jar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bookmarkStart w:id="1" w:name="_GoBack"/>
      <w:bookmarkEnd w:id="1"/>
    </w:p>
    <w:p>
      <w:pPr>
        <w:numPr>
          <w:numId w:val="0"/>
        </w:numPr>
        <w:rPr>
          <w:rFonts w:hint="eastAsia"/>
          <w:b/>
          <w:bCs/>
          <w:i w:val="0"/>
          <w:iCs w:val="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u w:val="none"/>
          <w:lang w:val="en-US" w:eastAsia="zh-CN"/>
        </w:rPr>
        <w:t>方式2：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还有种更好的办法，就是让我们的私服仓库只用来保存我们自己的jar,而不包括其他的jar,这样就算先从私服仓库搜索也不能够搜索到我们上传以外的jar,就不会出问题了。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8"/>
          <w:szCs w:val="18"/>
          <w:shd w:val="clear" w:fill="F1F1F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具体配置就是在搭建私服仓库时，不设置central仓库的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8"/>
          <w:szCs w:val="18"/>
          <w:shd w:val="clear" w:fill="F1F1F1"/>
        </w:rPr>
        <w:t>Download Remote Indexes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8"/>
          <w:szCs w:val="18"/>
          <w:shd w:val="clear" w:fill="F1F1F1"/>
          <w:lang w:val="en-US" w:eastAsia="zh-CN"/>
        </w:rPr>
        <w:t>为true</w:t>
      </w:r>
    </w:p>
    <w:p>
      <w:pPr>
        <w:numPr>
          <w:numId w:val="0"/>
        </w:num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18"/>
          <w:szCs w:val="18"/>
          <w:shd w:val="clear" w:fill="F1F1F1"/>
          <w:lang w:val="en-US" w:eastAsia="zh-CN"/>
        </w:rPr>
      </w:pPr>
      <w:r>
        <w:drawing>
          <wp:inline distT="0" distB="0" distL="114300" distR="114300">
            <wp:extent cx="5271770" cy="4821555"/>
            <wp:effectExtent l="0" t="0" r="508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这样如果jar在私服仓库中没有，就不会去中央仓库下载下来，保存到私服仓库了,这样私服仓库里就只剩下我们自己的jar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从私服仓库删除jar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操作： 首先搜索找到该jar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58991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点击具体要删除的那个，然后下方会出现如下界面：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18173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点击右边的Artifact按钮，就可以看到删除按钮了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171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点击delete，这时jar就删除成功了，如需删除该jar的所有信息，则还需执行以下操作：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然后去该jar所在仓库里的browse storage里删除其他相关信息，如下所示：</w:t>
      </w:r>
    </w:p>
    <w:p>
      <w:pPr>
        <w:numPr>
          <w:numId w:val="0"/>
        </w:numPr>
      </w:pPr>
      <w:r>
        <w:drawing>
          <wp:inline distT="0" distB="0" distL="114300" distR="114300">
            <wp:extent cx="5171440" cy="479044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点击expire cache再点击delete 最后右击仓库，更新下索引就可以了</w:t>
      </w:r>
    </w:p>
    <w:p>
      <w:pPr>
        <w:numPr>
          <w:numId w:val="0"/>
        </w:numPr>
      </w:pPr>
      <w:r>
        <w:drawing>
          <wp:inline distT="0" distB="0" distL="114300" distR="114300">
            <wp:extent cx="4228465" cy="16859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C986"/>
    <w:multiLevelType w:val="singleLevel"/>
    <w:tmpl w:val="5848C986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48CCB0"/>
    <w:multiLevelType w:val="singleLevel"/>
    <w:tmpl w:val="5848CCB0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848D985"/>
    <w:multiLevelType w:val="singleLevel"/>
    <w:tmpl w:val="5848D985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848E201"/>
    <w:multiLevelType w:val="singleLevel"/>
    <w:tmpl w:val="5848E20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F7E2F"/>
    <w:rsid w:val="04D128ED"/>
    <w:rsid w:val="17C04B59"/>
    <w:rsid w:val="1AD961A7"/>
    <w:rsid w:val="1D6A53D1"/>
    <w:rsid w:val="1DE90DF2"/>
    <w:rsid w:val="2B712AE3"/>
    <w:rsid w:val="2F7A217D"/>
    <w:rsid w:val="321F6C98"/>
    <w:rsid w:val="3BC01CB1"/>
    <w:rsid w:val="44C75468"/>
    <w:rsid w:val="45FD5830"/>
    <w:rsid w:val="50084911"/>
    <w:rsid w:val="56E30220"/>
    <w:rsid w:val="59B40C6A"/>
    <w:rsid w:val="5C01208A"/>
    <w:rsid w:val="5C382975"/>
    <w:rsid w:val="5FF908A2"/>
    <w:rsid w:val="65CC3C89"/>
    <w:rsid w:val="6A0B2B1E"/>
    <w:rsid w:val="720672F3"/>
    <w:rsid w:val="76AC5296"/>
    <w:rsid w:val="7AFC08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PC20161014</dc:creator>
  <cp:lastModifiedBy>PC20161014</cp:lastModifiedBy>
  <dcterms:modified xsi:type="dcterms:W3CDTF">2016-12-08T05:07:45Z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