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CD871">
      <w:pPr>
        <w:jc w:val="left"/>
        <w:rPr>
          <w:rFonts w:ascii="微软雅黑" w:hAnsi="微软雅黑" w:eastAsia="微软雅黑"/>
          <w:b/>
          <w:sz w:val="36"/>
          <w:szCs w:val="36"/>
        </w:rPr>
      </w:pPr>
      <w:bookmarkStart w:id="0" w:name="_GoBack"/>
      <w:bookmarkEnd w:id="0"/>
      <w:r>
        <w:rPr>
          <w:lang/>
        </w:rPr>
        <w:t>张乐言</w:t>
      </w:r>
      <w:r>
        <w:rPr>
          <w:rFonts w:hint="eastAsia" w:ascii="微软雅黑" w:hAnsi="微软雅黑" w:eastAsia="微软雅黑"/>
          <w:b/>
          <w:sz w:val="36"/>
          <w:szCs w:val="36"/>
        </w:rPr>
      </w:r>
    </w:p>
    <w:p w14:paraId="0809565C">
      <w:pPr>
        <w:spacing w:line="360" w:lineRule="exact"/>
        <w:jc w:val="left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>电话：</w:t>
      </w:r>
      <w:r>
        <w:rPr>
          <w:rFonts w:ascii="微软雅黑" w:hAnsi="微软雅黑" w:eastAsia="微软雅黑"/>
        </w:rPr>
        <w:t>18460089291</w:t>
      </w:r>
      <w:r>
        <w:rPr>
          <w:rFonts w:hint="eastAsia" w:ascii="微软雅黑" w:hAnsi="微软雅黑" w:eastAsia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/>
        </w:rPr>
        <w:t>邮箱：</w:t>
      </w:r>
      <w:r>
        <w:rPr>
          <w:rFonts w:hint="eastAsia" w:ascii="微软雅黑" w:hAnsi="微软雅黑" w:eastAsia="微软雅黑"/>
        </w:rPr>
        <w:fldChar w:fldCharType="begin"/>
      </w:r>
      <w:r>
        <w:rPr>
          <w:rFonts w:hint="eastAsia" w:ascii="微软雅黑" w:hAnsi="微软雅黑" w:eastAsia="微软雅黑"/>
        </w:rPr>
        <w:instrText xml:space="preserve"> HYPERLINK "mailto:2094942817@qq.com" </w:instrText>
      </w:r>
      <w:r>
        <w:rPr>
          <w:rFonts w:hint="eastAsia" w:ascii="微软雅黑" w:hAnsi="微软雅黑" w:eastAsia="微软雅黑"/>
        </w:rPr>
        <w:fldChar w:fldCharType="separate"/>
      </w:r>
      <w:r>
        <w:rPr>
          <w:rStyle w:val="4"/>
          <w:rFonts w:hint="eastAsia" w:ascii="微软雅黑" w:hAnsi="微软雅黑" w:eastAsia="微软雅黑"/>
        </w:rPr>
        <w:t>2</w:t>
      </w:r>
      <w:r>
        <w:rPr>
          <w:rStyle w:val="4"/>
          <w:rFonts w:ascii="微软雅黑" w:hAnsi="微软雅黑" w:eastAsia="微软雅黑"/>
        </w:rPr>
        <w:t>094942817@</w:t>
      </w:r>
      <w:r>
        <w:rPr>
          <w:rStyle w:val="4"/>
          <w:rFonts w:hint="eastAsia" w:ascii="微软雅黑" w:hAnsi="微软雅黑" w:eastAsia="微软雅黑"/>
        </w:rPr>
        <w:t>q</w:t>
      </w:r>
      <w:r>
        <w:rPr>
          <w:rStyle w:val="4"/>
          <w:rFonts w:ascii="微软雅黑" w:hAnsi="微软雅黑" w:eastAsia="微软雅黑"/>
        </w:rPr>
        <w:t>q.com</w:t>
      </w:r>
      <w:r>
        <w:rPr>
          <w:rFonts w:hint="eastAsia" w:ascii="微软雅黑" w:hAnsi="微软雅黑" w:eastAsia="微软雅黑"/>
        </w:rPr>
        <w:fldChar w:fldCharType="end"/>
      </w:r>
      <w:r>
        <w:rPr>
          <w:rFonts w:hint="eastAsia" w:ascii="微软雅黑" w:hAnsi="微软雅黑" w:eastAsia="微软雅黑"/>
          <w:lang w:val="en-US" w:eastAsia="zh-CN"/>
        </w:rPr>
        <w:t xml:space="preserve">  年龄：2002.06.14</w:t>
      </w:r>
    </w:p>
    <w:p w14:paraId="6024AAF1">
      <w:pPr>
        <w:pBdr>
          <w:bottom w:val="single" w:color="2E74B5" w:sz="4" w:space="1"/>
        </w:pBdr>
        <w:spacing w:line="360" w:lineRule="exact"/>
        <w:jc w:val="left"/>
        <w:rPr>
          <w:rFonts w:ascii="微软雅黑" w:hAnsi="微软雅黑" w:eastAsia="微软雅黑"/>
          <w:color w:val="0070C0"/>
          <w:sz w:val="28"/>
          <w:szCs w:val="28"/>
        </w:rPr>
      </w:pPr>
      <w:r>
        <w:rPr>
          <w:rFonts w:ascii="微软雅黑" w:hAnsi="微软雅黑" w:eastAsia="微软雅黑"/>
          <w:b/>
          <w:color w:val="0070C0"/>
          <w:sz w:val="28"/>
          <w:szCs w:val="28"/>
        </w:rPr>
        <w:t>教育背景</w:t>
      </w:r>
    </w:p>
    <w:p w14:paraId="4FBA0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exact"/>
        <w:textAlignment w:val="auto"/>
        <w:outlineLvl w:val="0"/>
        <w:rPr>
          <w:rFonts w:hint="default" w:ascii="微软雅黑" w:hAnsi="微软雅黑" w:eastAsia="微软雅黑"/>
          <w:b/>
          <w:bCs/>
          <w:color w:val="000000"/>
          <w:sz w:val="21"/>
          <w:szCs w:val="22"/>
          <w:lang w:val="en-US" w:eastAsia="zh-CN"/>
        </w:rPr>
      </w:pPr>
      <w:r>
        <w:rPr>
          <w:rFonts w:ascii="微软雅黑" w:hAnsi="微软雅黑" w:eastAsia="微软雅黑"/>
          <w:b/>
          <w:bCs/>
          <w:color w:val="000000"/>
          <w:sz w:val="21"/>
          <w:szCs w:val="22"/>
        </w:rPr>
        <w:t>硕士 中南财经政法大学 | 信息工程学院 |  人工智能 2023.9–2025.6</w:t>
      </w:r>
      <w:r>
        <w:rPr>
          <w:rFonts w:hint="eastAsia" w:ascii="微软雅黑" w:hAnsi="微软雅黑" w:eastAsia="微软雅黑"/>
          <w:b/>
          <w:bCs/>
          <w:color w:val="000000"/>
          <w:sz w:val="24"/>
          <w:szCs w:val="28"/>
        </w:rPr>
      </w: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</w:rPr>
      </w:r>
      <w:r>
        <w:rPr>
          <w:rFonts w:ascii="微软雅黑" w:hAnsi="微软雅黑" w:eastAsia="微软雅黑"/>
          <w:b/>
          <w:bCs/>
          <w:color w:val="000000"/>
          <w:sz w:val="21"/>
          <w:szCs w:val="22"/>
        </w:rPr>
      </w: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</w:rPr>
      </w:r>
      <w:r>
        <w:rPr>
          <w:rFonts w:ascii="微软雅黑" w:hAnsi="微软雅黑" w:eastAsia="微软雅黑"/>
          <w:b/>
          <w:bCs/>
          <w:color w:val="000000"/>
          <w:sz w:val="21"/>
          <w:szCs w:val="22"/>
        </w:rPr>
      </w: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  <w:lang w:val="en-US" w:eastAsia="zh-CN"/>
        </w:rPr>
      </w:r>
      <w:r>
        <w:rPr>
          <w:rFonts w:ascii="微软雅黑" w:hAnsi="微软雅黑" w:eastAsia="微软雅黑"/>
          <w:b/>
          <w:bCs/>
          <w:color w:val="000000"/>
          <w:sz w:val="21"/>
          <w:szCs w:val="22"/>
        </w:rPr>
      </w: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  <w:lang w:val="en-US" w:eastAsia="zh-CN"/>
        </w:rPr>
      </w:r>
      <w:r>
        <w:rPr>
          <w:rFonts w:ascii="微软雅黑" w:hAnsi="微软雅黑" w:eastAsia="微软雅黑"/>
          <w:b/>
          <w:bCs/>
          <w:color w:val="000000"/>
          <w:sz w:val="21"/>
          <w:szCs w:val="22"/>
        </w:rPr>
      </w: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  <w:lang w:val="en-US" w:eastAsia="zh-CN"/>
        </w:rPr>
      </w:r>
      <w:r>
        <w:rPr>
          <w:rFonts w:ascii="微软雅黑" w:hAnsi="微软雅黑" w:eastAsia="微软雅黑"/>
          <w:b/>
          <w:bCs/>
          <w:color w:val="000000"/>
          <w:sz w:val="21"/>
          <w:szCs w:val="22"/>
        </w:rPr>
      </w:r>
    </w:p>
    <w:p w14:paraId="7A4D2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exact"/>
        <w:textAlignment w:val="auto"/>
        <w:outlineLvl w:val="0"/>
        <w:rPr>
          <w:rFonts w:hint="eastAsia" w:ascii="微软雅黑" w:hAnsi="微软雅黑" w:eastAsia="微软雅黑"/>
          <w:b/>
          <w:bCs/>
          <w:color w:val="000000"/>
          <w:sz w:val="21"/>
          <w:szCs w:val="22"/>
        </w:rPr>
      </w:pP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</w:rPr>
        <w:t>核心课程：自然语言处理、人工神经网络、深度学习</w:t>
      </w: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  <w:lang w:val="en-US" w:eastAsia="zh-CN"/>
        </w:rPr>
      </w:r>
    </w:p>
    <w:p w14:paraId="1D127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exact"/>
        <w:textAlignment w:val="auto"/>
        <w:outlineLvl w:val="0"/>
        <w:rPr>
          <w:rFonts w:hint="eastAsia" w:ascii="微软雅黑" w:hAnsi="微软雅黑" w:eastAsia="微软雅黑"/>
          <w:b/>
          <w:bCs/>
          <w:color w:val="000000"/>
          <w:sz w:val="21"/>
          <w:szCs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</w:rPr>
        <w:t>本科 中南财经政法大学 | 信息与安全工程学院 | 计算机科学与技术专业 2019.9–2023.6</w:t>
      </w:r>
      <w:r>
        <w:rPr>
          <w:rFonts w:ascii="微软雅黑" w:hAnsi="微软雅黑" w:eastAsia="微软雅黑"/>
          <w:b/>
          <w:bCs/>
          <w:color w:val="000000"/>
          <w:sz w:val="21"/>
          <w:szCs w:val="22"/>
        </w:rPr>
      </w:r>
      <w:r>
        <w:rPr>
          <w:rFonts w:hint="eastAsia" w:ascii="微软雅黑" w:hAnsi="微软雅黑" w:eastAsia="微软雅黑"/>
          <w:b/>
          <w:bCs/>
          <w:color w:val="000000"/>
          <w:sz w:val="24"/>
          <w:szCs w:val="28"/>
        </w:rPr>
      </w: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</w:rPr>
      </w:r>
      <w:r>
        <w:rPr>
          <w:rFonts w:ascii="微软雅黑" w:hAnsi="微软雅黑" w:eastAsia="微软雅黑"/>
          <w:b/>
          <w:bCs/>
          <w:color w:val="000000"/>
          <w:sz w:val="21"/>
          <w:szCs w:val="22"/>
        </w:rPr>
      </w: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</w:rPr>
      </w:r>
      <w:r>
        <w:rPr>
          <w:rFonts w:ascii="微软雅黑" w:hAnsi="微软雅黑" w:eastAsia="微软雅黑"/>
          <w:b/>
          <w:bCs/>
          <w:color w:val="000000"/>
          <w:sz w:val="21"/>
          <w:szCs w:val="22"/>
        </w:rPr>
      </w: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</w:rPr>
      </w: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  <w:lang w:val="en-US" w:eastAsia="zh-CN"/>
        </w:rPr>
      </w:r>
      <w:r>
        <w:rPr>
          <w:rFonts w:ascii="微软雅黑" w:hAnsi="微软雅黑" w:eastAsia="微软雅黑"/>
          <w:b/>
          <w:bCs/>
          <w:color w:val="000000"/>
          <w:sz w:val="21"/>
          <w:szCs w:val="22"/>
        </w:rPr>
      </w: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</w:rPr>
      </w:r>
      <w:r>
        <w:rPr>
          <w:rFonts w:ascii="微软雅黑" w:hAnsi="微软雅黑" w:eastAsia="微软雅黑"/>
          <w:b/>
          <w:bCs/>
          <w:color w:val="000000"/>
          <w:sz w:val="21"/>
          <w:szCs w:val="22"/>
        </w:rPr>
      </w:r>
    </w:p>
    <w:p w14:paraId="20259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exact"/>
        <w:textAlignment w:val="auto"/>
        <w:outlineLvl w:val="0"/>
        <w:rPr>
          <w:rFonts w:hint="eastAsia" w:ascii="微软雅黑" w:hAnsi="微软雅黑" w:eastAsia="微软雅黑"/>
          <w:b/>
          <w:bCs/>
          <w:color w:val="000000"/>
          <w:sz w:val="21"/>
          <w:szCs w:val="22"/>
        </w:rPr>
      </w:pP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</w:rPr>
        <w:t>核心课程：数据结构，计算机网络，数据库管理实务，Python数据分析</w:t>
      </w:r>
    </w:p>
    <w:p w14:paraId="0E99A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exact"/>
        <w:textAlignment w:val="auto"/>
        <w:outlineLvl w:val="0"/>
        <w:rPr>
          <w:rFonts w:hint="eastAsia" w:ascii="微软雅黑" w:hAnsi="微软雅黑" w:eastAsia="微软雅黑"/>
          <w:b/>
          <w:bCs/>
          <w:color w:val="000000"/>
          <w:sz w:val="21"/>
          <w:szCs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  <w:lang w:val="en-US" w:eastAsia="zh-CN"/>
        </w:rPr>
        <w:t xml:space="preserve">绩点：3.64 </w:t>
        <w:tab/>
        <w:tab/>
        <w:tab/>
        <w:t>排名：前30%</w:t>
      </w: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  <w:lang w:val="en-US" w:eastAsia="zh-CN"/>
        </w:rPr>
      </w: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  <w:lang w:val="en-US" w:eastAsia="zh-CN"/>
        </w:rPr>
      </w: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  <w:lang w:val="en-US" w:eastAsia="zh-CN"/>
        </w:rPr>
      </w:r>
      <w:r>
        <w:rPr>
          <w:rFonts w:hint="eastAsia" w:ascii="微软雅黑" w:hAnsi="微软雅黑" w:eastAsia="微软雅黑"/>
          <w:b/>
          <w:bCs/>
          <w:color w:val="000000"/>
          <w:sz w:val="21"/>
          <w:szCs w:val="22"/>
          <w:lang w:val="en-US" w:eastAsia="zh-CN"/>
        </w:rPr>
      </w:r>
    </w:p>
    <w:p w14:paraId="6AB6F7B7">
      <w:pPr>
        <w:pBdr>
          <w:bottom w:val="single" w:color="2E74B5" w:sz="4" w:space="1"/>
        </w:pBdr>
        <w:spacing w:line="360" w:lineRule="exact"/>
        <w:rPr>
          <w:rFonts w:ascii="微软雅黑" w:hAnsi="微软雅黑" w:eastAsia="微软雅黑"/>
          <w:b/>
          <w:color w:val="0070C0"/>
          <w:sz w:val="28"/>
          <w:szCs w:val="28"/>
        </w:rPr>
      </w:pPr>
      <w:r>
        <w:rPr>
          <w:rFonts w:hint="eastAsia" w:ascii="微软雅黑" w:hAnsi="微软雅黑" w:eastAsia="微软雅黑"/>
          <w:b/>
          <w:color w:val="0070C0"/>
          <w:sz w:val="28"/>
          <w:szCs w:val="28"/>
        </w:rPr>
        <w:t xml:space="preserve">专业技能 </w:t>
      </w:r>
    </w:p>
    <w:p w14:paraId="63440BBC">
      <w:pPr>
        <w:numPr>
          <w:ilvl w:val="0"/>
          <w:numId w:val="1"/>
        </w:numPr>
        <w:spacing w:line="360" w:lineRule="exact"/>
        <w:jc w:val="left"/>
        <w:rPr>
          <w:rFonts w:ascii="微软雅黑" w:hAnsi="微软雅黑" w:eastAsia="微软雅黑"/>
          <w:b/>
          <w:bCs/>
          <w:color w:val="404040"/>
          <w:sz w:val="22"/>
          <w:szCs w:val="24"/>
        </w:rPr>
      </w:pPr>
      <w:r>
        <w:rPr>
          <w:rFonts w:hint="eastAsia" w:ascii="微软雅黑" w:hAnsi="微软雅黑" w:eastAsia="微软雅黑"/>
          <w:b/>
          <w:bCs/>
          <w:color w:val="404040"/>
          <w:sz w:val="22"/>
          <w:szCs w:val="24"/>
          <w:lang w:val="en-US" w:eastAsia="zh-CN"/>
        </w:rPr>
        <w:t>算法与模型：NLP、Agent、工具调用、非结构化信息抽取</w:t>
      </w:r>
      <w:r>
        <w:rPr>
          <w:rFonts w:hint="eastAsia" w:ascii="微软雅黑" w:hAnsi="微软雅黑" w:eastAsia="微软雅黑"/>
          <w:b/>
          <w:bCs/>
          <w:color w:val="404040"/>
          <w:sz w:val="22"/>
          <w:szCs w:val="24"/>
        </w:rPr>
      </w:r>
      <w:r>
        <w:rPr>
          <w:rFonts w:hint="eastAsia" w:ascii="微软雅黑" w:hAnsi="微软雅黑" w:eastAsia="微软雅黑"/>
          <w:b/>
          <w:bCs/>
          <w:color w:val="404040"/>
          <w:sz w:val="22"/>
          <w:szCs w:val="24"/>
          <w:lang w:val="en-US" w:eastAsia="zh-CN"/>
        </w:rPr>
      </w:r>
      <w:r>
        <w:rPr>
          <w:rFonts w:hint="eastAsia" w:ascii="微软雅黑" w:hAnsi="微软雅黑" w:eastAsia="微软雅黑"/>
          <w:b/>
          <w:bCs/>
          <w:color w:val="404040"/>
          <w:sz w:val="22"/>
          <w:szCs w:val="24"/>
        </w:rPr>
      </w:r>
      <w:r>
        <w:rPr>
          <w:rFonts w:hint="eastAsia" w:ascii="微软雅黑" w:hAnsi="微软雅黑" w:eastAsia="微软雅黑"/>
          <w:b/>
          <w:bCs/>
          <w:color w:val="404040"/>
          <w:sz w:val="22"/>
          <w:szCs w:val="24"/>
          <w:lang w:val="en-US" w:eastAsia="zh-CN"/>
        </w:rPr>
      </w:r>
      <w:r>
        <w:rPr>
          <w:rFonts w:hint="eastAsia" w:ascii="微软雅黑" w:hAnsi="微软雅黑" w:eastAsia="微软雅黑"/>
          <w:b/>
          <w:bCs/>
          <w:color w:val="404040"/>
          <w:sz w:val="22"/>
          <w:szCs w:val="24"/>
        </w:rPr>
      </w:r>
      <w:r>
        <w:rPr>
          <w:rFonts w:hint="eastAsia" w:ascii="微软雅黑" w:hAnsi="微软雅黑" w:eastAsia="微软雅黑"/>
          <w:b/>
          <w:bCs/>
          <w:color w:val="404040"/>
          <w:sz w:val="22"/>
          <w:szCs w:val="24"/>
          <w:lang w:eastAsia="zh-CN"/>
        </w:rPr>
      </w:r>
      <w:r>
        <w:rPr>
          <w:rFonts w:hint="eastAsia" w:ascii="微软雅黑" w:hAnsi="微软雅黑" w:eastAsia="微软雅黑"/>
          <w:b/>
          <w:bCs/>
          <w:color w:val="404040"/>
          <w:sz w:val="22"/>
          <w:szCs w:val="24"/>
          <w:lang w:val="en-US" w:eastAsia="zh-CN"/>
        </w:rPr>
      </w:r>
      <w:r>
        <w:rPr>
          <w:rFonts w:hint="eastAsia" w:ascii="微软雅黑" w:hAnsi="微软雅黑" w:eastAsia="微软雅黑"/>
          <w:b/>
          <w:bCs/>
          <w:color w:val="404040"/>
          <w:sz w:val="22"/>
          <w:szCs w:val="24"/>
        </w:rPr>
      </w:r>
      <w:r>
        <w:rPr>
          <w:rFonts w:ascii="微软雅黑" w:hAnsi="微软雅黑" w:eastAsia="微软雅黑"/>
          <w:b/>
          <w:bCs/>
          <w:color w:val="404040"/>
          <w:sz w:val="22"/>
          <w:szCs w:val="24"/>
        </w:rPr>
      </w:r>
      <w:r>
        <w:rPr>
          <w:rFonts w:hint="eastAsia" w:ascii="微软雅黑" w:hAnsi="微软雅黑" w:eastAsia="微软雅黑"/>
          <w:b/>
          <w:bCs/>
          <w:color w:val="404040"/>
          <w:sz w:val="22"/>
          <w:szCs w:val="24"/>
        </w:rPr>
      </w:r>
      <w:r>
        <w:rPr>
          <w:rFonts w:hint="default" w:ascii="微软雅黑" w:hAnsi="微软雅黑" w:eastAsia="微软雅黑"/>
          <w:b/>
          <w:bCs/>
          <w:color w:val="404040"/>
          <w:sz w:val="22"/>
          <w:szCs w:val="24"/>
        </w:rPr>
      </w:r>
      <w:r>
        <w:rPr>
          <w:rFonts w:hint="eastAsia" w:ascii="微软雅黑" w:hAnsi="微软雅黑" w:eastAsia="微软雅黑"/>
          <w:b/>
          <w:bCs/>
          <w:color w:val="404040"/>
          <w:sz w:val="22"/>
          <w:szCs w:val="24"/>
        </w:rPr>
      </w:r>
    </w:p>
    <w:p w14:paraId="6CBBA0EF">
      <w:pPr>
        <w:numPr>
          <w:ilvl w:val="0"/>
          <w:numId w:val="1"/>
        </w:numPr>
        <w:spacing w:line="360" w:lineRule="exact"/>
        <w:jc w:val="left"/>
        <w:rPr>
          <w:rFonts w:ascii="微软雅黑" w:hAnsi="微软雅黑" w:eastAsia="微软雅黑"/>
          <w:color w:val="404040"/>
          <w:sz w:val="22"/>
          <w:szCs w:val="24"/>
        </w:rPr>
      </w:pPr>
      <w:r>
        <w:rPr>
          <w:rFonts w:hint="eastAsia" w:ascii="微软雅黑" w:hAnsi="微软雅黑" w:eastAsia="微软雅黑"/>
          <w:b/>
          <w:bCs/>
          <w:color w:val="404040"/>
          <w:sz w:val="22"/>
          <w:szCs w:val="24"/>
          <w:lang w:val="en-US" w:eastAsia="zh-CN"/>
        </w:rPr>
        <w:t>训练与推理：LLM、VLM、Qwen3-VL、GLM-4.1V-9B-Thinking</w:t>
      </w:r>
    </w:p>
    <w:p w14:paraId="18E02726">
      <w:pPr>
        <w:numPr>
          <w:ilvl w:val="0"/>
          <w:numId w:val="1"/>
        </w:numPr>
        <w:spacing w:line="360" w:lineRule="exact"/>
        <w:jc w:val="left"/>
        <w:rPr>
          <w:rFonts w:ascii="微软雅黑" w:hAnsi="微软雅黑" w:eastAsia="微软雅黑"/>
          <w:color w:val="404040"/>
          <w:sz w:val="22"/>
          <w:szCs w:val="24"/>
        </w:rPr>
      </w:pPr>
      <w:r>
        <w:rPr>
          <w:rFonts w:hint="eastAsia" w:ascii="微软雅黑" w:hAnsi="微软雅黑" w:eastAsia="微软雅黑"/>
          <w:b/>
          <w:bCs/>
          <w:color w:val="404040"/>
          <w:sz w:val="22"/>
          <w:szCs w:val="24"/>
          <w:lang w:val="en-US" w:eastAsia="zh-CN"/>
        </w:rPr>
        <w:t>工程与Agent：PaddleOCR-VL、fara-7B、SFT、模型微调</w:t>
      </w:r>
    </w:p>
    <w:p w14:paraId="5B4DD041">
      <w:pPr>
        <w:pBdr>
          <w:bottom w:val="single" w:color="2E74B5" w:sz="4" w:space="1"/>
        </w:pBdr>
        <w:spacing w:line="360" w:lineRule="exact"/>
        <w:rPr>
          <w:rFonts w:hint="eastAsia" w:ascii="微软雅黑" w:hAnsi="微软雅黑" w:eastAsia="微软雅黑"/>
          <w:b/>
          <w:color w:val="0070C0"/>
          <w:sz w:val="28"/>
          <w:szCs w:val="28"/>
        </w:rPr>
      </w:pPr>
      <w:r>
        <w:rPr>
          <w:rFonts w:hint="eastAsia" w:ascii="微软雅黑" w:hAnsi="微软雅黑" w:eastAsia="微软雅黑"/>
          <w:b/>
          <w:color w:val="0070C0"/>
          <w:sz w:val="28"/>
          <w:szCs w:val="28"/>
        </w:rPr>
        <w:t xml:space="preserve">项目实践经验 </w:t>
      </w:r>
    </w:p>
    <w:p w14:paraId="6C919E28">
      <w:pPr>
        <w:numPr>
          <w:ilvl w:val="0"/>
          <w:numId w:val="0"/>
        </w:numPr>
        <w:spacing w:line="360" w:lineRule="exact"/>
        <w:jc w:val="left"/>
        <w:rPr>
          <w:rFonts w:hint="eastAsia" w:ascii="微软雅黑" w:hAnsi="微软雅黑" w:eastAsia="微软雅黑"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2"/>
          <w:szCs w:val="24"/>
          <w:lang w:val="en-US" w:eastAsia="zh-CN"/>
        </w:rPr>
        <w:t>diit claw Agent编排与CUA自动化                                      2026.03--2026.05</w:t>
      </w:r>
    </w:p>
    <w:p w14:paraId="05B11126">
      <w:pPr>
        <w:numPr>
          <w:ilvl w:val="0"/>
          <w:numId w:val="2"/>
        </w:numPr>
        <w:spacing w:line="360" w:lineRule="exact"/>
        <w:jc w:val="left"/>
        <w:rPr>
          <w:rFonts w:hint="default" w:ascii="微软雅黑" w:hAnsi="微软雅黑" w:eastAsia="微软雅黑"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2"/>
          <w:szCs w:val="24"/>
          <w:lang w:val="en-US" w:eastAsia="zh-CN"/>
        </w:rPr>
        <w:t>任务介绍：围绕 diit claw 构建 Agent 编排能力，完成 orc...</w:t>
      </w:r>
      <w:r>
        <w:rPr>
          <w:rFonts w:hint="eastAsia" w:ascii="微软雅黑" w:hAnsi="微软雅黑" w:eastAsia="微软雅黑" w:cs="Times New Roman"/>
          <w:b/>
          <w:bCs/>
          <w:color w:val="767171"/>
          <w:sz w:val="22"/>
          <w:szCs w:val="24"/>
          <w:lang w:val="en-US" w:eastAsia="zh-CN"/>
        </w:rPr>
      </w:r>
      <w:r>
        <w:rPr>
          <w:rFonts w:hint="eastAsia" w:ascii="微软雅黑" w:hAnsi="微软雅黑" w:eastAsia="微软雅黑"/>
          <w:b/>
          <w:bCs/>
          <w:color w:val="767171"/>
          <w:sz w:val="22"/>
          <w:szCs w:val="24"/>
          <w:lang w:val="en-US" w:eastAsia="zh-CN"/>
        </w:rPr>
      </w:r>
      <w:r>
        <w:rPr>
          <w:rFonts w:hint="eastAsia" w:ascii="微软雅黑" w:hAnsi="微软雅黑" w:eastAsia="微软雅黑"/>
          <w:color w:val="767171"/>
          <w:sz w:val="22"/>
          <w:szCs w:val="24"/>
          <w:lang w:val="en-US" w:eastAsia="zh-CN"/>
        </w:rPr>
      </w:r>
      <w:r>
        <w:rPr>
          <w:rFonts w:hint="eastAsia" w:ascii="微软雅黑" w:hAnsi="微软雅黑" w:eastAsia="微软雅黑"/>
          <w:b/>
          <w:bCs/>
          <w:color w:val="767171"/>
          <w:sz w:val="22"/>
          <w:szCs w:val="24"/>
          <w:lang w:val="en-US" w:eastAsia="zh-CN"/>
        </w:rPr>
      </w:r>
    </w:p>
    <w:p w14:paraId="073BA966">
      <w:pPr>
        <w:numPr>
          <w:ilvl w:val="0"/>
          <w:numId w:val="2"/>
        </w:numPr>
        <w:spacing w:line="360" w:lineRule="exact"/>
        <w:jc w:val="left"/>
        <w:rPr>
          <w:rFonts w:hint="default" w:ascii="微软雅黑" w:hAnsi="微软雅黑" w:eastAsia="微软雅黑"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bCs/>
          <w:sz w:val="22"/>
          <w:szCs w:val="24"/>
          <w:lang w:val="en-US" w:eastAsia="zh-CN"/>
        </w:rPr>
        <w:t>关键实现：研究 openclaw、clawhub、Claude Code 等框架设...</w:t>
      </w:r>
      <w:r>
        <w:rPr>
          <w:rFonts w:hint="eastAsia" w:ascii="微软雅黑" w:hAnsi="微软雅黑" w:eastAsia="微软雅黑"/>
          <w:b/>
          <w:bCs/>
          <w:sz w:val="22"/>
          <w:szCs w:val="24"/>
          <w:lang w:val="en-US" w:eastAsia="zh-CN"/>
        </w:rPr>
      </w:r>
      <w:r>
        <w:rPr>
          <w:rFonts w:hint="eastAsia" w:ascii="微软雅黑" w:hAnsi="微软雅黑" w:eastAsia="微软雅黑"/>
          <w:color w:val="767171"/>
          <w:sz w:val="22"/>
          <w:szCs w:val="24"/>
          <w:lang w:val="en-US" w:eastAsia="zh-CN"/>
        </w:rPr>
      </w:r>
    </w:p>
    <w:p w14:paraId="44874CB8">
      <w:pPr>
        <w:numPr>
          <w:ilvl w:val="0"/>
          <w:numId w:val="2"/>
        </w:numPr>
        <w:spacing w:line="360" w:lineRule="exact"/>
        <w:jc w:val="left"/>
        <w:rPr>
          <w:rFonts w:hint="default" w:ascii="微软雅黑" w:hAnsi="微软雅黑" w:eastAsia="微软雅黑"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bCs/>
          <w:sz w:val="22"/>
          <w:szCs w:val="24"/>
          <w:lang w:val="en-US" w:eastAsia="zh-CN"/>
        </w:rPr>
        <w:t>效果产出：基于 ADB 与视觉模型设计并实现面向 openclaw...</w:t>
      </w:r>
      <w:r>
        <w:rPr>
          <w:rFonts w:hint="eastAsia" w:ascii="微软雅黑" w:hAnsi="微软雅黑" w:eastAsia="微软雅黑"/>
          <w:b/>
          <w:bCs/>
          <w:color w:val="767171"/>
          <w:sz w:val="22"/>
          <w:szCs w:val="24"/>
          <w:lang w:val="en-US" w:eastAsia="zh-CN"/>
        </w:rPr>
      </w:r>
    </w:p>
    <w:p w14:paraId="13FDC8F1">
      <w:pPr>
        <w:numPr>
          <w:ilvl w:val="0"/>
          <w:numId w:val="2"/>
        </w:numPr>
        <w:spacing w:line="360" w:lineRule="exact"/>
        <w:jc w:val="left"/>
        <w:rPr>
          <w:rFonts w:hint="default" w:ascii="微软雅黑" w:hAnsi="微软雅黑" w:eastAsia="微软雅黑"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bCs/>
          <w:sz w:val="22"/>
          <w:szCs w:val="24"/>
          <w:lang w:val="en-US" w:eastAsia="zh-CN"/>
        </w:rPr>
        <w:t>补充说明：为 openclaw 扩展 tavily search 等 SKILL，并...</w:t>
      </w:r>
      <w:r>
        <w:rPr>
          <w:rFonts w:hint="eastAsia" w:ascii="微软雅黑" w:hAnsi="微软雅黑" w:eastAsia="微软雅黑"/>
          <w:b/>
          <w:bCs/>
          <w:color w:val="767171"/>
          <w:sz w:val="22"/>
          <w:szCs w:val="24"/>
          <w:lang w:val="en-US" w:eastAsia="zh-CN"/>
        </w:rPr>
      </w:r>
    </w:p>
    <w:p w14:paraId="517271D1">
      <w:pPr>
        <w:numPr>
          <w:ilvl w:val="0"/>
          <w:numId w:val="0"/>
        </w:numPr>
        <w:spacing w:line="360" w:lineRule="exact"/>
        <w:jc w:val="left"/>
        <w:rPr>
          <w:rFonts w:hint="eastAsia" w:ascii="微软雅黑" w:hAnsi="微软雅黑" w:eastAsia="微软雅黑"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2"/>
          <w:szCs w:val="24"/>
          <w:lang w:val="en-US" w:eastAsia="zh-CN"/>
        </w:rPr>
        <w:t>SkillHub 技能发布与 Agent Registry 平台                                      2026.06--至今</w:t>
      </w:r>
    </w:p>
    <w:p w14:paraId="7E729C96">
      <w:pPr>
        <w:numPr>
          <w:ilvl w:val="0"/>
          <w:numId w:val="2"/>
        </w:numPr>
        <w:spacing w:line="360" w:lineRule="exact"/>
        <w:jc w:val="left"/>
        <w:rPr>
          <w:rFonts w:hint="eastAsia" w:ascii="微软雅黑" w:hAnsi="微软雅黑" w:eastAsia="微软雅黑"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2"/>
          <w:szCs w:val="24"/>
          <w:lang w:val="en-US" w:eastAsia="zh-CN"/>
        </w:rPr>
        <w:t>任务介绍：参与构建面向 Agent 生态的 SkillHub 平台，围...</w:t>
      </w:r>
      <w:r>
        <w:rPr>
          <w:rFonts w:hint="eastAsia" w:ascii="微软雅黑" w:hAnsi="微软雅黑" w:eastAsia="微软雅黑" w:cs="Times New Roman"/>
          <w:b/>
          <w:bCs/>
          <w:color w:val="767171"/>
          <w:sz w:val="22"/>
          <w:szCs w:val="24"/>
          <w:lang w:val="en-US" w:eastAsia="zh-CN"/>
        </w:rPr>
      </w:r>
      <w:r>
        <w:rPr>
          <w:rFonts w:hint="eastAsia" w:ascii="微软雅黑" w:hAnsi="微软雅黑" w:eastAsia="微软雅黑"/>
          <w:b/>
          <w:bCs/>
          <w:color w:val="767171"/>
          <w:sz w:val="22"/>
          <w:szCs w:val="24"/>
          <w:lang w:val="en-US" w:eastAsia="zh-CN"/>
        </w:rPr>
      </w:r>
      <w:r>
        <w:rPr>
          <w:rFonts w:hint="eastAsia" w:ascii="微软雅黑" w:hAnsi="微软雅黑" w:eastAsia="微软雅黑"/>
          <w:color w:val="767171"/>
          <w:sz w:val="22"/>
          <w:szCs w:val="24"/>
          <w:lang w:val="en-US" w:eastAsia="zh-CN"/>
        </w:rPr>
      </w:r>
      <w:r>
        <w:rPr>
          <w:rFonts w:hint="eastAsia" w:ascii="微软雅黑" w:hAnsi="微软雅黑" w:eastAsia="微软雅黑"/>
          <w:b/>
          <w:bCs/>
          <w:color w:val="767171"/>
          <w:sz w:val="22"/>
          <w:szCs w:val="24"/>
          <w:lang w:val="en-US" w:eastAsia="zh-CN"/>
        </w:rPr>
      </w:r>
      <w:r>
        <w:rPr>
          <w:rFonts w:hint="eastAsia" w:ascii="微软雅黑" w:hAnsi="微软雅黑" w:eastAsia="微软雅黑"/>
          <w:color w:val="767171"/>
          <w:sz w:val="22"/>
          <w:szCs w:val="24"/>
          <w:lang w:val="en-US" w:eastAsia="zh-CN"/>
        </w:rPr>
      </w:r>
    </w:p>
    <w:p w14:paraId="3651153C">
      <w:pPr>
        <w:numPr>
          <w:ilvl w:val="0"/>
          <w:numId w:val="2"/>
        </w:numPr>
        <w:spacing w:line="360" w:lineRule="exact"/>
        <w:jc w:val="left"/>
        <w:rPr>
          <w:rFonts w:hint="default" w:ascii="微软雅黑" w:hAnsi="微软雅黑" w:eastAsia="微软雅黑"/>
          <w:b/>
          <w:bCs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2"/>
          <w:szCs w:val="24"/>
          <w:lang w:val="en-US" w:eastAsia="zh-CN"/>
        </w:rPr>
        <w:t>关键实现：基于 Next.js 15、React 19 与 FastAPI 设计前...</w:t>
      </w:r>
      <w:r>
        <w:rPr>
          <w:rFonts w:hint="eastAsia" w:ascii="微软雅黑" w:hAnsi="微软雅黑" w:eastAsia="微软雅黑"/>
          <w:b/>
          <w:bCs/>
          <w:color w:val="767171"/>
          <w:sz w:val="22"/>
          <w:szCs w:val="24"/>
          <w:lang w:val="en-US" w:eastAsia="zh-CN"/>
        </w:rPr>
      </w:r>
    </w:p>
    <w:p w14:paraId="1C09CA1F">
      <w:pPr>
        <w:numPr>
          <w:ilvl w:val="0"/>
          <w:numId w:val="2"/>
        </w:numPr>
        <w:spacing w:line="360" w:lineRule="exact"/>
        <w:jc w:val="left"/>
        <w:rPr>
          <w:rFonts w:hint="default" w:ascii="微软雅黑" w:hAnsi="微软雅黑" w:eastAsia="微软雅黑"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bCs/>
          <w:sz w:val="22"/>
          <w:szCs w:val="24"/>
          <w:lang w:val="en-US" w:eastAsia="zh-CN"/>
        </w:rPr>
        <w:t>效果产出：围绕 ZIP 包上传与 SKILL.md 解析，构建本地包...</w:t>
      </w:r>
      <w:r>
        <w:rPr>
          <w:rFonts w:hint="eastAsia" w:ascii="微软雅黑" w:hAnsi="微软雅黑" w:eastAsia="微软雅黑"/>
          <w:b/>
          <w:bCs/>
          <w:color w:val="767171"/>
          <w:sz w:val="22"/>
          <w:szCs w:val="24"/>
          <w:lang w:val="en-US" w:eastAsia="zh-CN"/>
        </w:rPr>
      </w:r>
    </w:p>
    <w:p w14:paraId="5A5ACDBC">
      <w:pPr>
        <w:numPr>
          <w:ilvl w:val="0"/>
          <w:numId w:val="2"/>
        </w:numPr>
        <w:spacing w:line="360" w:lineRule="exact"/>
        <w:jc w:val="left"/>
        <w:rPr>
          <w:rFonts w:hint="default" w:ascii="微软雅黑" w:hAnsi="微软雅黑" w:eastAsia="微软雅黑"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bCs/>
          <w:sz w:val="22"/>
          <w:szCs w:val="24"/>
          <w:lang w:val="en-US" w:eastAsia="zh-CN"/>
        </w:rPr>
        <w:t>补充说明：实现面向 Agent 的 Registry 查询与安装命令生...</w:t>
      </w:r>
      <w:r>
        <w:rPr>
          <w:rFonts w:hint="eastAsia" w:ascii="微软雅黑" w:hAnsi="微软雅黑" w:eastAsia="微软雅黑"/>
          <w:b/>
          <w:bCs/>
          <w:color w:val="767171"/>
          <w:sz w:val="22"/>
          <w:szCs w:val="24"/>
          <w:lang w:val="en-US" w:eastAsia="zh-CN"/>
        </w:rPr>
      </w:r>
      <w:r>
        <w:rPr>
          <w:rFonts w:hint="eastAsia" w:ascii="微软雅黑" w:hAnsi="微软雅黑" w:eastAsia="微软雅黑"/>
          <w:color w:val="767171"/>
          <w:sz w:val="22"/>
          <w:szCs w:val="24"/>
          <w:lang w:val="en-US" w:eastAsia="zh-CN"/>
        </w:rPr>
      </w:r>
    </w:p>
    <w:p w14:paraId="7D786964">
      <w:pPr>
        <w:numPr>
          <w:ilvl w:val="0"/>
          <w:numId w:val="0"/>
        </w:numPr>
        <w:spacing w:line="360" w:lineRule="exact"/>
        <w:jc w:val="left"/>
        <w:rPr>
          <w:rFonts w:hint="default" w:ascii="微软雅黑" w:hAnsi="微软雅黑" w:eastAsia="微软雅黑"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2"/>
          <w:szCs w:val="24"/>
          <w:lang w:val="en-US" w:eastAsia="zh-CN"/>
        </w:rPr>
        <w:t>多模态文档理解与表格问答                                      2025.08--2026.01</w:t>
      </w:r>
      <w:r>
        <w:rPr>
          <w:rFonts w:hint="eastAsia" w:ascii="微软雅黑" w:hAnsi="微软雅黑" w:eastAsia="微软雅黑"/>
          <w:color w:val="767171"/>
          <w:sz w:val="22"/>
          <w:szCs w:val="24"/>
          <w:lang w:val="en-US" w:eastAsia="zh-CN"/>
        </w:rPr>
      </w:r>
    </w:p>
    <w:p w14:paraId="52683D64">
      <w:pPr>
        <w:numPr>
          <w:ilvl w:val="0"/>
          <w:numId w:val="2"/>
        </w:numPr>
        <w:spacing w:line="360" w:lineRule="exact"/>
        <w:jc w:val="left"/>
        <w:rPr>
          <w:rFonts w:hint="eastAsia" w:ascii="微软雅黑" w:hAnsi="微软雅黑" w:eastAsia="微软雅黑"/>
          <w:color w:val="767171"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2"/>
          <w:szCs w:val="24"/>
          <w:lang w:val="en-US" w:eastAsia="zh-CN"/>
        </w:rPr>
        <w:t>任务介绍：调研并落地Qwen3-VL、GLM-4.1V-9B-Thinking、Pa...</w:t>
      </w:r>
      <w:r>
        <w:rPr>
          <w:rFonts w:hint="eastAsia" w:ascii="微软雅黑" w:hAnsi="微软雅黑" w:eastAsia="微软雅黑" w:cs="Times New Roman"/>
          <w:b/>
          <w:bCs/>
          <w:color w:val="767171"/>
          <w:sz w:val="22"/>
          <w:szCs w:val="24"/>
          <w:lang w:val="en-US" w:eastAsia="zh-CN"/>
        </w:rPr>
      </w:r>
      <w:r>
        <w:rPr>
          <w:rFonts w:hint="eastAsia" w:ascii="微软雅黑" w:hAnsi="微软雅黑" w:eastAsia="微软雅黑"/>
          <w:b/>
          <w:bCs/>
          <w:color w:val="767171"/>
          <w:sz w:val="22"/>
          <w:szCs w:val="24"/>
          <w:lang w:val="en-US" w:eastAsia="zh-CN"/>
        </w:rPr>
      </w:r>
    </w:p>
    <w:p w14:paraId="1A78C52D">
      <w:pPr>
        <w:numPr>
          <w:ilvl w:val="0"/>
          <w:numId w:val="2"/>
        </w:numPr>
        <w:spacing w:line="360" w:lineRule="exact"/>
        <w:jc w:val="left"/>
        <w:rPr>
          <w:rFonts w:hint="default" w:ascii="微软雅黑" w:hAnsi="微软雅黑" w:eastAsia="微软雅黑"/>
          <w:b/>
          <w:bCs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2"/>
          <w:szCs w:val="24"/>
          <w:lang w:val="en-US" w:eastAsia="zh-CN"/>
        </w:rPr>
        <w:t>关键实现：在OCRBench取得82.5%、BLINKBench取得60.4%的基...</w:t>
      </w:r>
      <w:r>
        <w:rPr>
          <w:rFonts w:hint="eastAsia" w:ascii="微软雅黑" w:hAnsi="微软雅黑" w:eastAsia="微软雅黑" w:cs="Times New Roman"/>
          <w:color w:val="767171"/>
          <w:sz w:val="22"/>
          <w:szCs w:val="24"/>
          <w:lang w:val="en-US" w:eastAsia="zh-CN"/>
        </w:rPr>
      </w:r>
    </w:p>
    <w:p w14:paraId="2DCB0269">
      <w:pPr>
        <w:numPr>
          <w:ilvl w:val="0"/>
          <w:numId w:val="2"/>
        </w:numPr>
        <w:spacing w:line="360" w:lineRule="exact"/>
        <w:jc w:val="left"/>
        <w:rPr>
          <w:rFonts w:hint="default" w:ascii="微软雅黑" w:hAnsi="微软雅黑" w:eastAsia="微软雅黑"/>
          <w:b/>
          <w:bCs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bCs/>
          <w:sz w:val="22"/>
          <w:szCs w:val="24"/>
          <w:lang w:val="en-US" w:eastAsia="zh-CN"/>
        </w:rPr>
        <w:t>效果产出：完成4739条表格识别测试，将准确率从53.96%提升...</w:t>
      </w:r>
      <w:r>
        <w:rPr>
          <w:rFonts w:hint="eastAsia" w:ascii="微软雅黑" w:hAnsi="微软雅黑" w:eastAsia="微软雅黑"/>
          <w:b/>
          <w:bCs/>
          <w:color w:val="767171"/>
          <w:sz w:val="22"/>
          <w:szCs w:val="24"/>
          <w:lang w:val="en-US" w:eastAsia="zh-CN"/>
        </w:rPr>
      </w:r>
    </w:p>
    <w:p w14:paraId="0DB3576D">
      <w:pPr>
        <w:numPr>
          <w:ilvl w:val="0"/>
          <w:numId w:val="2"/>
        </w:numPr>
        <w:spacing w:line="360" w:lineRule="exact"/>
        <w:jc w:val="left"/>
        <w:rPr>
          <w:rFonts w:hint="eastAsia" w:ascii="微软雅黑" w:hAnsi="微软雅黑" w:eastAsia="微软雅黑"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bCs/>
          <w:sz w:val="22"/>
          <w:szCs w:val="24"/>
          <w:lang w:val="en-US" w:eastAsia="zh-CN"/>
        </w:rPr>
        <w:t>补充说明：推进主元解析和摘要生成优化，主元解析在3700条...</w:t>
      </w:r>
      <w:r>
        <w:rPr>
          <w:rFonts w:hint="eastAsia" w:ascii="微软雅黑" w:hAnsi="微软雅黑" w:eastAsia="微软雅黑"/>
          <w:b/>
          <w:bCs/>
          <w:color w:val="767171"/>
          <w:sz w:val="22"/>
          <w:szCs w:val="24"/>
          <w:lang w:val="en-US" w:eastAsia="zh-CN"/>
        </w:rPr>
      </w:r>
      <w:r>
        <w:rPr>
          <w:rFonts w:hint="eastAsia" w:ascii="微软雅黑" w:hAnsi="微软雅黑" w:eastAsia="微软雅黑"/>
          <w:color w:val="767171"/>
          <w:sz w:val="22"/>
          <w:szCs w:val="24"/>
          <w:lang w:val="en-US" w:eastAsia="zh-CN"/>
        </w:rPr>
      </w:r>
    </w:p>
    <w:p w14:paraId="09F2A4B9">
      <w:pPr>
        <w:pBdr>
          <w:bottom w:val="single" w:color="2E74B5" w:sz="4" w:space="1"/>
        </w:pBdr>
        <w:spacing w:line="360" w:lineRule="exact"/>
        <w:rPr>
          <w:rFonts w:hint="eastAsia" w:ascii="微软雅黑" w:hAnsi="微软雅黑" w:eastAsia="微软雅黑"/>
          <w:b/>
          <w:color w:val="0070C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color w:val="0070C0"/>
          <w:sz w:val="28"/>
          <w:szCs w:val="28"/>
        </w:rPr>
        <w:t>其他</w:t>
      </w:r>
      <w:r>
        <w:rPr>
          <w:rFonts w:hint="eastAsia" w:ascii="微软雅黑" w:hAnsi="微软雅黑" w:eastAsia="微软雅黑"/>
          <w:b/>
          <w:color w:val="0070C0"/>
          <w:sz w:val="28"/>
          <w:szCs w:val="28"/>
          <w:lang w:val="en-US" w:eastAsia="zh-CN"/>
        </w:rPr>
        <w:t>技能</w:t>
      </w:r>
    </w:p>
    <w:p w14:paraId="40ADFE3F">
      <w:pPr>
        <w:pStyle w:val="11"/>
        <w:numPr>
          <w:ilvl w:val="0"/>
          <w:numId w:val="3"/>
        </w:numPr>
        <w:spacing w:line="360" w:lineRule="exact"/>
        <w:ind w:firstLineChars="0"/>
        <w:rPr>
          <w:rFonts w:hint="eastAsia" w:ascii="微软雅黑" w:hAnsi="微软雅黑" w:eastAsia="微软雅黑"/>
          <w:sz w:val="21"/>
          <w:szCs w:val="22"/>
        </w:rPr>
      </w:pPr>
      <w:r>
        <w:rPr>
          <w:rFonts w:hint="eastAsia" w:ascii="微软雅黑" w:hAnsi="微软雅黑" w:eastAsia="微软雅黑"/>
          <w:sz w:val="21"/>
          <w:szCs w:val="22"/>
        </w:rPr>
        <w:t>外语水平：</w:t>
      </w:r>
      <w:r>
        <w:rPr>
          <w:rFonts w:hint="eastAsia" w:ascii="微软雅黑" w:hAnsi="微软雅黑" w:eastAsia="微软雅黑"/>
          <w:color w:val="767171"/>
          <w:sz w:val="21"/>
          <w:szCs w:val="22"/>
        </w:rPr>
        <w:t>大学已过英语四、六级；</w:t>
      </w:r>
      <w:r>
        <w:rPr>
          <w:rFonts w:hint="eastAsia" w:ascii="微软雅黑" w:hAnsi="微软雅黑" w:eastAsia="微软雅黑"/>
          <w:color w:val="767171"/>
          <w:sz w:val="21"/>
          <w:szCs w:val="22"/>
          <w:lang w:val="en-US" w:eastAsia="zh-CN"/>
        </w:rPr>
        <w:t>雅思6分</w: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B2B44"/>
    <w:multiLevelType w:val="multilevel"/>
    <w:tmpl w:val="2AAB2B44"/>
    <w:lvl w:ilvl="0" w:tentative="0">
      <w:start w:val="1"/>
      <w:numFmt w:val="bullet"/>
      <w:lvlText w:val=""/>
      <w:lvlJc w:val="left"/>
      <w:pPr>
        <w:ind w:left="840" w:hanging="420"/>
      </w:pPr>
      <w:rPr>
        <w:rFonts w:hint="default" w:ascii="Wingdings" w:hAnsi="Wingdings"/>
        <w:b w:val="0"/>
        <w:bCs w:val="0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4AA85832"/>
    <w:multiLevelType w:val="multilevel"/>
    <w:tmpl w:val="4AA85832"/>
    <w:lvl w:ilvl="0" w:tentative="0">
      <w:start w:val="1"/>
      <w:numFmt w:val="bullet"/>
      <w:lvlText w:val="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66662FC7"/>
    <w:multiLevelType w:val="multilevel"/>
    <w:tmpl w:val="66662FC7"/>
    <w:lvl w:ilvl="0" w:tentative="0">
      <w:start w:val="1"/>
      <w:numFmt w:val="bullet"/>
      <w:lvlText w:val="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2E4N2VkYjAyMTE5MmVkM2FkZTU5MTM3MTYzYTRmODIifQ=="/>
  </w:docVars>
  <w:rsids>
    <w:rsidRoot w:val="00903CFD"/>
    <w:rsid w:val="000072BD"/>
    <w:rsid w:val="0002583B"/>
    <w:rsid w:val="00034603"/>
    <w:rsid w:val="00041E1A"/>
    <w:rsid w:val="0005296E"/>
    <w:rsid w:val="0005452C"/>
    <w:rsid w:val="00061B49"/>
    <w:rsid w:val="000717AE"/>
    <w:rsid w:val="000717D7"/>
    <w:rsid w:val="0007223D"/>
    <w:rsid w:val="00095951"/>
    <w:rsid w:val="000A3DD1"/>
    <w:rsid w:val="000C5540"/>
    <w:rsid w:val="000D047B"/>
    <w:rsid w:val="000E0A3F"/>
    <w:rsid w:val="000E6A72"/>
    <w:rsid w:val="000F191F"/>
    <w:rsid w:val="000F781D"/>
    <w:rsid w:val="00104C4C"/>
    <w:rsid w:val="001250D8"/>
    <w:rsid w:val="0019004C"/>
    <w:rsid w:val="00190CF6"/>
    <w:rsid w:val="001B1F82"/>
    <w:rsid w:val="001B4289"/>
    <w:rsid w:val="001C6AD2"/>
    <w:rsid w:val="001D059D"/>
    <w:rsid w:val="001E23EF"/>
    <w:rsid w:val="001F544B"/>
    <w:rsid w:val="0020057A"/>
    <w:rsid w:val="00221E8C"/>
    <w:rsid w:val="00226B53"/>
    <w:rsid w:val="002362F1"/>
    <w:rsid w:val="00244D1D"/>
    <w:rsid w:val="0026360D"/>
    <w:rsid w:val="0028427F"/>
    <w:rsid w:val="002A4733"/>
    <w:rsid w:val="002A7E93"/>
    <w:rsid w:val="002B3887"/>
    <w:rsid w:val="002D2A5D"/>
    <w:rsid w:val="002D6C2B"/>
    <w:rsid w:val="002D7361"/>
    <w:rsid w:val="002E09A3"/>
    <w:rsid w:val="0030047B"/>
    <w:rsid w:val="00303198"/>
    <w:rsid w:val="00305092"/>
    <w:rsid w:val="00305733"/>
    <w:rsid w:val="00320CED"/>
    <w:rsid w:val="00331BDA"/>
    <w:rsid w:val="00332E5F"/>
    <w:rsid w:val="00337D78"/>
    <w:rsid w:val="00351782"/>
    <w:rsid w:val="0035543C"/>
    <w:rsid w:val="00362637"/>
    <w:rsid w:val="00365170"/>
    <w:rsid w:val="00380980"/>
    <w:rsid w:val="00397581"/>
    <w:rsid w:val="003A76E8"/>
    <w:rsid w:val="003C7604"/>
    <w:rsid w:val="003D3F63"/>
    <w:rsid w:val="00401262"/>
    <w:rsid w:val="00410BD5"/>
    <w:rsid w:val="00433C0C"/>
    <w:rsid w:val="00444169"/>
    <w:rsid w:val="00451BD9"/>
    <w:rsid w:val="004521DC"/>
    <w:rsid w:val="004611F9"/>
    <w:rsid w:val="004730AA"/>
    <w:rsid w:val="00477FFD"/>
    <w:rsid w:val="00483729"/>
    <w:rsid w:val="00487AE3"/>
    <w:rsid w:val="004C4E2C"/>
    <w:rsid w:val="004C51E5"/>
    <w:rsid w:val="004C5316"/>
    <w:rsid w:val="004D63A6"/>
    <w:rsid w:val="005035D2"/>
    <w:rsid w:val="005051BD"/>
    <w:rsid w:val="00505CDB"/>
    <w:rsid w:val="0051620F"/>
    <w:rsid w:val="00521B8A"/>
    <w:rsid w:val="0053099F"/>
    <w:rsid w:val="00543D6E"/>
    <w:rsid w:val="00552C0B"/>
    <w:rsid w:val="005667F7"/>
    <w:rsid w:val="005759C1"/>
    <w:rsid w:val="00584891"/>
    <w:rsid w:val="00592047"/>
    <w:rsid w:val="00595B82"/>
    <w:rsid w:val="005A33FC"/>
    <w:rsid w:val="005C29CB"/>
    <w:rsid w:val="005D429A"/>
    <w:rsid w:val="005D7A4A"/>
    <w:rsid w:val="005E06E6"/>
    <w:rsid w:val="005F29B4"/>
    <w:rsid w:val="005F2E4C"/>
    <w:rsid w:val="00606A5A"/>
    <w:rsid w:val="00634A69"/>
    <w:rsid w:val="00651C37"/>
    <w:rsid w:val="00651C50"/>
    <w:rsid w:val="006A6BE0"/>
    <w:rsid w:val="006B3EFC"/>
    <w:rsid w:val="006C2B18"/>
    <w:rsid w:val="006D014C"/>
    <w:rsid w:val="006D322B"/>
    <w:rsid w:val="006D615C"/>
    <w:rsid w:val="006F0F1D"/>
    <w:rsid w:val="006F4399"/>
    <w:rsid w:val="006F63A7"/>
    <w:rsid w:val="00704060"/>
    <w:rsid w:val="00740FEF"/>
    <w:rsid w:val="00741E14"/>
    <w:rsid w:val="00746A48"/>
    <w:rsid w:val="00747D0C"/>
    <w:rsid w:val="00771A4D"/>
    <w:rsid w:val="007729CD"/>
    <w:rsid w:val="0079587C"/>
    <w:rsid w:val="007C268E"/>
    <w:rsid w:val="007D64AA"/>
    <w:rsid w:val="00807A89"/>
    <w:rsid w:val="00812ACE"/>
    <w:rsid w:val="00837B11"/>
    <w:rsid w:val="00843B32"/>
    <w:rsid w:val="008617DD"/>
    <w:rsid w:val="008736A4"/>
    <w:rsid w:val="008A7941"/>
    <w:rsid w:val="008D6C22"/>
    <w:rsid w:val="00903CFD"/>
    <w:rsid w:val="00907385"/>
    <w:rsid w:val="00911E36"/>
    <w:rsid w:val="00912EEE"/>
    <w:rsid w:val="0093553E"/>
    <w:rsid w:val="0094063B"/>
    <w:rsid w:val="00940E60"/>
    <w:rsid w:val="00953CBF"/>
    <w:rsid w:val="009A1075"/>
    <w:rsid w:val="009B10A8"/>
    <w:rsid w:val="009B3628"/>
    <w:rsid w:val="009B7DE9"/>
    <w:rsid w:val="009D1787"/>
    <w:rsid w:val="009E5101"/>
    <w:rsid w:val="00A04447"/>
    <w:rsid w:val="00A051C2"/>
    <w:rsid w:val="00A24FA0"/>
    <w:rsid w:val="00A34B7F"/>
    <w:rsid w:val="00A42E74"/>
    <w:rsid w:val="00A51781"/>
    <w:rsid w:val="00A52623"/>
    <w:rsid w:val="00A556E4"/>
    <w:rsid w:val="00A63BCE"/>
    <w:rsid w:val="00A63DA0"/>
    <w:rsid w:val="00A67338"/>
    <w:rsid w:val="00A8274C"/>
    <w:rsid w:val="00AA6B5C"/>
    <w:rsid w:val="00AB0448"/>
    <w:rsid w:val="00AB1F0A"/>
    <w:rsid w:val="00AC0D9E"/>
    <w:rsid w:val="00AC214D"/>
    <w:rsid w:val="00AC402B"/>
    <w:rsid w:val="00AC4843"/>
    <w:rsid w:val="00AC50F6"/>
    <w:rsid w:val="00AD5B82"/>
    <w:rsid w:val="00AF0EA5"/>
    <w:rsid w:val="00B66632"/>
    <w:rsid w:val="00B8016A"/>
    <w:rsid w:val="00B9544E"/>
    <w:rsid w:val="00B954D7"/>
    <w:rsid w:val="00BA3C90"/>
    <w:rsid w:val="00BC020D"/>
    <w:rsid w:val="00BC1D98"/>
    <w:rsid w:val="00BD7427"/>
    <w:rsid w:val="00BF300D"/>
    <w:rsid w:val="00C04BA8"/>
    <w:rsid w:val="00C31C39"/>
    <w:rsid w:val="00C40506"/>
    <w:rsid w:val="00C43613"/>
    <w:rsid w:val="00C8547A"/>
    <w:rsid w:val="00CB4C2D"/>
    <w:rsid w:val="00CC2B30"/>
    <w:rsid w:val="00CD7BC1"/>
    <w:rsid w:val="00CF3D3A"/>
    <w:rsid w:val="00D0137E"/>
    <w:rsid w:val="00D243E5"/>
    <w:rsid w:val="00D312D4"/>
    <w:rsid w:val="00D37539"/>
    <w:rsid w:val="00D37930"/>
    <w:rsid w:val="00D44CA8"/>
    <w:rsid w:val="00D61AE5"/>
    <w:rsid w:val="00D739E7"/>
    <w:rsid w:val="00D96E39"/>
    <w:rsid w:val="00D97150"/>
    <w:rsid w:val="00DB5723"/>
    <w:rsid w:val="00DB730B"/>
    <w:rsid w:val="00DE4C4F"/>
    <w:rsid w:val="00DE64F4"/>
    <w:rsid w:val="00DF6F2A"/>
    <w:rsid w:val="00E03E30"/>
    <w:rsid w:val="00E22EB7"/>
    <w:rsid w:val="00E5624E"/>
    <w:rsid w:val="00E56BB9"/>
    <w:rsid w:val="00E654B1"/>
    <w:rsid w:val="00E65E89"/>
    <w:rsid w:val="00E71AE6"/>
    <w:rsid w:val="00E7430B"/>
    <w:rsid w:val="00E92B0A"/>
    <w:rsid w:val="00EA702D"/>
    <w:rsid w:val="00EC1B15"/>
    <w:rsid w:val="00EC2447"/>
    <w:rsid w:val="00ED5C85"/>
    <w:rsid w:val="00ED650E"/>
    <w:rsid w:val="00EE4A25"/>
    <w:rsid w:val="00EE7883"/>
    <w:rsid w:val="00F3281E"/>
    <w:rsid w:val="00F329B9"/>
    <w:rsid w:val="00F345A2"/>
    <w:rsid w:val="00F41F85"/>
    <w:rsid w:val="00F615C9"/>
    <w:rsid w:val="00F6776C"/>
    <w:rsid w:val="00FA3814"/>
    <w:rsid w:val="00FB1669"/>
    <w:rsid w:val="00FC7F8A"/>
    <w:rsid w:val="00FD138E"/>
    <w:rsid w:val="00FD3D61"/>
    <w:rsid w:val="00FF51EB"/>
    <w:rsid w:val="00FF6BB0"/>
    <w:rsid w:val="020E43CC"/>
    <w:rsid w:val="02A37339"/>
    <w:rsid w:val="04C866BE"/>
    <w:rsid w:val="05F371AD"/>
    <w:rsid w:val="066353AB"/>
    <w:rsid w:val="08A55AEA"/>
    <w:rsid w:val="092C769D"/>
    <w:rsid w:val="09E20C5C"/>
    <w:rsid w:val="0DC37D8F"/>
    <w:rsid w:val="0F735E7B"/>
    <w:rsid w:val="10142657"/>
    <w:rsid w:val="11747716"/>
    <w:rsid w:val="18200720"/>
    <w:rsid w:val="18307139"/>
    <w:rsid w:val="18C90B3A"/>
    <w:rsid w:val="1C2D4F45"/>
    <w:rsid w:val="1DB3774C"/>
    <w:rsid w:val="2A9F38D6"/>
    <w:rsid w:val="2D5E5392"/>
    <w:rsid w:val="2EB43763"/>
    <w:rsid w:val="31C75889"/>
    <w:rsid w:val="3283335B"/>
    <w:rsid w:val="33E83C08"/>
    <w:rsid w:val="35451772"/>
    <w:rsid w:val="36841277"/>
    <w:rsid w:val="371C2460"/>
    <w:rsid w:val="374B6D2E"/>
    <w:rsid w:val="3BDC0E92"/>
    <w:rsid w:val="3C551D90"/>
    <w:rsid w:val="405446C3"/>
    <w:rsid w:val="48994A36"/>
    <w:rsid w:val="48CC7F63"/>
    <w:rsid w:val="49F3362E"/>
    <w:rsid w:val="4A767D68"/>
    <w:rsid w:val="4D1B6B91"/>
    <w:rsid w:val="50104ACE"/>
    <w:rsid w:val="50681F00"/>
    <w:rsid w:val="510C31D4"/>
    <w:rsid w:val="52807AD1"/>
    <w:rsid w:val="52E21421"/>
    <w:rsid w:val="554C0721"/>
    <w:rsid w:val="555C3E7C"/>
    <w:rsid w:val="5E547837"/>
    <w:rsid w:val="5FF37D52"/>
    <w:rsid w:val="604A1D0A"/>
    <w:rsid w:val="618D3B07"/>
    <w:rsid w:val="63084B2C"/>
    <w:rsid w:val="66493333"/>
    <w:rsid w:val="68B50A91"/>
    <w:rsid w:val="69E4379D"/>
    <w:rsid w:val="6AE83CDA"/>
    <w:rsid w:val="6AFA2E68"/>
    <w:rsid w:val="6BFC4F1D"/>
    <w:rsid w:val="703419A7"/>
    <w:rsid w:val="70D81C1F"/>
    <w:rsid w:val="7221303E"/>
    <w:rsid w:val="78B379D3"/>
    <w:rsid w:val="79C331B5"/>
    <w:rsid w:val="7A114B84"/>
    <w:rsid w:val="7CF863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f" stroke="t">
      <v:fill on="f" focussize="0,0"/>
      <v:stroke weight="2pt" color="#0070C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nhideWhenUsed="0" w:uiPriority="99" w:name="Medium Grid 1"/>
    <w:lsdException w:qFormat="1" w:unhideWhenUsed="0" w:uiPriority="1" w:semiHidden="0" w:name="Medium Grid 2"/>
    <w:lsdException w:unhideWhenUsed="0" w:uiPriority="60" w:semiHidden="0" w:name="Medium Grid 3"/>
    <w:lsdException w:unhideWhenUsed="0" w:uiPriority="61" w:semiHidden="0" w:name="Dark List"/>
    <w:lsdException w:unhideWhenUsed="0" w:uiPriority="62" w:semiHidden="0" w:name="Colorful Shading"/>
    <w:lsdException w:unhideWhenUsed="0" w:uiPriority="63" w:semiHidden="0" w:name="Colorful List"/>
    <w:lsdException w:unhideWhenUsed="0" w:uiPriority="64" w:semiHidden="0" w:name="Colorful Grid"/>
    <w:lsdException w:unhideWhenUsed="0" w:uiPriority="65" w:semiHidden="0" w:name="Light Shading Accent 1"/>
    <w:lsdException w:unhideWhenUsed="0" w:uiPriority="66" w:semiHidden="0" w:name="Light List Accent 1"/>
    <w:lsdException w:unhideWhenUsed="0" w:uiPriority="67" w:semiHidden="0" w:name="Light Grid Accent 1"/>
    <w:lsdException w:unhideWhenUsed="0" w:uiPriority="68" w:semiHidden="0" w:name="Medium Shading 1 Accent 1"/>
    <w:lsdException w:unhideWhenUsed="0" w:uiPriority="69" w:semiHidden="0" w:name="Medium Shading 2 Accent 1"/>
    <w:lsdException w:unhideWhenUsed="0" w:uiPriority="70" w:semiHidden="0" w:name="Medium List 1 Accent 1"/>
    <w:lsdException w:qFormat="1" w:unhideWhenUsed="0" w:uiPriority="34" w:semiHidden="0" w:name="List Paragraph"/>
    <w:lsdException w:unhideWhenUsed="0" w:uiPriority="61" w:semiHidden="0" w:name="Medium List 2 Accent 1"/>
    <w:lsdException w:unhideWhenUsed="0" w:uiPriority="62" w:semiHidden="0" w:name="Medium Grid 1 Accent 1"/>
    <w:lsdException w:unhideWhenUsed="0" w:uiPriority="63" w:semiHidden="0" w:name="Medium Grid 2 Accent 1"/>
    <w:lsdException w:unhideWhenUsed="0" w:uiPriority="64" w:semiHidden="0" w:name="Medium Grid 3 Accent 1"/>
    <w:lsdException w:unhideWhenUsed="0" w:uiPriority="65" w:semiHidden="0" w:name="Dark List Accent 1"/>
    <w:lsdException w:unhideWhenUsed="0" w:uiPriority="99" w:name="Colorful Shading Accent 1"/>
    <w:lsdException w:qFormat="1" w:unhideWhenUsed="0" w:uiPriority="34" w:semiHidden="0" w:name="Colorful List Accent 1"/>
    <w:lsdException w:qFormat="1" w:unhideWhenUsed="0" w:uiPriority="29" w:semiHidden="0" w:name="Colorful Grid Accent 1"/>
    <w:lsdException w:qFormat="1" w:unhideWhenUsed="0" w:uiPriority="30" w:semiHidden="0" w:name="Light Shading Accent 2"/>
    <w:lsdException w:unhideWhenUsed="0" w:uiPriority="66" w:semiHidden="0" w:name="Light List Accent 2"/>
    <w:lsdException w:unhideWhenUsed="0" w:uiPriority="67" w:semiHidden="0" w:name="Light Grid Accent 2"/>
    <w:lsdException w:unhideWhenUsed="0" w:uiPriority="68" w:semiHidden="0" w:name="Medium Shading 1 Accent 2"/>
    <w:lsdException w:unhideWhenUsed="0" w:uiPriority="69" w:semiHidden="0" w:name="Medium Shading 2 Accent 2"/>
    <w:lsdException w:unhideWhenUsed="0" w:uiPriority="70" w:semiHidden="0" w:name="Medium List 1 Accent 2"/>
    <w:lsdException w:unhideWhenUsed="0" w:uiPriority="71" w:semiHidden="0" w:name="Medium List 2 Accent 2"/>
    <w:lsdException w:unhideWhenUsed="0" w:uiPriority="72" w:semiHidden="0" w:name="Medium Grid 1 Accent 2"/>
    <w:lsdException w:unhideWhenUsed="0" w:uiPriority="73" w:semiHidden="0" w:name="Medium Grid 2 Accent 2"/>
    <w:lsdException w:unhideWhenUsed="0" w:uiPriority="60" w:semiHidden="0" w:name="Medium Grid 3 Accent 2"/>
    <w:lsdException w:unhideWhenUsed="0" w:uiPriority="61" w:semiHidden="0" w:name="Dark List Accent 2"/>
    <w:lsdException w:unhideWhenUsed="0" w:uiPriority="62" w:semiHidden="0" w:name="Colorful Shading Accent 2"/>
    <w:lsdException w:unhideWhenUsed="0" w:uiPriority="63" w:semiHidden="0" w:name="Colorful List Accent 2"/>
    <w:lsdException w:unhideWhenUsed="0" w:uiPriority="64" w:semiHidden="0" w:name="Colorful Grid Accent 2"/>
    <w:lsdException w:unhideWhenUsed="0" w:uiPriority="65" w:semiHidden="0" w:name="Light Shading Accent 3"/>
    <w:lsdException w:unhideWhenUsed="0" w:uiPriority="66" w:semiHidden="0" w:name="Light List Accent 3"/>
    <w:lsdException w:unhideWhenUsed="0" w:uiPriority="67" w:semiHidden="0" w:name="Light Grid Accent 3"/>
    <w:lsdException w:unhideWhenUsed="0" w:uiPriority="68" w:semiHidden="0" w:name="Medium Shading 1 Accent 3"/>
    <w:lsdException w:unhideWhenUsed="0" w:uiPriority="69" w:semiHidden="0" w:name="Medium Shading 2 Accent 3"/>
    <w:lsdException w:unhideWhenUsed="0" w:uiPriority="70" w:semiHidden="0" w:name="Medium List 1 Accent 3"/>
    <w:lsdException w:unhideWhenUsed="0" w:uiPriority="71" w:semiHidden="0" w:name="Medium List 2 Accent 3"/>
    <w:lsdException w:unhideWhenUsed="0" w:uiPriority="72" w:semiHidden="0" w:name="Medium Grid 1 Accent 3"/>
    <w:lsdException w:unhideWhenUsed="0" w:uiPriority="73" w:semiHidden="0" w:name="Medium Grid 2 Accent 3"/>
    <w:lsdException w:unhideWhenUsed="0" w:uiPriority="60" w:semiHidden="0" w:name="Medium Grid 3 Accent 3"/>
    <w:lsdException w:unhideWhenUsed="0" w:uiPriority="61" w:semiHidden="0" w:name="Dark List Accent 3"/>
    <w:lsdException w:unhideWhenUsed="0" w:uiPriority="62" w:semiHidden="0" w:name="Colorful Shading Accent 3"/>
    <w:lsdException w:unhideWhenUsed="0" w:uiPriority="63" w:semiHidden="0" w:name="Colorful List Accent 3"/>
    <w:lsdException w:unhideWhenUsed="0" w:uiPriority="64" w:semiHidden="0" w:name="Colorful Grid Accent 3"/>
    <w:lsdException w:unhideWhenUsed="0" w:uiPriority="65" w:semiHidden="0" w:name="Light Shading Accent 4"/>
    <w:lsdException w:unhideWhenUsed="0" w:uiPriority="66" w:semiHidden="0" w:name="Light List Accent 4"/>
    <w:lsdException w:unhideWhenUsed="0" w:uiPriority="67" w:semiHidden="0" w:name="Light Grid Accent 4"/>
    <w:lsdException w:unhideWhenUsed="0" w:uiPriority="68" w:semiHidden="0" w:name="Medium Shading 1 Accent 4"/>
    <w:lsdException w:unhideWhenUsed="0" w:uiPriority="69" w:semiHidden="0" w:name="Medium Shading 2 Accent 4"/>
    <w:lsdException w:unhideWhenUsed="0" w:uiPriority="70" w:semiHidden="0" w:name="Medium List 1 Accent 4"/>
    <w:lsdException w:unhideWhenUsed="0" w:uiPriority="71" w:semiHidden="0" w:name="Medium List 2 Accent 4"/>
    <w:lsdException w:unhideWhenUsed="0" w:uiPriority="72" w:semiHidden="0" w:name="Medium Grid 1 Accent 4"/>
    <w:lsdException w:unhideWhenUsed="0" w:uiPriority="73" w:semiHidden="0" w:name="Medium Grid 2 Accent 4"/>
    <w:lsdException w:unhideWhenUsed="0" w:uiPriority="60" w:semiHidden="0" w:name="Medium Grid 3 Accent 4"/>
    <w:lsdException w:unhideWhenUsed="0" w:uiPriority="61" w:semiHidden="0" w:name="Dark List Accent 4"/>
    <w:lsdException w:unhideWhenUsed="0" w:uiPriority="62" w:semiHidden="0" w:name="Colorful Shading Accent 4"/>
    <w:lsdException w:unhideWhenUsed="0" w:uiPriority="63" w:semiHidden="0" w:name="Colorful List Accent 4"/>
    <w:lsdException w:unhideWhenUsed="0" w:uiPriority="64" w:semiHidden="0" w:name="Colorful Grid Accent 4"/>
    <w:lsdException w:unhideWhenUsed="0" w:uiPriority="65" w:semiHidden="0" w:name="Light Shading Accent 5"/>
    <w:lsdException w:unhideWhenUsed="0" w:uiPriority="66" w:semiHidden="0" w:name="Light List Accent 5"/>
    <w:lsdException w:unhideWhenUsed="0" w:uiPriority="67" w:semiHidden="0" w:name="Light Grid Accent 5"/>
    <w:lsdException w:unhideWhenUsed="0" w:uiPriority="68" w:semiHidden="0" w:name="Medium Shading 1 Accent 5"/>
    <w:lsdException w:unhideWhenUsed="0" w:uiPriority="69" w:semiHidden="0" w:name="Medium Shading 2 Accent 5"/>
    <w:lsdException w:unhideWhenUsed="0" w:uiPriority="70" w:semiHidden="0" w:name="Medium List 1 Accent 5"/>
    <w:lsdException w:unhideWhenUsed="0" w:uiPriority="71" w:semiHidden="0" w:name="Medium List 2 Accent 5"/>
    <w:lsdException w:unhideWhenUsed="0" w:uiPriority="72" w:semiHidden="0" w:name="Medium Grid 1 Accent 5"/>
    <w:lsdException w:unhideWhenUsed="0" w:uiPriority="73" w:semiHidden="0" w:name="Medium Grid 2 Accent 5"/>
    <w:lsdException w:unhideWhenUsed="0" w:uiPriority="60" w:semiHidden="0" w:name="Medium Grid 3 Accent 5"/>
    <w:lsdException w:unhideWhenUsed="0" w:uiPriority="61" w:semiHidden="0" w:name="Dark List Accent 5"/>
    <w:lsdException w:unhideWhenUsed="0" w:uiPriority="62" w:semiHidden="0" w:name="Colorful Shading Accent 5"/>
    <w:lsdException w:unhideWhenUsed="0" w:uiPriority="63" w:semiHidden="0" w:name="Colorful List Accent 5"/>
    <w:lsdException w:unhideWhenUsed="0" w:uiPriority="64" w:semiHidden="0" w:name="Colorful Grid Accent 5"/>
    <w:lsdException w:unhideWhenUsed="0" w:uiPriority="65" w:semiHidden="0" w:name="Light Shading Accent 6"/>
    <w:lsdException w:unhideWhenUsed="0" w:uiPriority="66" w:semiHidden="0" w:name="Light List Accent 6"/>
    <w:lsdException w:unhideWhenUsed="0" w:uiPriority="67" w:semiHidden="0" w:name="Light Grid Accent 6"/>
    <w:lsdException w:unhideWhenUsed="0" w:uiPriority="68" w:semiHidden="0" w:name="Medium Shading 1 Accent 6"/>
    <w:lsdException w:unhideWhenUsed="0" w:uiPriority="69" w:semiHidden="0" w:name="Medium Shading 2 Accent 6"/>
    <w:lsdException w:unhideWhenUsed="0" w:uiPriority="70" w:semiHidden="0" w:name="Medium List 1 Accent 6"/>
    <w:lsdException w:unhideWhenUsed="0" w:uiPriority="71" w:semiHidden="0" w:name="Medium List 2 Accent 6"/>
    <w:lsdException w:unhideWhenUsed="0" w:uiPriority="72" w:semiHidden="0" w:name="Medium Grid 1 Accent 6"/>
    <w:lsdException w:unhideWhenUsed="0" w:uiPriority="73" w:semiHidden="0" w:name="Medium Grid 2 Accent 6"/>
    <w:lsdException w:unhideWhenUsed="0" w:uiPriority="60" w:semiHidden="0" w:name="Medium Grid 3 Accent 6"/>
    <w:lsdException w:unhideWhenUsed="0" w:uiPriority="61" w:semiHidden="0" w:name="Dark List Accent 6"/>
    <w:lsdException w:unhideWhenUsed="0" w:uiPriority="62" w:semiHidden="0" w:name="Colorful Shading Accent 6"/>
    <w:lsdException w:unhideWhenUsed="0" w:uiPriority="63" w:semiHidden="0" w:name="Colorful List Accent 6"/>
    <w:lsdException w:unhideWhenUsed="0" w:uiPriority="64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nhideWhenUsed/>
    <w:uiPriority w:val="99"/>
    <w:rPr>
      <w:color w:val="0000FF"/>
      <w:u w:val="single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Document Map"/>
    <w:basedOn w:val="1"/>
    <w:link w:val="8"/>
    <w:unhideWhenUsed/>
    <w:uiPriority w:val="99"/>
    <w:rPr>
      <w:rFonts w:ascii="宋体"/>
      <w:sz w:val="24"/>
      <w:szCs w:val="24"/>
    </w:rPr>
  </w:style>
  <w:style w:type="paragraph" w:styleId="7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8">
    <w:name w:val="文档结构图 字符"/>
    <w:link w:val="6"/>
    <w:semiHidden/>
    <w:uiPriority w:val="99"/>
    <w:rPr>
      <w:rFonts w:ascii="宋体"/>
      <w:kern w:val="2"/>
      <w:sz w:val="24"/>
      <w:szCs w:val="24"/>
    </w:rPr>
  </w:style>
  <w:style w:type="character" w:customStyle="1" w:styleId="9">
    <w:name w:val="页脚 字符"/>
    <w:link w:val="7"/>
    <w:uiPriority w:val="99"/>
    <w:rPr>
      <w:kern w:val="2"/>
      <w:sz w:val="18"/>
      <w:szCs w:val="18"/>
    </w:rPr>
  </w:style>
  <w:style w:type="character" w:customStyle="1" w:styleId="10">
    <w:name w:val="页眉 字符"/>
    <w:link w:val="5"/>
    <w:uiPriority w:val="99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styleId="12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956</Words>
  <Characters>1192</Characters>
  <Lines>6</Lines>
  <Paragraphs>1</Paragraphs>
  <TotalTime>23</TotalTime>
  <ScaleCrop>false</ScaleCrop>
  <LinksUpToDate>false</LinksUpToDate>
  <CharactersWithSpaces>1219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2014-10-13T04:02:00Z</dcterms:created>
  <dc:creator>张乐言</dc:creator>
  <cp:lastModifiedBy>diit</cp:lastModifiedBy>
  <cp:lastPrinted>2022-06-14T00:01:00Z</cp:lastPrinted>
  <dcterms:modified xsi:type="dcterms:W3CDTF">2026-06-18T10:18:18Z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3076-12.1.0.26880</vt:lpwstr>
  </property>
  <property fmtid="{D5CDD505-2E9C-101B-9397-08002B2CF9AE}" pid="3" name="ICV">
    <vt:lpwstr>E45D231976E242FF90B22E28A4AD82FE_13</vt:lpwstr>
  </property>
</Properties>
</file>