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1"/>
        <w:spacing w:before="38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281688</wp:posOffset>
            </wp:positionV>
            <wp:extent cx="38100" cy="109537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9"/>
        </w:rPr>
        <w:t>C++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9"/>
        </w:rPr>
        <w:t>程序设计实验报告</w:t>
      </w:r>
    </w:p>
    <w:p>
      <w:pPr>
        <w:ind w:left="288"/>
        <w:spacing w:before="172" w:line="227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777777"/>
        </w:rPr>
        <w:t>实验题目 </w:t>
      </w:r>
      <w:r>
        <w:rPr>
          <w:rFonts w:ascii="Verdana" w:hAnsi="Verdana" w:eastAsia="Verdana" w:cs="Verdana"/>
          <w:sz w:val="19"/>
          <w:szCs w:val="19"/>
          <w:color w:val="777777"/>
        </w:rPr>
        <w:t>[</w:t>
      </w:r>
      <w:r>
        <w:rPr>
          <w:rFonts w:ascii="Verdana" w:hAnsi="Verdana" w:eastAsia="Verdana" w:cs="Verdana"/>
          <w:sz w:val="19"/>
          <w:szCs w:val="19"/>
          <w:color w:val="777777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</w:rPr>
        <w:t>类与对象（</w:t>
      </w:r>
      <w:r>
        <w:rPr>
          <w:rFonts w:ascii="Verdana" w:hAnsi="Verdana" w:eastAsia="Verdana" w:cs="Verdana"/>
          <w:sz w:val="19"/>
          <w:szCs w:val="19"/>
          <w:color w:val="777777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color w:val="777777"/>
        </w:rPr>
        <w:t>）</w:t>
      </w:r>
      <w:r>
        <w:rPr>
          <w:rFonts w:ascii="Verdana" w:hAnsi="Verdana" w:eastAsia="Verdana" w:cs="Verdana"/>
          <w:sz w:val="19"/>
          <w:szCs w:val="19"/>
          <w:color w:val="777777"/>
        </w:rPr>
        <w:t>]</w:t>
      </w:r>
    </w:p>
    <w:p>
      <w:pPr>
        <w:ind w:left="289"/>
        <w:spacing w:before="156" w:line="227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-3"/>
        </w:rPr>
        <w:t>学 号 </w:t>
      </w:r>
      <w:r>
        <w:rPr>
          <w:rFonts w:ascii="Verdana" w:hAnsi="Verdana" w:eastAsia="Verdana" w:cs="Verdana"/>
          <w:sz w:val="19"/>
          <w:szCs w:val="19"/>
          <w:color w:val="777777"/>
          <w:spacing w:val="-3"/>
        </w:rPr>
        <w:t>[</w:t>
      </w:r>
      <w:r>
        <w:rPr>
          <w:rFonts w:ascii="Verdana" w:hAnsi="Verdana" w:eastAsia="Verdana" w:cs="Verdana"/>
          <w:sz w:val="19"/>
          <w:szCs w:val="19"/>
          <w:b/>
          <w:bCs/>
          <w:color w:val="777777"/>
          <w:spacing w:val="-3"/>
        </w:rPr>
        <w:t>_</w:t>
      </w:r>
      <w:r>
        <w:rPr>
          <w:rFonts w:ascii="Verdana" w:hAnsi="Verdana" w:eastAsia="Verdana" w:cs="Verdana"/>
          <w:sz w:val="19"/>
          <w:szCs w:val="19"/>
          <w:color w:val="777777"/>
          <w:spacing w:val="-3"/>
        </w:rPr>
        <w:t>302025513022_]</w:t>
      </w:r>
    </w:p>
    <w:p>
      <w:pPr>
        <w:ind w:left="288"/>
        <w:spacing w:before="171" w:line="227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6"/>
        </w:rPr>
        <w:t>姓 名 </w:t>
      </w:r>
      <w:r>
        <w:rPr>
          <w:rFonts w:ascii="Verdana" w:hAnsi="Verdana" w:eastAsia="Verdana" w:cs="Verdana"/>
          <w:sz w:val="19"/>
          <w:szCs w:val="19"/>
          <w:color w:val="777777"/>
          <w:spacing w:val="6"/>
        </w:rPr>
        <w:t>[</w:t>
      </w:r>
      <w:r>
        <w:rPr>
          <w:rFonts w:ascii="Verdana" w:hAnsi="Verdana" w:eastAsia="Verdana" w:cs="Verdana"/>
          <w:sz w:val="19"/>
          <w:szCs w:val="19"/>
          <w:b/>
          <w:bCs/>
          <w:color w:val="777777"/>
          <w:spacing w:val="6"/>
        </w:rPr>
        <w:t>_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6"/>
        </w:rPr>
        <w:t>周林钥</w:t>
      </w:r>
      <w:r>
        <w:rPr>
          <w:rFonts w:ascii="Verdana" w:hAnsi="Verdana" w:eastAsia="Verdana" w:cs="Verdana"/>
          <w:sz w:val="19"/>
          <w:szCs w:val="19"/>
          <w:color w:val="777777"/>
          <w:spacing w:val="6"/>
        </w:rPr>
        <w:t>_]</w:t>
      </w:r>
    </w:p>
    <w:p>
      <w:pPr>
        <w:ind w:left="288"/>
        <w:spacing w:before="156" w:line="227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6"/>
        </w:rPr>
        <w:t>班 级 </w:t>
      </w:r>
      <w:r>
        <w:rPr>
          <w:rFonts w:ascii="Verdana" w:hAnsi="Verdana" w:eastAsia="Verdana" w:cs="Verdana"/>
          <w:sz w:val="19"/>
          <w:szCs w:val="19"/>
          <w:color w:val="777777"/>
          <w:spacing w:val="6"/>
        </w:rPr>
        <w:t>[</w:t>
      </w:r>
      <w:r>
        <w:rPr>
          <w:rFonts w:ascii="Verdana" w:hAnsi="Verdana" w:eastAsia="Verdana" w:cs="Verdana"/>
          <w:sz w:val="19"/>
          <w:szCs w:val="19"/>
          <w:b/>
          <w:bCs/>
          <w:color w:val="777777"/>
          <w:spacing w:val="6"/>
        </w:rPr>
        <w:t>_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6"/>
        </w:rPr>
        <w:t>健行理工数智二班</w:t>
      </w:r>
      <w:r>
        <w:rPr>
          <w:rFonts w:ascii="Verdana" w:hAnsi="Verdana" w:eastAsia="Verdana" w:cs="Verdana"/>
          <w:sz w:val="19"/>
          <w:szCs w:val="19"/>
          <w:color w:val="777777"/>
          <w:spacing w:val="6"/>
        </w:rPr>
        <w:t>_]</w:t>
      </w:r>
    </w:p>
    <w:p>
      <w:pPr>
        <w:ind w:left="2"/>
        <w:spacing w:before="157" w:line="227" w:lineRule="auto"/>
        <w:rPr>
          <w:rFonts w:ascii="Verdana" w:hAnsi="Verdana" w:eastAsia="Verdana" w:cs="Verdana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9"/>
        </w:rPr>
        <w:t>提交日期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 xml:space="preserve"> </w:t>
      </w:r>
      <w:r>
        <w:rPr>
          <w:rFonts w:ascii="Verdana" w:hAnsi="Verdana" w:eastAsia="Verdana" w:cs="Verdana"/>
          <w:sz w:val="19"/>
          <w:szCs w:val="19"/>
          <w:color w:val="333333"/>
          <w:spacing w:val="-9"/>
        </w:rPr>
        <w:t>[2026.3.23]</w:t>
      </w:r>
    </w:p>
    <w:p>
      <w:pPr>
        <w:spacing w:line="226" w:lineRule="exact"/>
        <w:rPr/>
      </w:pPr>
      <w:r/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2505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11"/>
              <w:spacing w:before="300" w:line="186" w:lineRule="auto"/>
              <w:rPr/>
            </w:pPr>
            <w:r>
              <w:rPr>
                <w:rFonts w:ascii="Verdana" w:hAnsi="Verdana" w:eastAsia="Verdana" w:cs="Verdana"/>
                <w:b/>
                <w:bCs/>
                <w:color w:val="333333"/>
                <w:spacing w:val="-9"/>
              </w:rPr>
              <w:t>1. </w:t>
            </w:r>
            <w:r>
              <w:rPr>
                <w:b/>
                <w:bCs/>
                <w:color w:val="333333"/>
                <w:spacing w:val="-9"/>
              </w:rPr>
              <w:t>实验目的：</w:t>
            </w:r>
          </w:p>
          <w:p>
            <w:pPr>
              <w:pStyle w:val="TableText"/>
              <w:ind w:left="403"/>
              <w:spacing w:before="173" w:line="233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2"/>
              </w:rPr>
              <w:t>1.</w:t>
            </w:r>
            <w:r>
              <w:rPr>
                <w:rFonts w:ascii="Verdana" w:hAnsi="Verdana" w:eastAsia="Verdana" w:cs="Verdana"/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2"/>
              </w:rPr>
              <w:t>掌握构造函数、析构函数、复制构造函数的定义与使用</w:t>
            </w:r>
          </w:p>
          <w:p>
            <w:pPr>
              <w:pStyle w:val="TableText"/>
              <w:ind w:left="395"/>
              <w:spacing w:before="88" w:line="233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1"/>
              </w:rPr>
              <w:t>2. </w:t>
            </w:r>
            <w:r>
              <w:rPr>
                <w:color w:val="333333"/>
                <w:spacing w:val="1"/>
              </w:rPr>
              <w:t>掌握</w:t>
            </w:r>
            <w:r>
              <w:rPr>
                <w:shd w:val="clear" w:fill="F3F4F4"/>
                <w:color w:val="333333"/>
                <w:spacing w:val="56"/>
              </w:rPr>
              <w:t xml:space="preserve"> </w:t>
            </w:r>
            <w:r>
              <w:rPr>
                <w:shd w:val="clear" w:fill="F3F4F4"/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const</w:t>
            </w:r>
            <w:r>
              <w:rPr>
                <w:shd w:val="clear" w:fill="F3F4F4"/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 xml:space="preserve"> </w:t>
            </w:r>
            <w:r>
              <w:rPr>
                <w:color w:val="333333"/>
                <w:spacing w:val="1"/>
              </w:rPr>
              <w:t>成员函数与</w:t>
            </w:r>
            <w:r>
              <w:rPr>
                <w:shd w:val="clear" w:fill="F3F4F4"/>
                <w:color w:val="333333"/>
                <w:spacing w:val="47"/>
                <w:w w:val="101"/>
              </w:rPr>
              <w:t xml:space="preserve"> </w:t>
            </w:r>
            <w:r>
              <w:rPr>
                <w:shd w:val="clear" w:fill="F3F4F4"/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mutable</w:t>
            </w:r>
            <w:r>
              <w:rPr>
                <w:shd w:val="clear" w:fill="F3F4F4"/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 xml:space="preserve"> </w:t>
            </w:r>
            <w:r>
              <w:rPr>
                <w:color w:val="333333"/>
                <w:spacing w:val="1"/>
              </w:rPr>
              <w:t>成员变量的用法</w:t>
            </w:r>
          </w:p>
          <w:p>
            <w:pPr>
              <w:pStyle w:val="TableText"/>
              <w:ind w:left="394"/>
              <w:spacing w:before="103" w:line="233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2"/>
              </w:rPr>
              <w:t>3.</w:t>
            </w:r>
            <w:r>
              <w:rPr>
                <w:rFonts w:ascii="Verdana" w:hAnsi="Verdana" w:eastAsia="Verdana" w:cs="Verdana"/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2"/>
              </w:rPr>
              <w:t>掌握静态数据成员与静态成员函数的定义与使用</w:t>
            </w:r>
          </w:p>
          <w:p>
            <w:pPr>
              <w:pStyle w:val="TableText"/>
              <w:ind w:left="389"/>
              <w:spacing w:before="103" w:line="233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1"/>
              </w:rPr>
              <w:t>4. </w:t>
            </w:r>
            <w:r>
              <w:rPr>
                <w:color w:val="333333"/>
                <w:spacing w:val="-1"/>
              </w:rPr>
              <w:t>掌握友元函数的使用</w:t>
            </w:r>
          </w:p>
        </w:tc>
      </w:tr>
      <w:tr>
        <w:trPr>
          <w:trHeight w:val="2849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7"/>
              <w:spacing w:before="298" w:line="187" w:lineRule="auto"/>
              <w:rPr/>
            </w:pPr>
            <w:r>
              <w:rPr>
                <w:rFonts w:ascii="Verdana" w:hAnsi="Verdana" w:eastAsia="Verdana" w:cs="Verdana"/>
                <w:b/>
                <w:bCs/>
                <w:color w:val="333333"/>
                <w:spacing w:val="-9"/>
              </w:rPr>
              <w:t>2. </w:t>
            </w:r>
            <w:r>
              <w:rPr>
                <w:b/>
                <w:bCs/>
                <w:color w:val="333333"/>
                <w:spacing w:val="-9"/>
              </w:rPr>
              <w:t>实验内容：</w:t>
            </w:r>
          </w:p>
          <w:p>
            <w:pPr>
              <w:pStyle w:val="TableText"/>
              <w:ind w:left="601" w:right="42" w:hanging="198"/>
              <w:spacing w:before="174" w:line="223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4"/>
              </w:rPr>
              <w:t>1.</w:t>
            </w:r>
            <w:r>
              <w:rPr>
                <w:rFonts w:ascii="Verdana" w:hAnsi="Verdana" w:eastAsia="Verdana" w:cs="Verdana"/>
                <w:color w:val="333333"/>
                <w:spacing w:val="-12"/>
              </w:rPr>
              <w:t xml:space="preserve"> </w:t>
            </w:r>
            <w:r>
              <w:rPr>
                <w:color w:val="333333"/>
                <w:spacing w:val="4"/>
              </w:rPr>
              <w:t>设计</w:t>
            </w:r>
            <w:r>
              <w:rPr>
                <w:shd w:val="clear" w:fill="F3F4F4"/>
                <w:color w:val="333333"/>
                <w:spacing w:val="51"/>
              </w:rPr>
              <w:t xml:space="preserve"> </w:t>
            </w:r>
            <w:r>
              <w:rPr>
                <w:shd w:val="clear" w:fill="F3F4F4"/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DataInfo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 xml:space="preserve"> </w:t>
            </w:r>
            <w:r>
              <w:rPr>
                <w:color w:val="333333"/>
                <w:spacing w:val="4"/>
              </w:rPr>
              <w:t>类，实现无参构造函数、有参构造函数、复制构造函数、析构函数、日</w:t>
            </w:r>
            <w:r>
              <w:rPr>
                <w:color w:val="333333"/>
                <w:spacing w:val="3"/>
              </w:rPr>
              <w:t>期设置与获取功能，并</w:t>
            </w:r>
            <w:r>
              <w:rPr>
                <w:color w:val="333333"/>
                <w:spacing w:val="-1"/>
              </w:rPr>
              <w:t>编写主函数验证。</w:t>
            </w:r>
          </w:p>
          <w:p>
            <w:pPr>
              <w:pStyle w:val="TableText"/>
              <w:ind w:left="395"/>
              <w:spacing w:before="128" w:line="229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5"/>
              </w:rPr>
              <w:t>2. </w:t>
            </w:r>
            <w:r>
              <w:rPr>
                <w:color w:val="333333"/>
                <w:spacing w:val="-5"/>
              </w:rPr>
              <w:t>完成教材</w:t>
            </w:r>
            <w:r>
              <w:rPr>
                <w:color w:val="333333"/>
                <w:spacing w:val="21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5"/>
              </w:rPr>
              <w:t>P279–280</w:t>
            </w:r>
            <w:r>
              <w:rPr>
                <w:rFonts w:ascii="Verdana" w:hAnsi="Verdana" w:eastAsia="Verdana" w:cs="Verdana"/>
                <w:color w:val="333333"/>
                <w:spacing w:val="-14"/>
              </w:rPr>
              <w:t xml:space="preserve"> </w:t>
            </w:r>
            <w:r>
              <w:rPr>
                <w:color w:val="333333"/>
                <w:spacing w:val="-5"/>
              </w:rPr>
              <w:t>第 </w:t>
            </w:r>
            <w:r>
              <w:rPr>
                <w:rFonts w:ascii="Verdana" w:hAnsi="Verdana" w:eastAsia="Verdana" w:cs="Verdana"/>
                <w:color w:val="333333"/>
                <w:spacing w:val="-5"/>
              </w:rPr>
              <w:t>6</w:t>
            </w:r>
            <w:r>
              <w:rPr>
                <w:color w:val="333333"/>
                <w:spacing w:val="-5"/>
              </w:rPr>
              <w:t>、</w:t>
            </w:r>
            <w:r>
              <w:rPr>
                <w:rFonts w:ascii="Verdana" w:hAnsi="Verdana" w:eastAsia="Verdana" w:cs="Verdana"/>
                <w:color w:val="333333"/>
                <w:spacing w:val="-5"/>
              </w:rPr>
              <w:t>7</w:t>
            </w:r>
            <w:r>
              <w:rPr>
                <w:color w:val="333333"/>
                <w:spacing w:val="-5"/>
              </w:rPr>
              <w:t>、</w:t>
            </w:r>
            <w:r>
              <w:rPr>
                <w:rFonts w:ascii="Verdana" w:hAnsi="Verdana" w:eastAsia="Verdana" w:cs="Verdana"/>
                <w:color w:val="333333"/>
                <w:spacing w:val="-5"/>
              </w:rPr>
              <w:t>8</w:t>
            </w:r>
            <w:r>
              <w:rPr>
                <w:rFonts w:ascii="Verdana" w:hAnsi="Verdana" w:eastAsia="Verdana" w:cs="Verdana"/>
                <w:color w:val="333333"/>
                <w:spacing w:val="-13"/>
              </w:rPr>
              <w:t xml:space="preserve"> </w:t>
            </w:r>
            <w:r>
              <w:rPr>
                <w:color w:val="333333"/>
                <w:spacing w:val="-5"/>
              </w:rPr>
              <w:t>题（</w:t>
            </w:r>
            <w:r>
              <w:rPr>
                <w:shd w:val="clear" w:fill="F3F4F4"/>
                <w:color w:val="333333"/>
                <w:spacing w:val="20"/>
                <w:w w:val="101"/>
              </w:rPr>
              <w:t xml:space="preserve"> </w:t>
            </w:r>
            <w:r>
              <w:rPr>
                <w:shd w:val="clear" w:fill="F3F4F4"/>
                <w:rFonts w:ascii="Lucida Console" w:hAnsi="Lucida Console" w:eastAsia="Lucida Console" w:cs="Lucida Console"/>
                <w:sz w:val="17"/>
                <w:szCs w:val="17"/>
                <w:color w:val="333333"/>
                <w:spacing w:val="-5"/>
              </w:rPr>
              <w:t>const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5"/>
              </w:rPr>
              <w:t xml:space="preserve"> </w:t>
            </w:r>
            <w:r>
              <w:rPr>
                <w:color w:val="333333"/>
                <w:spacing w:val="-5"/>
              </w:rPr>
              <w:t>相关内容）。</w:t>
            </w:r>
          </w:p>
          <w:p>
            <w:pPr>
              <w:pStyle w:val="TableText"/>
              <w:ind w:left="394"/>
              <w:spacing w:before="108" w:line="229" w:lineRule="auto"/>
              <w:rPr/>
            </w:pPr>
            <w:r>
              <w:rPr>
                <w:rFonts w:ascii="Verdana" w:hAnsi="Verdana" w:eastAsia="Verdana" w:cs="Verdana"/>
                <w:color w:val="333333"/>
              </w:rPr>
              <w:t>3.</w:t>
            </w:r>
            <w:r>
              <w:rPr>
                <w:rFonts w:ascii="Verdana" w:hAnsi="Verdana" w:eastAsia="Verdana" w:cs="Verdana"/>
                <w:color w:val="333333"/>
                <w:spacing w:val="-11"/>
              </w:rPr>
              <w:t xml:space="preserve"> </w:t>
            </w:r>
            <w:r>
              <w:rPr>
                <w:color w:val="333333"/>
              </w:rPr>
              <w:t>完成教材 </w:t>
            </w:r>
            <w:r>
              <w:rPr>
                <w:rFonts w:ascii="Verdana" w:hAnsi="Verdana" w:eastAsia="Verdana" w:cs="Verdana"/>
                <w:color w:val="333333"/>
              </w:rPr>
              <w:t>P280</w:t>
            </w:r>
            <w:r>
              <w:rPr>
                <w:rFonts w:ascii="Verdana" w:hAnsi="Verdana" w:eastAsia="Verdana" w:cs="Verdana"/>
                <w:color w:val="333333"/>
                <w:spacing w:val="-14"/>
              </w:rPr>
              <w:t xml:space="preserve"> </w:t>
            </w:r>
            <w:r>
              <w:rPr>
                <w:color w:val="333333"/>
              </w:rPr>
              <w:t>第 </w:t>
            </w:r>
            <w:r>
              <w:rPr>
                <w:rFonts w:ascii="Verdana" w:hAnsi="Verdana" w:eastAsia="Verdana" w:cs="Verdana"/>
                <w:color w:val="333333"/>
              </w:rPr>
              <w:t>9</w:t>
            </w:r>
            <w:r>
              <w:rPr>
                <w:rFonts w:ascii="Verdana" w:hAnsi="Verdana" w:eastAsia="Verdana" w:cs="Verdana"/>
                <w:color w:val="333333"/>
                <w:spacing w:val="-13"/>
              </w:rPr>
              <w:t xml:space="preserve"> </w:t>
            </w:r>
            <w:r>
              <w:rPr>
                <w:color w:val="333333"/>
              </w:rPr>
              <w:t>题（静态成员</w:t>
            </w:r>
            <w:r>
              <w:rPr>
                <w:color w:val="333333"/>
                <w:spacing w:val="4"/>
              </w:rPr>
              <w:t>），</w:t>
            </w:r>
            <w:r>
              <w:rPr>
                <w:color w:val="333333"/>
              </w:rPr>
              <w:t>编写</w:t>
            </w:r>
            <w:r>
              <w:rPr>
                <w:shd w:val="clear" w:fill="F3F4F4"/>
                <w:color w:val="333333"/>
              </w:rPr>
              <w:t xml:space="preserve">  </w:t>
            </w:r>
            <w:r>
              <w:rPr>
                <w:shd w:val="clear" w:fill="F3F4F4"/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Sale</w:t>
            </w:r>
            <w:r>
              <w:rPr>
                <w:shd w:val="clear" w:fill="F3F4F4"/>
                <w:rFonts w:ascii="Lucida Console" w:hAnsi="Lucida Console" w:eastAsia="Lucida Console" w:cs="Lucida Console"/>
                <w:sz w:val="17"/>
                <w:szCs w:val="17"/>
                <w:color w:val="333333"/>
                <w:spacing w:val="-5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53"/>
              </w:rPr>
              <w:t xml:space="preserve"> </w:t>
            </w:r>
            <w:r>
              <w:rPr>
                <w:color w:val="333333"/>
              </w:rPr>
              <w:t>类，计算销售总额与平均</w:t>
            </w:r>
            <w:r>
              <w:rPr>
                <w:color w:val="333333"/>
                <w:spacing w:val="-1"/>
              </w:rPr>
              <w:t>售价。</w:t>
            </w:r>
          </w:p>
          <w:p>
            <w:pPr>
              <w:pStyle w:val="TableText"/>
              <w:ind w:left="389"/>
              <w:spacing w:before="109" w:line="229" w:lineRule="auto"/>
              <w:rPr/>
            </w:pPr>
            <w:r>
              <w:rPr>
                <w:rFonts w:ascii="Verdana" w:hAnsi="Verdana" w:eastAsia="Verdana" w:cs="Verdana"/>
                <w:color w:val="333333"/>
              </w:rPr>
              <w:t>4.</w:t>
            </w:r>
            <w:r>
              <w:rPr>
                <w:rFonts w:ascii="Verdana" w:hAnsi="Verdana" w:eastAsia="Verdana" w:cs="Verdana"/>
                <w:color w:val="333333"/>
                <w:spacing w:val="-11"/>
              </w:rPr>
              <w:t xml:space="preserve"> </w:t>
            </w:r>
            <w:r>
              <w:rPr>
                <w:color w:val="333333"/>
              </w:rPr>
              <w:t>完成教材 </w:t>
            </w:r>
            <w:r>
              <w:rPr>
                <w:rFonts w:ascii="Verdana" w:hAnsi="Verdana" w:eastAsia="Verdana" w:cs="Verdana"/>
                <w:color w:val="333333"/>
              </w:rPr>
              <w:t>P281</w:t>
            </w:r>
            <w:r>
              <w:rPr>
                <w:rFonts w:ascii="Verdana" w:hAnsi="Verdana" w:eastAsia="Verdana" w:cs="Verdana"/>
                <w:color w:val="333333"/>
                <w:spacing w:val="-14"/>
              </w:rPr>
              <w:t xml:space="preserve"> </w:t>
            </w:r>
            <w:r>
              <w:rPr>
                <w:color w:val="333333"/>
              </w:rPr>
              <w:t>第 </w:t>
            </w:r>
            <w:r>
              <w:rPr>
                <w:rFonts w:ascii="Verdana" w:hAnsi="Verdana" w:eastAsia="Verdana" w:cs="Verdana"/>
                <w:color w:val="333333"/>
              </w:rPr>
              <w:t>10</w:t>
            </w:r>
            <w:r>
              <w:rPr>
                <w:rFonts w:ascii="Verdana" w:hAnsi="Verdana" w:eastAsia="Verdana" w:cs="Verdana"/>
                <w:color w:val="333333"/>
                <w:spacing w:val="-13"/>
              </w:rPr>
              <w:t xml:space="preserve"> </w:t>
            </w:r>
            <w:r>
              <w:rPr>
                <w:color w:val="333333"/>
              </w:rPr>
              <w:t>题（友元</w:t>
            </w:r>
            <w:r>
              <w:rPr>
                <w:color w:val="333333"/>
                <w:spacing w:val="4"/>
              </w:rPr>
              <w:t>），</w:t>
            </w:r>
            <w:r>
              <w:rPr>
                <w:color w:val="333333"/>
              </w:rPr>
              <w:t>编写  </w:t>
            </w:r>
            <w:r>
              <w:rPr>
                <w:shd w:val="clear" w:fill="F3F4F4"/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Time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 xml:space="preserve"> </w:t>
            </w:r>
            <w:r>
              <w:rPr>
                <w:color w:val="333333"/>
              </w:rPr>
              <w:t>和 </w:t>
            </w:r>
            <w:r>
              <w:rPr>
                <w:shd w:val="clear" w:fill="F3F4F4"/>
                <w:color w:val="333333"/>
              </w:rPr>
              <w:t xml:space="preserve"> </w:t>
            </w:r>
            <w:r>
              <w:rPr>
                <w:shd w:val="clear" w:fill="F3F4F4"/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Date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 xml:space="preserve"> </w:t>
            </w:r>
            <w:r>
              <w:rPr>
                <w:color w:val="333333"/>
              </w:rPr>
              <w:t>类，用友元</w:t>
            </w:r>
            <w:r>
              <w:rPr>
                <w:color w:val="333333"/>
                <w:spacing w:val="-1"/>
              </w:rPr>
              <w:t>函数 </w:t>
            </w:r>
            <w:r>
              <w:rPr>
                <w:shd w:val="clear" w:fill="F3F4F4"/>
                <w:color w:val="333333"/>
                <w:spacing w:val="-1"/>
              </w:rPr>
              <w:t xml:space="preserve"> </w:t>
            </w:r>
            <w:r>
              <w:rPr>
                <w:shd w:val="clear" w:fill="F3F4F4"/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>display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 xml:space="preserve"> </w:t>
            </w:r>
            <w:r>
              <w:rPr>
                <w:color w:val="333333"/>
                <w:spacing w:val="-1"/>
              </w:rPr>
              <w:t>输出时间与日期。</w:t>
            </w:r>
          </w:p>
        </w:tc>
      </w:tr>
    </w:tbl>
    <w:p>
      <w:pPr>
        <w:ind w:left="5"/>
        <w:spacing w:before="300" w:line="186" w:lineRule="auto"/>
        <w:outlineLvl w:val="0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4"/>
        </w:rPr>
        <w:t>三、实验过程</w:t>
      </w:r>
    </w:p>
    <w:p>
      <w:pPr>
        <w:ind w:left="2"/>
        <w:spacing w:before="213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8"/>
        </w:rPr>
        <w:t>任务一：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32"/>
        </w:rPr>
        <w:t xml:space="preserve"> 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8"/>
        </w:rPr>
        <w:t>DataInfo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8"/>
        </w:rPr>
        <w:t>类</w:t>
      </w:r>
    </w:p>
    <w:p>
      <w:pPr>
        <w:ind w:left="44"/>
        <w:spacing w:before="172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1"/>
        </w:rPr>
        <w:t>（</w:t>
      </w:r>
      <w:r>
        <w:rPr>
          <w:rFonts w:ascii="Arial" w:hAnsi="Arial" w:eastAsia="Arial" w:cs="Arial"/>
          <w:sz w:val="19"/>
          <w:szCs w:val="19"/>
          <w:i/>
          <w:iCs/>
          <w:color w:val="333333"/>
          <w:spacing w:val="-1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1"/>
        </w:rPr>
        <w:t>）程序代码</w:t>
      </w:r>
    </w:p>
    <w:p>
      <w:pPr>
        <w:ind w:left="17"/>
        <w:spacing w:before="147" w:line="265" w:lineRule="exact"/>
        <w:outlineLvl w:val="0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13"/>
          <w:position w:val="1"/>
        </w:rPr>
        <w:t>DataInfo.h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1" w:line="4515" w:lineRule="exact"/>
        <w:rPr/>
      </w:pPr>
      <w:r>
        <w:rPr>
          <w:position w:val="-90"/>
        </w:rPr>
        <w:pict>
          <v:shape id="_x0000_s2" style="mso-position-vertical-relative:line;mso-position-horizontal-relative:char;width:503.25pt;height:225.7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 w:right="7332" w:hanging="10"/>
                    <w:spacing w:before="177" w:line="382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8"/>
                    </w:rPr>
                    <w:t>#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</w:rPr>
                    <w:t>include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8"/>
                    </w:rPr>
                    <w:t>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</w:rPr>
                    <w:t>bits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8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</w:rPr>
                    <w:t>stdc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8"/>
                    </w:rPr>
                    <w:t>++.h&gt;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"/>
                    </w:rPr>
                    <w:t>using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"/>
                    </w:rPr>
                    <w:t>namespace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3"/>
                    </w:rPr>
                    <w:t>std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</w:p>
                <w:p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 w:right="8283" w:hanging="424"/>
                    <w:spacing w:before="42" w:line="384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</w:rPr>
                    <w:t>DataInfo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6"/>
                    </w:rPr>
                    <w:t>private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:</w:t>
                  </w:r>
                </w:p>
                <w:p>
                  <w:pPr>
                    <w:ind w:left="1055"/>
                    <w:spacing w:before="26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-1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1"/>
                    </w:rPr>
                    <w:t>yy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</w:p>
                <w:p>
                  <w:pPr>
                    <w:ind w:left="1055"/>
                    <w:spacing w:before="109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2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>;</w:t>
                  </w:r>
                </w:p>
                <w:p>
                  <w:pPr>
                    <w:ind w:left="633" w:right="8283" w:firstLine="422"/>
                    <w:spacing w:before="94" w:line="384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-1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1"/>
                    </w:rPr>
                    <w:t>dd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6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:</w:t>
                  </w:r>
                </w:p>
                <w:p>
                  <w:pPr>
                    <w:ind w:left="1052"/>
                    <w:spacing w:before="14" w:line="228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DataInfo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5"/>
                    </w:rPr>
                    <w:t>无参数构造函数</w:t>
                  </w:r>
                </w:p>
                <w:p>
                  <w:pPr>
                    <w:ind w:left="1052"/>
                    <w:spacing w:before="60" w:line="228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DataInfo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6"/>
                    </w:rPr>
                    <w:t>//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6"/>
                    </w:rPr>
                    <w:t>有参构造函数</w:t>
                  </w:r>
                </w:p>
                <w:p>
                  <w:pPr>
                    <w:ind w:left="1048" w:right="4797" w:firstLine="3"/>
                    <w:spacing w:before="74" w:line="305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DataInfo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const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DataInfo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8"/>
                    </w:rPr>
                    <w:t>&amp;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8"/>
                    </w:rPr>
                    <w:t>//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8"/>
                    </w:rPr>
                    <w:t>复制构造函数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5"/>
                    </w:rPr>
                    <w:t>~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DataInfo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5"/>
                    </w:rPr>
                    <w:t>析构函数</w:t>
                  </w:r>
                </w:p>
                <w:p>
                  <w:pPr>
                    <w:ind w:left="1046"/>
                    <w:spacing w:before="9" w:line="228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set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5"/>
                    </w:rPr>
                    <w:t>实现日期设置</w:t>
                  </w:r>
                </w:p>
                <w:p>
                  <w:pPr>
                    <w:ind w:left="1046"/>
                    <w:spacing w:before="59" w:line="220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get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5"/>
                    </w:rPr>
                    <w:t>实现日期获取</w:t>
                  </w:r>
                </w:p>
              </w:txbxContent>
            </v:textbox>
          </v:shape>
        </w:pict>
      </w:r>
    </w:p>
    <w:p>
      <w:pPr>
        <w:spacing w:line="4515" w:lineRule="exact"/>
        <w:sectPr>
          <w:pgSz w:w="11919" w:h="16858"/>
          <w:pgMar w:top="950" w:right="923" w:bottom="0" w:left="930" w:header="0" w:footer="0" w:gutter="0"/>
        </w:sectPr>
        <w:rPr/>
      </w:pPr>
    </w:p>
    <w:p>
      <w:pPr>
        <w:ind w:left="17"/>
        <w:spacing w:before="299" w:line="207" w:lineRule="auto"/>
        <w:outlineLvl w:val="0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13"/>
        </w:rPr>
        <w:t>DataInfo.cpp</w:t>
      </w:r>
    </w:p>
    <w:p>
      <w:pPr>
        <w:spacing w:before="25"/>
        <w:rPr/>
      </w:pPr>
      <w:r/>
    </w:p>
    <w:tbl>
      <w:tblPr>
        <w:tblStyle w:val="TableNormal"/>
        <w:tblW w:w="10050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10050"/>
      </w:tblGrid>
      <w:tr>
        <w:trPr>
          <w:trHeight w:val="11430" w:hRule="atLeast"/>
        </w:trPr>
        <w:tc>
          <w:tcPr>
            <w:shd w:val="clear" w:fill="F8F8F8"/>
            <w:tcW w:w="10050" w:type="dxa"/>
            <w:vAlign w:val="top"/>
          </w:tcPr>
          <w:p>
            <w:pPr>
              <w:ind w:left="194" w:right="7634" w:hanging="10"/>
              <w:spacing w:before="161" w:line="361" w:lineRule="auto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555555"/>
                <w:spacing w:val="8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555555"/>
              </w:rPr>
              <w:t>include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555555"/>
                <w:spacing w:val="2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555555"/>
                <w:spacing w:val="8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555555"/>
              </w:rPr>
              <w:t>DataInfo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555555"/>
                <w:spacing w:val="8"/>
              </w:rPr>
              <w:t>.h"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555555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770088"/>
                <w:spacing w:val="3"/>
              </w:rPr>
              <w:t>using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770088"/>
                <w:spacing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770088"/>
                <w:spacing w:val="3"/>
              </w:rPr>
              <w:t>namespace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770088"/>
                <w:spacing w:val="30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FF"/>
                <w:spacing w:val="3"/>
              </w:rPr>
              <w:t>std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>;</w:t>
            </w:r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ind w:left="191"/>
              <w:spacing w:before="43" w:line="175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0000FF"/>
              </w:rPr>
              <w:t>DataInfo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FF"/>
                <w:spacing w:val="11"/>
              </w:rPr>
              <w:t>::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FF"/>
              </w:rPr>
              <w:t>DataInfo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1"/>
              </w:rPr>
              <w:t>(){</w:t>
            </w:r>
          </w:p>
          <w:p>
            <w:pPr>
              <w:ind w:left="610"/>
              <w:spacing w:before="94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position w:val="1"/>
              </w:rPr>
              <w:t>yy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6"/>
                <w:position w:val="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6"/>
                <w:position w:val="1"/>
              </w:rPr>
              <w:t>=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20"/>
                <w:position w:val="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6"/>
                <w:position w:val="1"/>
              </w:rPr>
              <w:t>2026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6"/>
                <w:position w:val="1"/>
              </w:rPr>
              <w:t>;</w:t>
            </w:r>
          </w:p>
          <w:p>
            <w:pPr>
              <w:ind w:left="610"/>
              <w:spacing w:before="109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mm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6"/>
              </w:rPr>
              <w:t>=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2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6"/>
              </w:rPr>
              <w:t>3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6"/>
              </w:rPr>
              <w:t>;</w:t>
            </w:r>
          </w:p>
          <w:p>
            <w:pPr>
              <w:ind w:left="613"/>
              <w:spacing w:before="109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dd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6"/>
              </w:rPr>
              <w:t>=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6"/>
              </w:rPr>
              <w:t>23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6"/>
              </w:rPr>
              <w:t>;</w:t>
            </w:r>
          </w:p>
          <w:p>
            <w:pPr>
              <w:ind w:left="198" w:right="5842" w:firstLine="419"/>
              <w:spacing w:before="96" w:line="327" w:lineRule="auto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cout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3"/>
              </w:rPr>
              <w:t>&lt;&lt;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2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3"/>
              </w:rPr>
              <w:t>"</w:t>
            </w:r>
            <w:r>
              <w:rPr>
                <w:rFonts w:ascii="NSimSun" w:hAnsi="NSimSun" w:eastAsia="NSimSun" w:cs="NSimSun"/>
                <w:sz w:val="17"/>
                <w:szCs w:val="17"/>
                <w:color w:val="AA1111"/>
                <w:spacing w:val="3"/>
              </w:rPr>
              <w:t>无参构造函数被调用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3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3"/>
              </w:rPr>
              <w:t>&lt;&lt;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6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endl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>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}</w:t>
            </w:r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ind w:left="617" w:right="2872" w:hanging="426"/>
              <w:spacing w:before="43" w:line="320" w:lineRule="auto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0000FF"/>
              </w:rPr>
              <w:t>DataInfo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FF"/>
                <w:spacing w:val="8"/>
              </w:rPr>
              <w:t>::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FF"/>
              </w:rPr>
              <w:t>DataInfo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8"/>
              </w:rPr>
              <w:t>(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8855"/>
              </w:rPr>
              <w:t>int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8855"/>
                <w:spacing w:val="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yy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8"/>
              </w:rPr>
              <w:t>,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8855"/>
              </w:rPr>
              <w:t>int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8855"/>
                <w:spacing w:val="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mm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8"/>
              </w:rPr>
              <w:t>,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8855"/>
              </w:rPr>
              <w:t>int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8855"/>
                <w:spacing w:val="2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dd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8"/>
              </w:rPr>
              <w:t>):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yy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8"/>
              </w:rPr>
              <w:t>(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yy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8"/>
              </w:rPr>
              <w:t>),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mm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8"/>
              </w:rPr>
              <w:t>(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mm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8"/>
              </w:rPr>
              <w:t>),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dd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8"/>
              </w:rPr>
              <w:t>(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dd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8"/>
              </w:rPr>
              <w:t>){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cout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3"/>
              </w:rPr>
              <w:t>&lt;&lt;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2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3"/>
              </w:rPr>
              <w:t>"</w:t>
            </w:r>
            <w:r>
              <w:rPr>
                <w:rFonts w:ascii="NSimSun" w:hAnsi="NSimSun" w:eastAsia="NSimSun" w:cs="NSimSun"/>
                <w:sz w:val="17"/>
                <w:szCs w:val="17"/>
                <w:color w:val="AA1111"/>
                <w:spacing w:val="3"/>
              </w:rPr>
              <w:t>有参构造函数被调用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3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3"/>
              </w:rPr>
              <w:t>&lt;&lt;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6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endl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>;</w:t>
            </w:r>
          </w:p>
          <w:p>
            <w:pPr>
              <w:ind w:left="198"/>
              <w:spacing w:before="34" w:line="175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}</w:t>
            </w:r>
          </w:p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ind w:left="610" w:right="5624" w:hanging="419"/>
              <w:spacing w:before="44" w:line="363" w:lineRule="auto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0000FF"/>
              </w:rPr>
              <w:t>DataInfo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FF"/>
                <w:spacing w:val="15"/>
              </w:rPr>
              <w:t>::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FF"/>
              </w:rPr>
              <w:t>DataInfo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5"/>
              </w:rPr>
              <w:t>(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770088"/>
              </w:rPr>
              <w:t>const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770088"/>
                <w:spacing w:val="15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DataInfo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5"/>
              </w:rPr>
              <w:t>&amp;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5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tmp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5"/>
              </w:rPr>
              <w:t>){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yy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2"/>
              </w:rPr>
              <w:t>=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5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tmp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yy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;</w:t>
            </w:r>
          </w:p>
          <w:p>
            <w:pPr>
              <w:ind w:left="610"/>
              <w:spacing w:before="41" w:line="175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position w:val="2"/>
              </w:rPr>
              <w:t>mm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13"/>
                <w:position w:val="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3"/>
                <w:position w:val="2"/>
              </w:rPr>
              <w:t>=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6"/>
                <w:position w:val="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position w:val="2"/>
              </w:rPr>
              <w:t>tmp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3"/>
                <w:position w:val="2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position w:val="2"/>
              </w:rPr>
              <w:t>mm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3"/>
                <w:position w:val="2"/>
              </w:rPr>
              <w:t>;</w:t>
            </w:r>
          </w:p>
          <w:p>
            <w:pPr>
              <w:ind w:left="613"/>
              <w:spacing w:before="110" w:line="175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dd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1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3"/>
              </w:rPr>
              <w:t>=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tmp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3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dd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3"/>
              </w:rPr>
              <w:t>;</w:t>
            </w:r>
          </w:p>
          <w:p>
            <w:pPr>
              <w:ind w:left="198" w:right="5842" w:firstLine="419"/>
              <w:spacing w:before="83" w:line="344" w:lineRule="auto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cout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3"/>
              </w:rPr>
              <w:t>&lt;&lt;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2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3"/>
              </w:rPr>
              <w:t>"</w:t>
            </w:r>
            <w:r>
              <w:rPr>
                <w:rFonts w:ascii="NSimSun" w:hAnsi="NSimSun" w:eastAsia="NSimSun" w:cs="NSimSun"/>
                <w:sz w:val="17"/>
                <w:szCs w:val="17"/>
                <w:color w:val="AA1111"/>
                <w:spacing w:val="3"/>
              </w:rPr>
              <w:t>复制构造函数被调用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3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3"/>
              </w:rPr>
              <w:t>&lt;&lt;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6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endl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>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}</w:t>
            </w:r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610" w:right="7528" w:hanging="419"/>
              <w:spacing w:before="43" w:line="363" w:lineRule="auto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0000FF"/>
              </w:rPr>
              <w:t>DataInfo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FF"/>
                <w:spacing w:val="10"/>
              </w:rPr>
              <w:t>::~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FF"/>
              </w:rPr>
              <w:t>DataInfo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0"/>
              </w:rPr>
              <w:t>(){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yy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10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0"/>
              </w:rPr>
              <w:t>=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10"/>
              </w:rPr>
              <w:t>0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0"/>
              </w:rPr>
              <w:t>;</w:t>
            </w:r>
          </w:p>
          <w:p>
            <w:pPr>
              <w:ind w:left="610"/>
              <w:spacing w:before="41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mm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9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9"/>
              </w:rPr>
              <w:t>=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6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9"/>
              </w:rPr>
              <w:t>0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9"/>
              </w:rPr>
              <w:t>;</w:t>
            </w:r>
          </w:p>
          <w:p>
            <w:pPr>
              <w:ind w:left="613"/>
              <w:spacing w:before="109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dd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8"/>
              </w:rPr>
              <w:t>=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8"/>
              </w:rPr>
              <w:t>0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8"/>
              </w:rPr>
              <w:t>;</w:t>
            </w:r>
          </w:p>
          <w:p>
            <w:pPr>
              <w:ind w:left="198" w:right="6193" w:firstLine="419"/>
              <w:spacing w:before="83" w:line="344" w:lineRule="auto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cout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2"/>
              </w:rPr>
              <w:t>&lt;&lt;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39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2"/>
              </w:rPr>
              <w:t>"</w:t>
            </w:r>
            <w:r>
              <w:rPr>
                <w:rFonts w:ascii="NSimSun" w:hAnsi="NSimSun" w:eastAsia="NSimSun" w:cs="NSimSun"/>
                <w:sz w:val="17"/>
                <w:szCs w:val="17"/>
                <w:color w:val="AA1111"/>
                <w:spacing w:val="2"/>
              </w:rPr>
              <w:t>析构函数被调用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2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2"/>
              </w:rPr>
              <w:t>&lt;&lt;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6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endl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}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85"/>
              <w:spacing w:before="42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008855"/>
              </w:rPr>
              <w:t>void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8855"/>
                <w:spacing w:val="10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FF"/>
              </w:rPr>
              <w:t>DataInfo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FF"/>
                <w:spacing w:val="10"/>
              </w:rPr>
              <w:t>::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FF"/>
              </w:rPr>
              <w:t>set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0"/>
              </w:rPr>
              <w:t>(){</w:t>
            </w:r>
          </w:p>
          <w:p>
            <w:pPr>
              <w:ind w:left="617"/>
              <w:spacing w:before="94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008855"/>
              </w:rPr>
              <w:t>int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8855"/>
                <w:spacing w:val="6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y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6"/>
              </w:rPr>
              <w:t>,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6"/>
              </w:rPr>
              <w:t>m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6"/>
              </w:rPr>
              <w:t>,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6"/>
              </w:rPr>
              <w:t>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6"/>
              </w:rPr>
              <w:t>;</w:t>
            </w:r>
          </w:p>
          <w:p>
            <w:pPr>
              <w:ind w:left="617"/>
              <w:spacing w:before="97" w:line="228" w:lineRule="auto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cout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3"/>
              </w:rPr>
              <w:t>&lt;&lt;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3"/>
              </w:rPr>
              <w:t>"</w:t>
            </w:r>
            <w:r>
              <w:rPr>
                <w:rFonts w:ascii="NSimSun" w:hAnsi="NSimSun" w:eastAsia="NSimSun" w:cs="NSimSun"/>
                <w:sz w:val="17"/>
                <w:szCs w:val="17"/>
                <w:color w:val="AA1111"/>
                <w:spacing w:val="3"/>
              </w:rPr>
              <w:t>请依次输入年、月、</w:t>
            </w:r>
            <w:r>
              <w:rPr>
                <w:rFonts w:ascii="NSimSun" w:hAnsi="NSimSun" w:eastAsia="NSimSun" w:cs="NSimSun"/>
                <w:sz w:val="17"/>
                <w:szCs w:val="17"/>
                <w:color w:val="AA1111"/>
                <w:spacing w:val="-44"/>
              </w:rPr>
              <w:t xml:space="preserve"> </w:t>
            </w:r>
            <w:r>
              <w:rPr>
                <w:rFonts w:ascii="NSimSun" w:hAnsi="NSimSun" w:eastAsia="NSimSun" w:cs="NSimSun"/>
                <w:sz w:val="17"/>
                <w:szCs w:val="17"/>
                <w:color w:val="AA1111"/>
                <w:spacing w:val="3"/>
              </w:rPr>
              <w:t>日（空格隔</w:t>
            </w:r>
            <w:r>
              <w:rPr>
                <w:rFonts w:ascii="NSimSun" w:hAnsi="NSimSun" w:eastAsia="NSimSun" w:cs="NSimSun"/>
                <w:sz w:val="17"/>
                <w:szCs w:val="17"/>
                <w:color w:val="AA1111"/>
                <w:spacing w:val="2"/>
              </w:rPr>
              <w:t>开）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2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1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2"/>
              </w:rPr>
              <w:t>&lt;&lt;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6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endl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;</w:t>
            </w:r>
          </w:p>
          <w:p>
            <w:pPr>
              <w:ind w:left="617"/>
              <w:spacing w:before="87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cin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2"/>
              </w:rPr>
              <w:t>&gt;&gt;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6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2"/>
              </w:rPr>
              <w:t>y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2"/>
              </w:rPr>
              <w:t>&gt;&gt;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2"/>
              </w:rPr>
              <w:t>m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2"/>
              </w:rPr>
              <w:t>&gt;&gt;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5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2"/>
              </w:rPr>
              <w:t>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;</w:t>
            </w:r>
          </w:p>
          <w:p>
            <w:pPr>
              <w:ind w:left="610"/>
              <w:spacing w:before="109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spacing w:val="-2"/>
                <w:position w:val="2"/>
              </w:rPr>
              <w:t>yy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14"/>
                <w:position w:val="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-2"/>
                <w:position w:val="2"/>
              </w:rPr>
              <w:t>=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1"/>
                <w:position w:val="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-2"/>
                <w:position w:val="2"/>
              </w:rPr>
              <w:t>y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2"/>
                <w:position w:val="2"/>
              </w:rPr>
              <w:t>;</w:t>
            </w:r>
          </w:p>
          <w:p>
            <w:pPr>
              <w:ind w:left="610"/>
              <w:spacing w:before="94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position w:val="2"/>
              </w:rPr>
              <w:t>mm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10"/>
                <w:position w:val="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0"/>
                <w:position w:val="2"/>
              </w:rPr>
              <w:t>=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2"/>
                <w:position w:val="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10"/>
                <w:position w:val="2"/>
              </w:rPr>
              <w:t>m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0"/>
                <w:position w:val="2"/>
              </w:rPr>
              <w:t>;</w:t>
            </w:r>
          </w:p>
          <w:p>
            <w:pPr>
              <w:ind w:left="198" w:right="8690" w:firstLine="415"/>
              <w:spacing w:before="109" w:line="390" w:lineRule="auto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spacing w:val="-3"/>
              </w:rPr>
              <w:t>dd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1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-3"/>
              </w:rPr>
              <w:t>=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5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-3"/>
              </w:rPr>
              <w:t>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3"/>
              </w:rPr>
              <w:t>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}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185"/>
              <w:spacing w:before="43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008855"/>
              </w:rPr>
              <w:t>void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8855"/>
                <w:spacing w:val="10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FF"/>
              </w:rPr>
              <w:t>DataInfo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FF"/>
                <w:spacing w:val="10"/>
              </w:rPr>
              <w:t>::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FF"/>
              </w:rPr>
              <w:t>get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0"/>
              </w:rPr>
              <w:t>(){</w:t>
            </w:r>
          </w:p>
          <w:p>
            <w:pPr>
              <w:ind w:left="198" w:right="2557" w:firstLine="419"/>
              <w:spacing w:before="98" w:line="344" w:lineRule="auto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cout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</w:rPr>
              <w:t>&lt;&lt;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</w:rPr>
              <w:t>"</w:t>
            </w:r>
            <w:r>
              <w:rPr>
                <w:rFonts w:ascii="NSimSun" w:hAnsi="NSimSun" w:eastAsia="NSimSun" w:cs="NSimSun"/>
                <w:sz w:val="17"/>
                <w:szCs w:val="17"/>
                <w:color w:val="AA1111"/>
              </w:rPr>
              <w:t>日期：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1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</w:rPr>
              <w:t>&lt;&lt;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yy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</w:rPr>
              <w:t>&lt;&lt;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2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</w:rPr>
              <w:t>"</w:t>
            </w:r>
            <w:r>
              <w:rPr>
                <w:rFonts w:ascii="NSimSun" w:hAnsi="NSimSun" w:eastAsia="NSimSun" w:cs="NSimSun"/>
                <w:sz w:val="17"/>
                <w:szCs w:val="17"/>
                <w:color w:val="AA1111"/>
              </w:rPr>
              <w:t>年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1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</w:rPr>
              <w:t>&lt;&lt;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mm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</w:rPr>
              <w:t>&lt;&lt;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25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</w:rPr>
              <w:t>"</w:t>
            </w:r>
            <w:r>
              <w:rPr>
                <w:rFonts w:ascii="NSimSun" w:hAnsi="NSimSun" w:eastAsia="NSimSun" w:cs="NSimSun"/>
                <w:sz w:val="17"/>
                <w:szCs w:val="17"/>
                <w:color w:val="AA1111"/>
              </w:rPr>
              <w:t>月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1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</w:rPr>
              <w:t>&lt;&lt;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5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dd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1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</w:rPr>
              <w:t>&lt;&lt;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25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</w:rPr>
              <w:t>"</w:t>
            </w:r>
            <w:r>
              <w:rPr>
                <w:rFonts w:ascii="NSimSun" w:hAnsi="NSimSun" w:eastAsia="NSimSun" w:cs="NSimSun"/>
                <w:sz w:val="17"/>
                <w:szCs w:val="17"/>
                <w:color w:val="AA1111"/>
              </w:rPr>
              <w:t>日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1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</w:rPr>
              <w:t>&lt;&lt;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6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endl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}</w:t>
            </w:r>
          </w:p>
        </w:tc>
      </w:tr>
    </w:tbl>
    <w:p>
      <w:pPr>
        <w:ind w:left="15"/>
        <w:spacing w:before="241" w:line="265" w:lineRule="exact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10"/>
          <w:position w:val="3"/>
        </w:rPr>
        <w:t>main.cpp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line="1680" w:lineRule="exact"/>
        <w:rPr/>
      </w:pPr>
      <w:r>
        <w:rPr>
          <w:position w:val="-33"/>
        </w:rPr>
        <w:pict>
          <v:shape id="_x0000_s6" style="mso-position-vertical-relative:line;mso-position-horizontal-relative:char;width:503.25pt;height:84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176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11"/>
                      <w:position w:val="-1"/>
                    </w:rPr>
                    <w:t>#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position w:val="-1"/>
                    </w:rPr>
                    <w:t>include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27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11"/>
                      <w:position w:val="-1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position w:val="-1"/>
                    </w:rPr>
                    <w:t>DataInfo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11"/>
                      <w:position w:val="-1"/>
                    </w:rPr>
                    <w:t>.h"</w:t>
                  </w:r>
                </w:p>
                <w:p>
                  <w:pPr>
                    <w:ind w:left="209" w:right="7754" w:hanging="10"/>
                    <w:spacing w:before="109" w:line="326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10"/>
                    </w:rPr>
                    <w:t>#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</w:rPr>
                    <w:t>include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10"/>
                    </w:rPr>
                    <w:t>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</w:rPr>
                    <w:t>windows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10"/>
                    </w:rPr>
                    <w:t>.h&gt;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using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namespace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</w:rPr>
                    <w:t>std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</w:p>
                <w:p>
                  <w:pPr>
                    <w:spacing w:line="33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9"/>
                    <w:spacing w:before="42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(){</w:t>
                  </w:r>
                </w:p>
              </w:txbxContent>
            </v:textbox>
          </v:shape>
        </w:pict>
      </w:r>
    </w:p>
    <w:p>
      <w:pPr>
        <w:spacing w:line="1680" w:lineRule="exact"/>
        <w:sectPr>
          <w:headerReference w:type="default" r:id="rId2"/>
          <w:pgSz w:w="11919" w:h="16858"/>
          <w:pgMar w:top="1290" w:right="923" w:bottom="0" w:left="930" w:header="900" w:footer="0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line="2625" w:lineRule="exact"/>
        <w:rPr/>
      </w:pPr>
      <w:r>
        <w:rPr>
          <w:position w:val="-52"/>
        </w:rPr>
        <w:pict>
          <v:shape id="_x0000_s8" style="mso-position-vertical-relative:line;mso-position-horizontal-relative:char;width:503.25pt;height:131.2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32"/>
                    <w:spacing w:before="41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SetConsoleOutputCP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CP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3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UTF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3"/>
                    </w:rPr>
                    <w:t>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>);</w:t>
                  </w:r>
                </w:p>
                <w:p>
                  <w:pPr>
                    <w:ind w:left="629"/>
                    <w:spacing w:before="97" w:line="228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DataInfo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DataInfo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7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7"/>
                    </w:rPr>
                    <w:t>//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7"/>
                    </w:rPr>
                    <w:t>无参构造函数</w:t>
                  </w:r>
                </w:p>
                <w:p>
                  <w:pPr>
                    <w:ind w:left="629" w:right="4480"/>
                    <w:spacing w:before="59" w:line="305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DataInfo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DataInfo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5"/>
                    </w:rPr>
                    <w:t>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5"/>
                    </w:rPr>
                    <w:t>6666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5"/>
                    </w:rPr>
                    <w:t>66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5"/>
                    </w:rPr>
                    <w:t>66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5"/>
                    </w:rPr>
                    <w:t>有参构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4"/>
                    </w:rPr>
                    <w:t>造函数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DataInfo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DataInfo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8"/>
                    </w:rPr>
                    <w:t>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DataInfo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8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8"/>
                    </w:rPr>
                    <w:t>//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8"/>
                    </w:rPr>
                    <w:t>复制构造函数</w:t>
                  </w:r>
                </w:p>
                <w:p>
                  <w:pPr>
                    <w:ind w:left="629"/>
                    <w:spacing w:before="20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DataInfo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5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set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>();</w:t>
                  </w:r>
                </w:p>
                <w:p>
                  <w:pPr>
                    <w:ind w:left="629"/>
                    <w:spacing w:before="109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DataInfo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5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get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>();</w:t>
                  </w:r>
                </w:p>
                <w:p>
                  <w:pPr>
                    <w:ind w:left="634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system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4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</w:rPr>
                    <w:t>pause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4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);</w:t>
                  </w:r>
                </w:p>
                <w:p>
                  <w:pPr>
                    <w:ind w:left="213" w:right="8494" w:firstLine="431"/>
                    <w:spacing w:before="109" w:line="390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2"/>
                    </w:rPr>
                    <w:t>return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-2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44"/>
        <w:spacing w:before="245" w:line="220" w:lineRule="auto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0"/>
        </w:rPr>
        <w:t>（</w:t>
      </w:r>
      <w:r>
        <w:rPr>
          <w:rFonts w:ascii="Arial" w:hAnsi="Arial" w:eastAsia="Arial" w:cs="Arial"/>
          <w:sz w:val="19"/>
          <w:szCs w:val="19"/>
          <w:i/>
          <w:iCs/>
          <w:color w:val="333333"/>
          <w:spacing w:val="-1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0"/>
        </w:rPr>
        <w:t>）运行结果</w:t>
      </w:r>
    </w:p>
    <w:p>
      <w:pPr>
        <w:spacing w:line="205" w:lineRule="exact"/>
        <w:rPr/>
      </w:pPr>
      <w:r/>
    </w:p>
    <w:tbl>
      <w:tblPr>
        <w:tblStyle w:val="TableNormal"/>
        <w:tblW w:w="10050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10050"/>
      </w:tblGrid>
      <w:tr>
        <w:trPr>
          <w:trHeight w:val="2745" w:hRule="atLeast"/>
        </w:trPr>
        <w:tc>
          <w:tcPr>
            <w:shd w:val="clear" w:fill="F8F8F8"/>
            <w:tcW w:w="10050" w:type="dxa"/>
            <w:vAlign w:val="top"/>
          </w:tcPr>
          <w:p>
            <w:pPr>
              <w:ind w:left="188"/>
              <w:spacing w:before="149" w:line="225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4"/>
              </w:rPr>
              <w:t>无参构造函数被调用</w:t>
            </w:r>
          </w:p>
          <w:p>
            <w:pPr>
              <w:ind w:left="187"/>
              <w:spacing w:before="77" w:line="225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4"/>
              </w:rPr>
              <w:t>有参构造函数被调用</w:t>
            </w:r>
          </w:p>
          <w:p>
            <w:pPr>
              <w:ind w:left="191"/>
              <w:spacing w:before="77" w:line="225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4"/>
              </w:rPr>
              <w:t>复制构造函数被调用</w:t>
            </w:r>
          </w:p>
          <w:p>
            <w:pPr>
              <w:ind w:left="193" w:right="7061" w:hanging="8"/>
              <w:spacing w:before="62" w:line="350" w:lineRule="auto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1"/>
              </w:rPr>
              <w:t>请依次输入年、月、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-34"/>
              </w:rPr>
              <w:t xml:space="preserve"> 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1"/>
              </w:rPr>
              <w:t>日（空格隔开）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4"/>
              </w:rPr>
              <w:t>2026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4"/>
              </w:rPr>
              <w:t>3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4"/>
              </w:rPr>
              <w:t>23</w:t>
            </w:r>
          </w:p>
          <w:p>
            <w:pPr>
              <w:ind w:left="217"/>
              <w:spacing w:before="1" w:line="238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1"/>
              </w:rPr>
              <w:t>日期：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2026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1"/>
              </w:rPr>
              <w:t>年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3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1"/>
              </w:rPr>
              <w:t>月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23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1"/>
              </w:rPr>
              <w:t>日</w:t>
            </w:r>
          </w:p>
          <w:p>
            <w:pPr>
              <w:ind w:left="188"/>
              <w:spacing w:before="65" w:line="225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4"/>
              </w:rPr>
              <w:t>析构函数被调用</w:t>
            </w:r>
          </w:p>
          <w:p>
            <w:pPr>
              <w:ind w:left="188"/>
              <w:spacing w:before="63" w:line="225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4"/>
              </w:rPr>
              <w:t>析构函数被调用</w:t>
            </w:r>
          </w:p>
          <w:p>
            <w:pPr>
              <w:ind w:left="188"/>
              <w:spacing w:before="78" w:line="225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4"/>
              </w:rPr>
              <w:t>析构函数被调用</w:t>
            </w:r>
          </w:p>
        </w:tc>
      </w:tr>
    </w:tbl>
    <w:p>
      <w:pPr>
        <w:ind w:left="44"/>
        <w:spacing w:before="245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0"/>
        </w:rPr>
        <w:t>（</w:t>
      </w:r>
      <w:r>
        <w:rPr>
          <w:rFonts w:ascii="Arial" w:hAnsi="Arial" w:eastAsia="Arial" w:cs="Arial"/>
          <w:sz w:val="19"/>
          <w:szCs w:val="19"/>
          <w:i/>
          <w:iCs/>
          <w:color w:val="333333"/>
          <w:spacing w:val="-10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0"/>
        </w:rPr>
        <w:t>）结果分析</w:t>
      </w:r>
    </w:p>
    <w:p>
      <w:pPr>
        <w:pStyle w:val="BodyText"/>
        <w:ind w:left="55" w:right="35" w:hanging="52"/>
        <w:spacing w:before="189" w:line="25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无参构造函数、有参构造函数、复制构造函数均按预期被调用，析构函数在对象生命周期结束时自动调用。  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 xml:space="preserve"> </w:t>
      </w:r>
      <w:r>
        <w:rPr>
          <w:shd w:val="clear" w:fill="F3F4F4"/>
          <w:color w:val="333333"/>
        </w:rPr>
        <w:t>set</w:t>
      </w:r>
      <w:r>
        <w:rPr>
          <w:shd w:val="clear" w:fill="F3F4F4"/>
          <w:color w:val="333333"/>
          <w:spacing w:val="2"/>
        </w:rPr>
        <w:t>()</w:t>
      </w:r>
      <w:r>
        <w:rPr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和</w:t>
      </w:r>
      <w:r>
        <w:rPr>
          <w:shd w:val="clear" w:fill="F3F4F4"/>
          <w:color w:val="333333"/>
        </w:rPr>
        <w:t>get</w:t>
      </w:r>
      <w:r>
        <w:rPr>
          <w:shd w:val="clear" w:fill="F3F4F4"/>
          <w:color w:val="333333"/>
          <w:spacing w:val="2"/>
        </w:rPr>
        <w:t>()</w:t>
      </w:r>
      <w:r>
        <w:rPr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成员函数实现了日期的设置与输出。</w:t>
      </w:r>
    </w:p>
    <w:p>
      <w:pPr>
        <w:spacing w:before="146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"/>
        <w:spacing w:before="299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6"/>
        </w:rPr>
        <w:t>任务二：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31"/>
        </w:rPr>
        <w:t xml:space="preserve"> 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6"/>
        </w:rPr>
        <w:t>const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6"/>
        </w:rPr>
        <w:t>成员（第 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6"/>
        </w:rPr>
        <w:t>6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6"/>
        </w:rPr>
        <w:t>、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6"/>
        </w:rPr>
        <w:t>7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6"/>
        </w:rPr>
        <w:t>、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6"/>
        </w:rPr>
        <w:t>8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7"/>
        </w:rPr>
        <w:t>题）</w:t>
      </w:r>
    </w:p>
    <w:p>
      <w:pPr>
        <w:ind w:left="44"/>
        <w:spacing w:before="187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0"/>
        </w:rPr>
        <w:t>（</w:t>
      </w:r>
      <w:r>
        <w:rPr>
          <w:rFonts w:ascii="Arial" w:hAnsi="Arial" w:eastAsia="Arial" w:cs="Arial"/>
          <w:sz w:val="19"/>
          <w:szCs w:val="19"/>
          <w:i/>
          <w:iCs/>
          <w:color w:val="333333"/>
          <w:spacing w:val="-10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0"/>
        </w:rPr>
        <w:t>）第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333333"/>
          <w:spacing w:val="-10"/>
        </w:rPr>
        <w:t>6</w:t>
      </w:r>
      <w:r>
        <w:rPr>
          <w:rFonts w:ascii="Arial" w:hAnsi="Arial" w:eastAsia="Arial" w:cs="Arial"/>
          <w:sz w:val="19"/>
          <w:szCs w:val="19"/>
          <w:i/>
          <w:iCs/>
          <w:color w:val="333333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0"/>
        </w:rPr>
        <w:t>题</w:t>
      </w:r>
    </w:p>
    <w:p>
      <w:pPr>
        <w:pStyle w:val="BodyText"/>
        <w:spacing w:before="188" w:line="18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将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64"/>
        </w:rPr>
        <w:t xml:space="preserve"> </w:t>
      </w:r>
      <w:r>
        <w:rPr>
          <w:shd w:val="clear" w:fill="F3F4F4"/>
          <w:color w:val="333333"/>
        </w:rPr>
        <w:t>stud</w:t>
      </w:r>
      <w:r>
        <w:rPr>
          <w:shd w:val="clear" w:fill="F3F4F4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声明为常对象后，常对象不能调用非常成员函数，因此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3"/>
          <w:w w:val="101"/>
        </w:rPr>
        <w:t xml:space="preserve"> </w:t>
      </w:r>
      <w:r>
        <w:rPr>
          <w:shd w:val="clear" w:fill="F3F4F4"/>
          <w:color w:val="333333"/>
        </w:rPr>
        <w:t>change</w:t>
      </w:r>
      <w:r>
        <w:rPr>
          <w:shd w:val="clear" w:fill="F3F4F4"/>
          <w:color w:val="333333"/>
          <w:spacing w:val="3"/>
        </w:rPr>
        <w:t>()</w:t>
      </w:r>
      <w:r>
        <w:rPr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和 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 xml:space="preserve"> </w:t>
      </w:r>
      <w:r>
        <w:rPr>
          <w:shd w:val="clear" w:fill="F3F4F4"/>
          <w:color w:val="333333"/>
        </w:rPr>
        <w:t>display</w:t>
      </w:r>
      <w:r>
        <w:rPr>
          <w:shd w:val="clear" w:fill="F3F4F4"/>
          <w:color w:val="333333"/>
          <w:spacing w:val="3"/>
        </w:rPr>
        <w:t>()</w:t>
      </w:r>
      <w:r>
        <w:rPr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均无法调用，编译出错。</w:t>
      </w:r>
    </w:p>
    <w:p>
      <w:pPr>
        <w:ind w:left="44"/>
        <w:spacing w:before="186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0"/>
        </w:rPr>
        <w:t>（</w:t>
      </w:r>
      <w:r>
        <w:rPr>
          <w:rFonts w:ascii="Arial" w:hAnsi="Arial" w:eastAsia="Arial" w:cs="Arial"/>
          <w:sz w:val="19"/>
          <w:szCs w:val="19"/>
          <w:i/>
          <w:iCs/>
          <w:color w:val="333333"/>
          <w:spacing w:val="-1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0"/>
        </w:rPr>
        <w:t>）第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333333"/>
          <w:spacing w:val="-10"/>
        </w:rPr>
        <w:t>7</w:t>
      </w:r>
      <w:r>
        <w:rPr>
          <w:rFonts w:ascii="Arial" w:hAnsi="Arial" w:eastAsia="Arial" w:cs="Arial"/>
          <w:sz w:val="19"/>
          <w:szCs w:val="19"/>
          <w:i/>
          <w:iCs/>
          <w:color w:val="333333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0"/>
        </w:rPr>
        <w:t>题</w:t>
      </w:r>
    </w:p>
    <w:p>
      <w:pPr>
        <w:ind w:left="2"/>
        <w:spacing w:before="189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"/>
        </w:rPr>
        <w:t>修改方案：</w:t>
      </w:r>
    </w:p>
    <w:p>
      <w:pPr>
        <w:pStyle w:val="BodyText"/>
        <w:ind w:left="359"/>
        <w:spacing w:before="210" w:line="19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Arial" w:hAnsi="Arial" w:eastAsia="Arial" w:cs="Arial"/>
          <w:sz w:val="21"/>
          <w:szCs w:val="21"/>
          <w:color w:val="333333"/>
          <w:spacing w:val="2"/>
          <w:position w:val="4"/>
        </w:rPr>
        <w:t>•</w:t>
      </w:r>
      <w:r>
        <w:rPr>
          <w:rFonts w:ascii="Arial" w:hAnsi="Arial" w:eastAsia="Arial" w:cs="Arial"/>
          <w:sz w:val="21"/>
          <w:szCs w:val="21"/>
          <w:color w:val="333333"/>
          <w:spacing w:val="29"/>
          <w:position w:val="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将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6"/>
        </w:rPr>
        <w:t xml:space="preserve"> </w:t>
      </w:r>
      <w:r>
        <w:rPr>
          <w:shd w:val="clear" w:fill="F3F4F4"/>
          <w:color w:val="333333"/>
        </w:rPr>
        <w:t>num</w:t>
      </w:r>
      <w:r>
        <w:rPr>
          <w:shd w:val="clear" w:fill="F3F4F4"/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和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5"/>
          <w:w w:val="101"/>
        </w:rPr>
        <w:t xml:space="preserve"> </w:t>
      </w:r>
      <w:r>
        <w:rPr>
          <w:shd w:val="clear" w:fill="F3F4F4"/>
          <w:color w:val="333333"/>
        </w:rPr>
        <w:t>score</w:t>
      </w:r>
      <w:r>
        <w:rPr>
          <w:shd w:val="clear" w:fill="F3F4F4"/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声明为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47"/>
          <w:w w:val="101"/>
        </w:rPr>
        <w:t xml:space="preserve"> </w:t>
      </w:r>
      <w:r>
        <w:rPr>
          <w:shd w:val="clear" w:fill="F3F4F4"/>
          <w:color w:val="333333"/>
        </w:rPr>
        <w:t>mutable</w:t>
      </w:r>
      <w:r>
        <w:rPr>
          <w:shd w:val="clear" w:fill="F3F4F4"/>
          <w:color w:val="333333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，允许在常成员函数中修改</w:t>
      </w:r>
    </w:p>
    <w:p>
      <w:pPr>
        <w:pStyle w:val="BodyText"/>
        <w:ind w:left="2" w:right="4808" w:firstLine="357"/>
        <w:spacing w:before="157" w:line="35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Arial" w:hAnsi="Arial" w:eastAsia="Arial" w:cs="Arial"/>
          <w:sz w:val="21"/>
          <w:szCs w:val="21"/>
          <w:color w:val="333333"/>
          <w:spacing w:val="2"/>
          <w:position w:val="4"/>
        </w:rPr>
        <w:t>•</w:t>
      </w:r>
      <w:r>
        <w:rPr>
          <w:rFonts w:ascii="Arial" w:hAnsi="Arial" w:eastAsia="Arial" w:cs="Arial"/>
          <w:sz w:val="21"/>
          <w:szCs w:val="21"/>
          <w:color w:val="333333"/>
          <w:spacing w:val="28"/>
          <w:w w:val="101"/>
          <w:position w:val="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将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3"/>
          <w:w w:val="101"/>
        </w:rPr>
        <w:t xml:space="preserve"> </w:t>
      </w:r>
      <w:r>
        <w:rPr>
          <w:shd w:val="clear" w:fill="F3F4F4"/>
          <w:color w:val="333333"/>
        </w:rPr>
        <w:t>change</w:t>
      </w:r>
      <w:r>
        <w:rPr>
          <w:shd w:val="clear" w:fill="F3F4F4"/>
          <w:color w:val="333333"/>
          <w:spacing w:val="2"/>
        </w:rPr>
        <w:t>()</w:t>
      </w:r>
      <w:r>
        <w:rPr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和 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 xml:space="preserve"> </w:t>
      </w:r>
      <w:r>
        <w:rPr>
          <w:shd w:val="clear" w:fill="F3F4F4"/>
          <w:color w:val="333333"/>
        </w:rPr>
        <w:t>display</w:t>
      </w:r>
      <w:r>
        <w:rPr>
          <w:shd w:val="clear" w:fill="F3F4F4"/>
          <w:color w:val="333333"/>
          <w:spacing w:val="2"/>
        </w:rPr>
        <w:t>()</w:t>
      </w:r>
      <w:r>
        <w:rPr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声明为 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 xml:space="preserve"> </w:t>
      </w:r>
      <w:r>
        <w:rPr>
          <w:shd w:val="clear" w:fill="F3F4F4"/>
          <w:color w:val="333333"/>
        </w:rPr>
        <w:t>const</w:t>
      </w:r>
      <w:r>
        <w:rPr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成员函数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修改后代码编译通过，运行结果为：</w:t>
      </w:r>
    </w:p>
    <w:tbl>
      <w:tblPr>
        <w:tblStyle w:val="TableNormal"/>
        <w:tblW w:w="10050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10050"/>
      </w:tblGrid>
      <w:tr>
        <w:trPr>
          <w:trHeight w:val="780" w:hRule="atLeast"/>
        </w:trPr>
        <w:tc>
          <w:tcPr>
            <w:shd w:val="clear" w:fill="F8F8F8"/>
            <w:tcW w:w="10050" w:type="dxa"/>
            <w:vAlign w:val="top"/>
          </w:tcPr>
          <w:p>
            <w:pPr>
              <w:ind w:left="195" w:right="9009"/>
              <w:spacing w:before="161" w:line="348" w:lineRule="auto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2"/>
              </w:rPr>
              <w:t>101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2"/>
              </w:rPr>
              <w:t>78.5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>101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>80.5</w:t>
            </w:r>
          </w:p>
        </w:tc>
      </w:tr>
    </w:tbl>
    <w:p>
      <w:pPr>
        <w:ind w:left="44"/>
        <w:spacing w:before="245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0"/>
        </w:rPr>
        <w:t>（</w:t>
      </w:r>
      <w:r>
        <w:rPr>
          <w:rFonts w:ascii="Arial" w:hAnsi="Arial" w:eastAsia="Arial" w:cs="Arial"/>
          <w:sz w:val="19"/>
          <w:szCs w:val="19"/>
          <w:i/>
          <w:iCs/>
          <w:color w:val="333333"/>
          <w:spacing w:val="-10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0"/>
        </w:rPr>
        <w:t>）第</w:t>
      </w:r>
      <w:r>
        <w:rPr>
          <w:rFonts w:ascii="Microsoft YaHei" w:hAnsi="Microsoft YaHei" w:eastAsia="Microsoft YaHei" w:cs="Microsoft YaHei"/>
          <w:sz w:val="20"/>
          <w:szCs w:val="20"/>
          <w:color w:val="333333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color w:val="333333"/>
          <w:spacing w:val="-10"/>
        </w:rPr>
        <w:t>8</w:t>
      </w:r>
      <w:r>
        <w:rPr>
          <w:rFonts w:ascii="Arial" w:hAnsi="Arial" w:eastAsia="Arial" w:cs="Arial"/>
          <w:sz w:val="19"/>
          <w:szCs w:val="19"/>
          <w:i/>
          <w:iCs/>
          <w:color w:val="333333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0"/>
        </w:rPr>
        <w:t>题</w:t>
      </w:r>
    </w:p>
    <w:p>
      <w:pPr>
        <w:spacing w:before="189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将函数参数改为引用传递，避免对象复制，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同时可直接修改原对象：</w:t>
      </w:r>
    </w:p>
    <w:p>
      <w:pPr>
        <w:spacing w:line="187" w:lineRule="auto"/>
        <w:sectPr>
          <w:headerReference w:type="default" r:id="rId3"/>
          <w:pgSz w:w="11919" w:h="16858"/>
          <w:pgMar w:top="400" w:right="923" w:bottom="0" w:left="93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before="9"/>
        <w:rPr/>
      </w:pPr>
      <w:r/>
    </w:p>
    <w:p>
      <w:pPr>
        <w:spacing w:before="8"/>
        <w:rPr/>
      </w:pPr>
      <w:r/>
    </w:p>
    <w:tbl>
      <w:tblPr>
        <w:tblStyle w:val="TableNormal"/>
        <w:tblW w:w="10050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10050"/>
      </w:tblGrid>
      <w:tr>
        <w:trPr>
          <w:trHeight w:val="1620" w:hRule="atLeast"/>
        </w:trPr>
        <w:tc>
          <w:tcPr>
            <w:shd w:val="clear" w:fill="F8F8F8"/>
            <w:tcW w:w="10050" w:type="dxa"/>
            <w:vAlign w:val="top"/>
          </w:tcPr>
          <w:p>
            <w:pPr>
              <w:ind w:left="185"/>
              <w:spacing w:before="161" w:line="175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008855"/>
              </w:rPr>
              <w:t>void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8855"/>
                <w:spacing w:val="1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FF"/>
              </w:rPr>
              <w:t>fun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1"/>
              </w:rPr>
              <w:t>(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Student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1"/>
              </w:rPr>
              <w:t>&amp;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981A1A"/>
                <w:spacing w:val="16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tmp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1"/>
              </w:rPr>
              <w:t>){</w:t>
            </w:r>
          </w:p>
          <w:p>
            <w:pPr>
              <w:ind w:left="614"/>
              <w:spacing w:before="109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tmp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8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display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8"/>
              </w:rPr>
              <w:t>();</w:t>
            </w:r>
          </w:p>
          <w:p>
            <w:pPr>
              <w:ind w:left="614" w:right="7104"/>
              <w:spacing w:before="94" w:line="384" w:lineRule="auto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tmp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change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>(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4"/>
              </w:rPr>
              <w:t>101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>,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4"/>
              </w:rPr>
              <w:t>80.5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>);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9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tmp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8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display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8"/>
              </w:rPr>
              <w:t>();</w:t>
            </w:r>
          </w:p>
          <w:p>
            <w:pPr>
              <w:ind w:left="198"/>
              <w:spacing w:before="26" w:line="175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}</w:t>
            </w:r>
          </w:p>
        </w:tc>
      </w:tr>
    </w:tbl>
    <w:p>
      <w:pPr>
        <w:ind w:left="3"/>
        <w:spacing w:before="283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"/>
        </w:rPr>
        <w:t>运行结果：</w:t>
      </w:r>
    </w:p>
    <w:p>
      <w:pPr>
        <w:spacing w:line="212" w:lineRule="exact"/>
        <w:rPr/>
      </w:pPr>
      <w:r/>
    </w:p>
    <w:tbl>
      <w:tblPr>
        <w:tblStyle w:val="TableNormal"/>
        <w:tblW w:w="10050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10050"/>
      </w:tblGrid>
      <w:tr>
        <w:trPr>
          <w:trHeight w:val="780" w:hRule="atLeast"/>
        </w:trPr>
        <w:tc>
          <w:tcPr>
            <w:shd w:val="clear" w:fill="F8F8F8"/>
            <w:tcW w:w="10050" w:type="dxa"/>
            <w:vAlign w:val="top"/>
          </w:tcPr>
          <w:p>
            <w:pPr>
              <w:ind w:left="195" w:right="9009"/>
              <w:spacing w:before="161" w:line="348" w:lineRule="auto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2"/>
              </w:rPr>
              <w:t>101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2"/>
              </w:rPr>
              <w:t>78.5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>101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>80.5</w:t>
            </w:r>
          </w:p>
        </w:tc>
      </w:tr>
    </w:tbl>
    <w:p>
      <w:pPr>
        <w:ind w:left="44"/>
        <w:spacing w:before="245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0"/>
        </w:rPr>
        <w:t>（</w:t>
      </w:r>
      <w:r>
        <w:rPr>
          <w:rFonts w:ascii="Arial" w:hAnsi="Arial" w:eastAsia="Arial" w:cs="Arial"/>
          <w:sz w:val="19"/>
          <w:szCs w:val="19"/>
          <w:i/>
          <w:iCs/>
          <w:color w:val="333333"/>
          <w:spacing w:val="-10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0"/>
        </w:rPr>
        <w:t>）结果分析</w:t>
      </w:r>
    </w:p>
    <w:p>
      <w:pPr>
        <w:pStyle w:val="BodyText"/>
        <w:ind w:left="2" w:right="78"/>
        <w:spacing w:before="188" w:line="24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通过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4"/>
        </w:rPr>
        <w:t xml:space="preserve"> </w:t>
      </w:r>
      <w:r>
        <w:rPr>
          <w:shd w:val="clear" w:fill="F3F4F4"/>
          <w:color w:val="333333"/>
        </w:rPr>
        <w:t>const</w:t>
      </w:r>
      <w:r>
        <w:rPr>
          <w:shd w:val="clear" w:fill="F3F4F4"/>
          <w:color w:val="333333"/>
          <w:spacing w:val="-52"/>
        </w:rPr>
        <w:t xml:space="preserve"> </w:t>
      </w:r>
      <w:r>
        <w:rPr>
          <w:color w:val="333333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关键字可以限制成员函数的修改能力，  </w:t>
      </w:r>
      <w:r>
        <w:rPr>
          <w:shd w:val="clear" w:fill="F3F4F4"/>
          <w:color w:val="333333"/>
        </w:rPr>
        <w:t>mutable</w:t>
      </w:r>
      <w:r>
        <w:rPr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提供了一种在常成员函数中修改特定成员的途径。引用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传递避免了复制开销，且可直接修改原对象。</w:t>
      </w:r>
    </w:p>
    <w:p>
      <w:pPr>
        <w:spacing w:before="150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"/>
        <w:spacing w:before="299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</w:rPr>
        <w:t>任务三：静态成员（第 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</w:rPr>
        <w:t>9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</w:rPr>
        <w:t>题）</w:t>
      </w:r>
    </w:p>
    <w:p>
      <w:pPr>
        <w:ind w:left="44"/>
        <w:spacing w:before="172" w:line="220" w:lineRule="auto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1"/>
        </w:rPr>
        <w:t>（</w:t>
      </w:r>
      <w:r>
        <w:rPr>
          <w:rFonts w:ascii="Arial" w:hAnsi="Arial" w:eastAsia="Arial" w:cs="Arial"/>
          <w:sz w:val="19"/>
          <w:szCs w:val="19"/>
          <w:i/>
          <w:iCs/>
          <w:color w:val="333333"/>
          <w:spacing w:val="-1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1"/>
        </w:rPr>
        <w:t>）程序代码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209" w:right="7332" w:hanging="10"/>
        <w:spacing w:before="43" w:line="361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-84799</wp:posOffset>
                </wp:positionV>
                <wp:extent cx="6391275" cy="5715000"/>
                <wp:effectExtent l="0" t="0" r="0" b="0"/>
                <wp:wrapNone/>
                <wp:docPr id="8" name="Rect 8"/>
                <wp:cNvGraphicFramePr/>
                <a:graphic>
                  <a:graphicData uri="http://schemas.microsoft.com/office/word/2010/wordprocessingShape">
                    <wps:wsp>
                      <wps:cNvPr id="8" name="Rect 8"/>
                      <wps:cNvSpPr/>
                      <wps:spPr>
                        <a:xfrm>
                          <a:off x="0" y="-84799"/>
                          <a:ext cx="6391275" cy="57150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" style="position:absolute;margin-left:0pt;margin-top:-6.67711pt;mso-position-vertical-relative:text;mso-position-horizontal-relative:text;width:503.25pt;height:450pt;z-index:-251655168;" fillcolor="#F8F8F8" filled="true" stroked="false"/>
            </w:pict>
          </mc:Fallback>
        </mc:AlternateContent>
      </w:r>
      <w:r>
        <w:rPr>
          <w:color w:val="555555"/>
          <w:spacing w:val="8"/>
        </w:rPr>
        <w:t>#</w:t>
      </w:r>
      <w:r>
        <w:rPr>
          <w:color w:val="555555"/>
        </w:rPr>
        <w:t>include</w:t>
      </w:r>
      <w:r>
        <w:rPr>
          <w:color w:val="555555"/>
          <w:spacing w:val="8"/>
        </w:rPr>
        <w:t xml:space="preserve"> </w:t>
      </w:r>
      <w:r>
        <w:rPr>
          <w:color w:val="555555"/>
          <w:spacing w:val="8"/>
        </w:rPr>
        <w:t>&lt;</w:t>
      </w:r>
      <w:r>
        <w:rPr>
          <w:color w:val="555555"/>
        </w:rPr>
        <w:t>bits</w:t>
      </w:r>
      <w:r>
        <w:rPr>
          <w:color w:val="555555"/>
          <w:spacing w:val="8"/>
        </w:rPr>
        <w:t>/</w:t>
      </w:r>
      <w:r>
        <w:rPr>
          <w:color w:val="555555"/>
        </w:rPr>
        <w:t>stdc</w:t>
      </w:r>
      <w:r>
        <w:rPr>
          <w:color w:val="555555"/>
          <w:spacing w:val="8"/>
        </w:rPr>
        <w:t>++.h&gt;</w:t>
      </w:r>
      <w:r>
        <w:rPr>
          <w:color w:val="555555"/>
          <w:spacing w:val="2"/>
        </w:rPr>
        <w:t xml:space="preserve"> </w:t>
      </w:r>
      <w:r>
        <w:rPr>
          <w:color w:val="770088"/>
          <w:spacing w:val="3"/>
        </w:rPr>
        <w:t>using</w:t>
      </w:r>
      <w:r>
        <w:rPr>
          <w:color w:val="770088"/>
          <w:spacing w:val="3"/>
        </w:rPr>
        <w:t xml:space="preserve"> </w:t>
      </w:r>
      <w:r>
        <w:rPr>
          <w:color w:val="770088"/>
          <w:spacing w:val="3"/>
        </w:rPr>
        <w:t>namespace</w:t>
      </w:r>
      <w:r>
        <w:rPr>
          <w:color w:val="770088"/>
          <w:spacing w:val="30"/>
        </w:rPr>
        <w:t xml:space="preserve"> </w:t>
      </w:r>
      <w:r>
        <w:rPr>
          <w:color w:val="0000FF"/>
          <w:spacing w:val="3"/>
        </w:rPr>
        <w:t>std</w:t>
      </w:r>
      <w:r>
        <w:rPr>
          <w:color w:val="333333"/>
          <w:spacing w:val="3"/>
        </w:rPr>
        <w:t>;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633" w:right="8600" w:hanging="424"/>
        <w:spacing w:before="43" w:line="363" w:lineRule="auto"/>
        <w:rPr/>
      </w:pPr>
      <w:r>
        <w:rPr>
          <w:color w:val="770088"/>
        </w:rPr>
        <w:t>class</w:t>
      </w:r>
      <w:r>
        <w:rPr>
          <w:color w:val="770088"/>
          <w:spacing w:val="17"/>
        </w:rPr>
        <w:t xml:space="preserve"> </w:t>
      </w:r>
      <w:r>
        <w:rPr>
          <w:color w:val="0000FF"/>
        </w:rPr>
        <w:t>Sale</w:t>
      </w:r>
      <w:r>
        <w:rPr>
          <w:color w:val="333333"/>
          <w:spacing w:val="4"/>
        </w:rPr>
        <w:t>{</w:t>
      </w:r>
      <w:r>
        <w:rPr>
          <w:color w:val="333333"/>
        </w:rPr>
        <w:t xml:space="preserve"> </w:t>
      </w:r>
      <w:r>
        <w:rPr>
          <w:color w:val="770088"/>
        </w:rPr>
        <w:t>private</w:t>
      </w:r>
      <w:r>
        <w:rPr>
          <w:color w:val="333333"/>
          <w:spacing w:val="11"/>
        </w:rPr>
        <w:t>:</w:t>
      </w:r>
    </w:p>
    <w:p>
      <w:pPr>
        <w:pStyle w:val="BodyText"/>
        <w:ind w:left="1055"/>
        <w:spacing w:before="41" w:line="175" w:lineRule="exact"/>
        <w:rPr/>
      </w:pPr>
      <w:r>
        <w:rPr>
          <w:color w:val="008855"/>
        </w:rPr>
        <w:t>int</w:t>
      </w:r>
      <w:r>
        <w:rPr>
          <w:color w:val="008855"/>
          <w:spacing w:val="19"/>
        </w:rPr>
        <w:t xml:space="preserve"> </w:t>
      </w:r>
      <w:r>
        <w:rPr/>
        <w:t>num</w:t>
      </w:r>
      <w:r>
        <w:rPr>
          <w:color w:val="333333"/>
          <w:spacing w:val="29"/>
        </w:rPr>
        <w:t>;</w:t>
      </w:r>
    </w:p>
    <w:p>
      <w:pPr>
        <w:pStyle w:val="BodyText"/>
        <w:ind w:left="1055"/>
        <w:spacing w:before="110" w:line="175" w:lineRule="exact"/>
        <w:rPr/>
      </w:pPr>
      <w:r>
        <w:rPr>
          <w:color w:val="008855"/>
        </w:rPr>
        <w:t>int</w:t>
      </w:r>
      <w:r>
        <w:rPr>
          <w:color w:val="008855"/>
          <w:spacing w:val="14"/>
        </w:rPr>
        <w:t xml:space="preserve"> </w:t>
      </w:r>
      <w:r>
        <w:rPr/>
        <w:t>quantity</w:t>
      </w:r>
      <w:r>
        <w:rPr>
          <w:color w:val="333333"/>
          <w:spacing w:val="14"/>
        </w:rPr>
        <w:t>;</w:t>
      </w:r>
    </w:p>
    <w:p>
      <w:pPr>
        <w:pStyle w:val="BodyText"/>
        <w:ind w:left="1051"/>
        <w:spacing w:before="110" w:line="175" w:lineRule="exact"/>
        <w:rPr/>
      </w:pPr>
      <w:r>
        <w:rPr>
          <w:color w:val="008855"/>
          <w:spacing w:val="4"/>
        </w:rPr>
        <w:t>double</w:t>
      </w:r>
      <w:r>
        <w:rPr>
          <w:color w:val="008855"/>
          <w:spacing w:val="20"/>
        </w:rPr>
        <w:t xml:space="preserve"> </w:t>
      </w:r>
      <w:r>
        <w:rPr>
          <w:spacing w:val="4"/>
        </w:rPr>
        <w:t>price</w:t>
      </w:r>
      <w:r>
        <w:rPr>
          <w:color w:val="333333"/>
          <w:spacing w:val="4"/>
        </w:rPr>
        <w:t>;</w:t>
      </w:r>
    </w:p>
    <w:p>
      <w:pPr>
        <w:spacing w:before="103"/>
        <w:rPr/>
      </w:pPr>
      <w:r/>
    </w:p>
    <w:p>
      <w:pPr>
        <w:sectPr>
          <w:pgSz w:w="11919" w:h="16858"/>
          <w:pgMar w:top="400" w:right="923" w:bottom="0" w:left="930" w:header="0" w:footer="0" w:gutter="0"/>
          <w:cols w:equalWidth="0" w:num="1">
            <w:col w:w="10065" w:space="0"/>
          </w:cols>
        </w:sectPr>
        <w:rPr/>
      </w:pPr>
    </w:p>
    <w:p>
      <w:pPr>
        <w:pStyle w:val="BodyText"/>
        <w:ind w:right="17"/>
        <w:spacing w:before="36" w:line="175" w:lineRule="exact"/>
        <w:jc w:val="right"/>
        <w:rPr/>
      </w:pPr>
      <w:r>
        <w:rPr>
          <w:color w:val="770088"/>
          <w:position w:val="-1"/>
        </w:rPr>
        <w:t>static</w:t>
      </w:r>
    </w:p>
    <w:p>
      <w:pPr>
        <w:pStyle w:val="BodyText"/>
        <w:ind w:right="17"/>
        <w:spacing w:before="110" w:line="175" w:lineRule="exact"/>
        <w:jc w:val="right"/>
        <w:rPr/>
      </w:pPr>
      <w:r>
        <w:rPr>
          <w:color w:val="770088"/>
          <w:position w:val="-1"/>
        </w:rPr>
        <w:t>static</w:t>
      </w:r>
    </w:p>
    <w:p>
      <w:pPr>
        <w:pStyle w:val="BodyText"/>
        <w:ind w:right="17"/>
        <w:spacing w:before="95" w:line="175" w:lineRule="exact"/>
        <w:jc w:val="right"/>
        <w:rPr/>
      </w:pPr>
      <w:r>
        <w:rPr>
          <w:color w:val="770088"/>
          <w:position w:val="-1"/>
        </w:rPr>
        <w:t>static</w:t>
      </w:r>
    </w:p>
    <w:p>
      <w:pPr>
        <w:spacing w:line="3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4" w:line="175" w:lineRule="exact"/>
        <w:rPr/>
      </w:pPr>
      <w:r>
        <w:rPr>
          <w:color w:val="008855"/>
          <w:spacing w:val="4"/>
        </w:rPr>
        <w:t>double</w:t>
      </w:r>
      <w:r>
        <w:rPr>
          <w:color w:val="008855"/>
          <w:spacing w:val="4"/>
        </w:rPr>
        <w:t xml:space="preserve"> </w:t>
      </w:r>
      <w:r>
        <w:rPr>
          <w:spacing w:val="4"/>
        </w:rPr>
        <w:t>discount</w:t>
      </w:r>
      <w:r>
        <w:rPr>
          <w:color w:val="333333"/>
          <w:spacing w:val="4"/>
        </w:rPr>
        <w:t>;</w:t>
      </w:r>
    </w:p>
    <w:p>
      <w:pPr>
        <w:pStyle w:val="BodyText"/>
        <w:spacing w:before="98" w:line="228" w:lineRule="auto"/>
        <w:rPr>
          <w:rFonts w:ascii="NSimSun" w:hAnsi="NSimSun" w:eastAsia="NSimSun" w:cs="NSimSun"/>
        </w:rPr>
      </w:pPr>
      <w:r>
        <w:rPr>
          <w:color w:val="008855"/>
        </w:rPr>
        <w:t>double</w:t>
      </w:r>
      <w:r>
        <w:rPr>
          <w:color w:val="008855"/>
          <w:spacing w:val="23"/>
        </w:rPr>
        <w:t xml:space="preserve"> </w:t>
      </w:r>
      <w:r>
        <w:rPr/>
        <w:t>sum</w:t>
      </w:r>
      <w:r>
        <w:rPr>
          <w:color w:val="333333"/>
          <w:spacing w:val="4"/>
        </w:rPr>
        <w:t>;</w:t>
      </w:r>
      <w:r>
        <w:rPr>
          <w:color w:val="333333"/>
          <w:spacing w:val="4"/>
        </w:rPr>
        <w:t xml:space="preserve">   </w:t>
      </w:r>
      <w:r>
        <w:rPr>
          <w:color w:val="AA5500"/>
          <w:spacing w:val="4"/>
        </w:rPr>
        <w:t>//</w:t>
      </w:r>
      <w:r>
        <w:rPr>
          <w:rFonts w:ascii="NSimSun" w:hAnsi="NSimSun" w:eastAsia="NSimSun" w:cs="NSimSun"/>
          <w:color w:val="AA5500"/>
          <w:spacing w:val="4"/>
        </w:rPr>
        <w:t>总销售额</w:t>
      </w:r>
    </w:p>
    <w:p>
      <w:pPr>
        <w:pStyle w:val="BodyText"/>
        <w:ind w:left="3"/>
        <w:spacing w:before="60" w:line="228" w:lineRule="auto"/>
        <w:rPr>
          <w:rFonts w:ascii="NSimSun" w:hAnsi="NSimSun" w:eastAsia="NSimSun" w:cs="NSimSun"/>
        </w:rPr>
      </w:pPr>
      <w:r>
        <w:rPr>
          <w:color w:val="008855"/>
        </w:rPr>
        <w:t>int</w:t>
      </w:r>
      <w:r>
        <w:rPr>
          <w:color w:val="008855"/>
          <w:spacing w:val="24"/>
        </w:rPr>
        <w:t xml:space="preserve"> </w:t>
      </w:r>
      <w:r>
        <w:rPr/>
        <w:t>n</w:t>
      </w:r>
      <w:r>
        <w:rPr>
          <w:color w:val="333333"/>
          <w:spacing w:val="1"/>
        </w:rPr>
        <w:t>;</w:t>
      </w:r>
      <w:r>
        <w:rPr>
          <w:color w:val="333333"/>
          <w:spacing w:val="4"/>
        </w:rPr>
        <w:t xml:space="preserve">        </w:t>
      </w:r>
      <w:r>
        <w:rPr>
          <w:color w:val="AA5500"/>
          <w:spacing w:val="1"/>
        </w:rPr>
        <w:t>//</w:t>
      </w:r>
      <w:r>
        <w:rPr>
          <w:rFonts w:ascii="NSimSun" w:hAnsi="NSimSun" w:eastAsia="NSimSun" w:cs="NSimSun"/>
          <w:color w:val="AA5500"/>
          <w:spacing w:val="1"/>
        </w:rPr>
        <w:t>总销售件数</w:t>
      </w:r>
    </w:p>
    <w:p>
      <w:pPr>
        <w:spacing w:line="228" w:lineRule="auto"/>
        <w:sectPr>
          <w:type w:val="continuous"/>
          <w:pgSz w:w="11919" w:h="16858"/>
          <w:pgMar w:top="400" w:right="923" w:bottom="0" w:left="930" w:header="0" w:footer="0" w:gutter="0"/>
          <w:cols w:equalWidth="0" w:num="2">
            <w:col w:w="1693" w:space="100"/>
            <w:col w:w="8273" w:space="0"/>
          </w:cols>
        </w:sectPr>
        <w:rPr>
          <w:rFonts w:ascii="NSimSun" w:hAnsi="NSimSun" w:eastAsia="NSimSun" w:cs="NSimSun"/>
        </w:rPr>
      </w:pP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633"/>
        <w:spacing w:before="44" w:line="175" w:lineRule="exact"/>
        <w:rPr/>
      </w:pPr>
      <w:r>
        <w:rPr>
          <w:color w:val="770088"/>
          <w:spacing w:val="6"/>
        </w:rPr>
        <w:t>public</w:t>
      </w:r>
      <w:r>
        <w:rPr>
          <w:color w:val="333333"/>
          <w:spacing w:val="6"/>
        </w:rPr>
        <w:t>:</w:t>
      </w:r>
    </w:p>
    <w:p>
      <w:pPr>
        <w:pStyle w:val="BodyText"/>
        <w:ind w:left="1055"/>
        <w:spacing w:before="110" w:line="175" w:lineRule="exact"/>
        <w:rPr/>
      </w:pPr>
      <w:r>
        <w:rPr/>
        <w:t>Sale</w:t>
      </w:r>
      <w:r>
        <w:rPr>
          <w:color w:val="333333"/>
          <w:spacing w:val="2"/>
        </w:rPr>
        <w:t>(</w:t>
      </w:r>
      <w:r>
        <w:rPr>
          <w:color w:val="008855"/>
        </w:rPr>
        <w:t>int</w:t>
      </w:r>
      <w:r>
        <w:rPr>
          <w:color w:val="008855"/>
          <w:spacing w:val="2"/>
        </w:rPr>
        <w:t xml:space="preserve"> </w:t>
      </w:r>
      <w:r>
        <w:rPr/>
        <w:t>n</w:t>
      </w:r>
      <w:r>
        <w:rPr>
          <w:color w:val="333333"/>
          <w:spacing w:val="2"/>
        </w:rPr>
        <w:t>,</w:t>
      </w:r>
      <w:r>
        <w:rPr>
          <w:color w:val="333333"/>
          <w:spacing w:val="2"/>
        </w:rPr>
        <w:t xml:space="preserve"> </w:t>
      </w:r>
      <w:r>
        <w:rPr>
          <w:color w:val="008855"/>
        </w:rPr>
        <w:t>int</w:t>
      </w:r>
      <w:r>
        <w:rPr>
          <w:color w:val="008855"/>
          <w:spacing w:val="2"/>
        </w:rPr>
        <w:t xml:space="preserve"> </w:t>
      </w:r>
      <w:r>
        <w:rPr/>
        <w:t>q</w:t>
      </w:r>
      <w:r>
        <w:rPr>
          <w:color w:val="333333"/>
          <w:spacing w:val="2"/>
        </w:rPr>
        <w:t>,</w:t>
      </w:r>
      <w:r>
        <w:rPr>
          <w:color w:val="333333"/>
          <w:spacing w:val="18"/>
        </w:rPr>
        <w:t xml:space="preserve"> </w:t>
      </w:r>
      <w:r>
        <w:rPr>
          <w:color w:val="008855"/>
        </w:rPr>
        <w:t>double</w:t>
      </w:r>
      <w:r>
        <w:rPr>
          <w:color w:val="008855"/>
          <w:spacing w:val="19"/>
        </w:rPr>
        <w:t xml:space="preserve"> </w:t>
      </w:r>
      <w:r>
        <w:rPr/>
        <w:t>p</w:t>
      </w:r>
      <w:r>
        <w:rPr>
          <w:color w:val="333333"/>
          <w:spacing w:val="2"/>
        </w:rPr>
        <w:t>)</w:t>
      </w:r>
      <w:r>
        <w:rPr>
          <w:color w:val="333333"/>
          <w:spacing w:val="44"/>
        </w:rPr>
        <w:t xml:space="preserve"> </w:t>
      </w:r>
      <w:r>
        <w:rPr>
          <w:color w:val="333333"/>
          <w:spacing w:val="2"/>
        </w:rPr>
        <w:t>:</w:t>
      </w:r>
      <w:r>
        <w:rPr>
          <w:color w:val="333333"/>
          <w:spacing w:val="19"/>
        </w:rPr>
        <w:t xml:space="preserve"> </w:t>
      </w:r>
      <w:r>
        <w:rPr/>
        <w:t>num</w:t>
      </w:r>
      <w:r>
        <w:rPr>
          <w:color w:val="333333"/>
          <w:spacing w:val="2"/>
        </w:rPr>
        <w:t>(</w:t>
      </w:r>
      <w:r>
        <w:rPr>
          <w:spacing w:val="2"/>
        </w:rPr>
        <w:t>n</w:t>
      </w:r>
      <w:r>
        <w:rPr>
          <w:color w:val="333333"/>
          <w:spacing w:val="2"/>
        </w:rPr>
        <w:t>),</w:t>
      </w:r>
      <w:r>
        <w:rPr>
          <w:color w:val="333333"/>
          <w:spacing w:val="13"/>
        </w:rPr>
        <w:t xml:space="preserve"> </w:t>
      </w:r>
      <w:r>
        <w:rPr/>
        <w:t>quantity</w:t>
      </w:r>
      <w:r>
        <w:rPr>
          <w:color w:val="333333"/>
          <w:spacing w:val="2"/>
        </w:rPr>
        <w:t>(</w:t>
      </w:r>
      <w:r>
        <w:rPr>
          <w:spacing w:val="2"/>
        </w:rPr>
        <w:t>q</w:t>
      </w:r>
      <w:r>
        <w:rPr>
          <w:color w:val="333333"/>
          <w:spacing w:val="2"/>
        </w:rPr>
        <w:t>),</w:t>
      </w:r>
      <w:r>
        <w:rPr>
          <w:color w:val="333333"/>
          <w:spacing w:val="19"/>
        </w:rPr>
        <w:t xml:space="preserve"> </w:t>
      </w:r>
      <w:r>
        <w:rPr/>
        <w:t>price</w:t>
      </w:r>
      <w:r>
        <w:rPr>
          <w:color w:val="333333"/>
          <w:spacing w:val="2"/>
        </w:rPr>
        <w:t>(</w:t>
      </w:r>
      <w:r>
        <w:rPr>
          <w:spacing w:val="2"/>
        </w:rPr>
        <w:t>p</w:t>
      </w:r>
      <w:r>
        <w:rPr>
          <w:color w:val="333333"/>
          <w:spacing w:val="2"/>
        </w:rPr>
        <w:t>)</w:t>
      </w:r>
      <w:r>
        <w:rPr>
          <w:color w:val="333333"/>
          <w:spacing w:val="23"/>
        </w:rPr>
        <w:t xml:space="preserve"> </w:t>
      </w:r>
      <w:r>
        <w:rPr>
          <w:color w:val="333333"/>
          <w:spacing w:val="2"/>
        </w:rPr>
        <w:t>{}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1057"/>
        <w:spacing w:before="43" w:line="175" w:lineRule="exact"/>
        <w:rPr/>
      </w:pPr>
      <w:r>
        <w:rPr>
          <w:color w:val="770088"/>
        </w:rPr>
        <w:t>static</w:t>
      </w:r>
      <w:r>
        <w:rPr>
          <w:color w:val="770088"/>
          <w:spacing w:val="12"/>
        </w:rPr>
        <w:t xml:space="preserve"> </w:t>
      </w:r>
      <w:r>
        <w:rPr>
          <w:color w:val="008855"/>
        </w:rPr>
        <w:t>void</w:t>
      </w:r>
      <w:r>
        <w:rPr>
          <w:color w:val="008855"/>
          <w:spacing w:val="21"/>
        </w:rPr>
        <w:t xml:space="preserve"> </w:t>
      </w:r>
      <w:r>
        <w:rPr/>
        <w:t>setDiscount</w:t>
      </w:r>
      <w:r>
        <w:rPr>
          <w:color w:val="333333"/>
          <w:spacing w:val="12"/>
        </w:rPr>
        <w:t>(){</w:t>
      </w:r>
    </w:p>
    <w:p>
      <w:pPr>
        <w:pStyle w:val="BodyText"/>
        <w:ind w:left="1478"/>
        <w:spacing w:before="98" w:line="228" w:lineRule="auto"/>
        <w:rPr/>
      </w:pPr>
      <w:r>
        <w:rPr/>
        <w:t>cout</w:t>
      </w:r>
      <w:r>
        <w:rPr>
          <w:spacing w:val="7"/>
        </w:rPr>
        <w:t xml:space="preserve"> </w:t>
      </w:r>
      <w:r>
        <w:rPr>
          <w:color w:val="981A1A"/>
          <w:spacing w:val="7"/>
        </w:rPr>
        <w:t>&lt;&lt;</w:t>
      </w:r>
      <w:r>
        <w:rPr>
          <w:color w:val="981A1A"/>
          <w:spacing w:val="27"/>
        </w:rPr>
        <w:t xml:space="preserve"> </w:t>
      </w:r>
      <w:r>
        <w:rPr>
          <w:color w:val="AA1111"/>
          <w:spacing w:val="7"/>
        </w:rPr>
        <w:t>"</w:t>
      </w:r>
      <w:r>
        <w:rPr>
          <w:rFonts w:ascii="NSimSun" w:hAnsi="NSimSun" w:eastAsia="NSimSun" w:cs="NSimSun"/>
          <w:color w:val="AA1111"/>
          <w:spacing w:val="7"/>
        </w:rPr>
        <w:t>请输入</w:t>
      </w:r>
      <w:r>
        <w:rPr>
          <w:color w:val="AA1111"/>
        </w:rPr>
        <w:t>discount</w:t>
      </w:r>
      <w:r>
        <w:rPr>
          <w:rFonts w:ascii="NSimSun" w:hAnsi="NSimSun" w:eastAsia="NSimSun" w:cs="NSimSun"/>
          <w:color w:val="AA1111"/>
          <w:spacing w:val="7"/>
        </w:rPr>
        <w:t>：</w:t>
      </w:r>
      <w:r>
        <w:rPr>
          <w:color w:val="AA1111"/>
          <w:spacing w:val="7"/>
        </w:rPr>
        <w:t>"</w:t>
      </w:r>
      <w:r>
        <w:rPr>
          <w:color w:val="AA1111"/>
          <w:spacing w:val="7"/>
        </w:rPr>
        <w:t xml:space="preserve"> </w:t>
      </w:r>
      <w:r>
        <w:rPr>
          <w:color w:val="981A1A"/>
          <w:spacing w:val="7"/>
        </w:rPr>
        <w:t>&lt;&lt;</w:t>
      </w:r>
      <w:r>
        <w:rPr>
          <w:color w:val="981A1A"/>
          <w:spacing w:val="16"/>
        </w:rPr>
        <w:t xml:space="preserve"> </w:t>
      </w:r>
      <w:r>
        <w:rPr/>
        <w:t>endl</w:t>
      </w:r>
      <w:r>
        <w:rPr>
          <w:color w:val="333333"/>
          <w:spacing w:val="7"/>
        </w:rPr>
        <w:t>;</w:t>
      </w:r>
    </w:p>
    <w:p>
      <w:pPr>
        <w:pStyle w:val="BodyText"/>
        <w:ind w:left="1059" w:right="6908" w:firstLine="419"/>
        <w:spacing w:before="71" w:line="390" w:lineRule="auto"/>
        <w:rPr/>
      </w:pPr>
      <w:r>
        <w:rPr/>
        <w:t>cin</w:t>
      </w:r>
      <w:r>
        <w:rPr>
          <w:spacing w:val="6"/>
        </w:rPr>
        <w:t xml:space="preserve"> </w:t>
      </w:r>
      <w:r>
        <w:rPr>
          <w:color w:val="981A1A"/>
          <w:spacing w:val="6"/>
        </w:rPr>
        <w:t>&gt;&gt;</w:t>
      </w:r>
      <w:r>
        <w:rPr>
          <w:color w:val="981A1A"/>
          <w:spacing w:val="14"/>
        </w:rPr>
        <w:t xml:space="preserve"> </w:t>
      </w:r>
      <w:r>
        <w:rPr/>
        <w:t>discount</w:t>
      </w:r>
      <w:r>
        <w:rPr>
          <w:color w:val="333333"/>
          <w:spacing w:val="6"/>
        </w:rPr>
        <w:t>;</w:t>
      </w:r>
      <w:r>
        <w:rPr>
          <w:color w:val="333333"/>
        </w:rPr>
        <w:t xml:space="preserve"> </w:t>
      </w:r>
      <w:r>
        <w:rPr>
          <w:color w:val="333333"/>
        </w:rPr>
        <w:t>}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046"/>
        <w:spacing w:before="44" w:line="175" w:lineRule="exact"/>
        <w:rPr/>
      </w:pPr>
      <w:r>
        <w:rPr>
          <w:color w:val="008855"/>
        </w:rPr>
        <w:t>void</w:t>
      </w:r>
      <w:r>
        <w:rPr>
          <w:color w:val="008855"/>
          <w:spacing w:val="12"/>
        </w:rPr>
        <w:t xml:space="preserve"> </w:t>
      </w:r>
      <w:r>
        <w:rPr/>
        <w:t>calculate</w:t>
      </w:r>
      <w:r>
        <w:rPr>
          <w:color w:val="333333"/>
          <w:spacing w:val="12"/>
        </w:rPr>
        <w:t>(){</w:t>
      </w:r>
    </w:p>
    <w:p>
      <w:pPr>
        <w:pStyle w:val="BodyText"/>
        <w:ind w:left="1475"/>
        <w:spacing w:before="95" w:line="175" w:lineRule="exact"/>
        <w:rPr/>
      </w:pPr>
      <w:r>
        <w:rPr>
          <w:color w:val="008855"/>
        </w:rPr>
        <w:t>double</w:t>
      </w:r>
      <w:r>
        <w:rPr>
          <w:color w:val="008855"/>
          <w:spacing w:val="26"/>
        </w:rPr>
        <w:t xml:space="preserve"> </w:t>
      </w:r>
      <w:r>
        <w:rPr/>
        <w:t>salePrice</w:t>
      </w:r>
      <w:r>
        <w:rPr>
          <w:spacing w:val="11"/>
        </w:rPr>
        <w:t xml:space="preserve"> </w:t>
      </w:r>
      <w:r>
        <w:rPr>
          <w:color w:val="981A1A"/>
          <w:spacing w:val="26"/>
        </w:rPr>
        <w:t>=</w:t>
      </w:r>
      <w:r>
        <w:rPr>
          <w:color w:val="981A1A"/>
          <w:spacing w:val="19"/>
        </w:rPr>
        <w:t xml:space="preserve"> </w:t>
      </w:r>
      <w:r>
        <w:rPr/>
        <w:t>price</w:t>
      </w:r>
      <w:r>
        <w:rPr>
          <w:color w:val="333333"/>
          <w:spacing w:val="26"/>
        </w:rPr>
        <w:t>;</w:t>
      </w:r>
    </w:p>
    <w:p>
      <w:pPr>
        <w:pStyle w:val="BodyText"/>
        <w:ind w:left="1478"/>
        <w:spacing w:before="110" w:line="175" w:lineRule="exact"/>
        <w:rPr/>
      </w:pPr>
      <w:r>
        <w:rPr>
          <w:color w:val="770088"/>
          <w:spacing w:val="-1"/>
        </w:rPr>
        <w:t>if</w:t>
      </w:r>
      <w:r>
        <w:rPr>
          <w:color w:val="770088"/>
          <w:spacing w:val="45"/>
        </w:rPr>
        <w:t xml:space="preserve"> </w:t>
      </w:r>
      <w:r>
        <w:rPr>
          <w:color w:val="333333"/>
          <w:spacing w:val="-1"/>
        </w:rPr>
        <w:t>(</w:t>
      </w:r>
      <w:r>
        <w:rPr>
          <w:spacing w:val="-1"/>
        </w:rPr>
        <w:t>quantity</w:t>
      </w:r>
      <w:r>
        <w:rPr>
          <w:spacing w:val="-1"/>
        </w:rPr>
        <w:t xml:space="preserve"> </w:t>
      </w:r>
      <w:r>
        <w:rPr>
          <w:color w:val="981A1A"/>
          <w:spacing w:val="-1"/>
        </w:rPr>
        <w:t>&gt;</w:t>
      </w:r>
      <w:r>
        <w:rPr>
          <w:color w:val="981A1A"/>
          <w:spacing w:val="20"/>
        </w:rPr>
        <w:t xml:space="preserve"> </w:t>
      </w:r>
      <w:r>
        <w:rPr>
          <w:color w:val="116644"/>
          <w:spacing w:val="-1"/>
        </w:rPr>
        <w:t>10</w:t>
      </w:r>
      <w:r>
        <w:rPr>
          <w:color w:val="333333"/>
          <w:spacing w:val="-1"/>
        </w:rPr>
        <w:t>){</w:t>
      </w:r>
    </w:p>
    <w:p>
      <w:pPr>
        <w:pStyle w:val="BodyText"/>
        <w:ind w:left="1903"/>
        <w:spacing w:before="110" w:line="175" w:lineRule="exact"/>
        <w:rPr/>
      </w:pPr>
      <w:r>
        <w:rPr/>
        <w:t>salePrice</w:t>
      </w:r>
      <w:r>
        <w:rPr>
          <w:spacing w:val="8"/>
        </w:rPr>
        <w:t xml:space="preserve"> </w:t>
      </w:r>
      <w:r>
        <w:rPr>
          <w:color w:val="981A1A"/>
          <w:spacing w:val="8"/>
        </w:rPr>
        <w:t>*=</w:t>
      </w:r>
      <w:r>
        <w:rPr>
          <w:color w:val="981A1A"/>
          <w:spacing w:val="16"/>
        </w:rPr>
        <w:t xml:space="preserve"> </w:t>
      </w:r>
      <w:r>
        <w:rPr>
          <w:color w:val="116644"/>
          <w:spacing w:val="8"/>
        </w:rPr>
        <w:t>0.98</w:t>
      </w:r>
      <w:r>
        <w:rPr>
          <w:color w:val="333333"/>
          <w:spacing w:val="8"/>
        </w:rPr>
        <w:t>;</w:t>
      </w:r>
    </w:p>
    <w:p>
      <w:pPr>
        <w:pStyle w:val="BodyText"/>
        <w:ind w:left="1482"/>
        <w:spacing w:before="95" w:line="175" w:lineRule="exact"/>
        <w:rPr/>
      </w:pPr>
      <w:r>
        <w:rPr>
          <w:color w:val="333333"/>
        </w:rPr>
        <w:t>}</w:t>
      </w:r>
    </w:p>
    <w:p>
      <w:pPr>
        <w:pStyle w:val="BodyText"/>
        <w:ind w:left="1480"/>
        <w:spacing w:before="110" w:line="175" w:lineRule="exact"/>
        <w:rPr/>
      </w:pPr>
      <w:r>
        <w:rPr/>
        <w:t>salePrice</w:t>
      </w:r>
      <w:r>
        <w:rPr>
          <w:spacing w:val="19"/>
        </w:rPr>
        <w:t xml:space="preserve"> </w:t>
      </w:r>
      <w:r>
        <w:rPr>
          <w:color w:val="981A1A"/>
          <w:spacing w:val="19"/>
        </w:rPr>
        <w:t>*=</w:t>
      </w:r>
      <w:r>
        <w:rPr>
          <w:color w:val="981A1A"/>
          <w:spacing w:val="17"/>
        </w:rPr>
        <w:t xml:space="preserve"> </w:t>
      </w:r>
      <w:r>
        <w:rPr/>
        <w:t>discount</w:t>
      </w:r>
      <w:r>
        <w:rPr>
          <w:color w:val="333333"/>
          <w:spacing w:val="19"/>
        </w:rPr>
        <w:t>;</w:t>
      </w:r>
    </w:p>
    <w:p>
      <w:pPr>
        <w:pStyle w:val="BodyText"/>
        <w:ind w:left="1475"/>
        <w:spacing w:before="110" w:line="175" w:lineRule="exact"/>
        <w:rPr/>
      </w:pPr>
      <w:r>
        <w:rPr>
          <w:color w:val="008855"/>
        </w:rPr>
        <w:t>double</w:t>
      </w:r>
      <w:r>
        <w:rPr>
          <w:color w:val="008855"/>
          <w:spacing w:val="14"/>
        </w:rPr>
        <w:t xml:space="preserve"> </w:t>
      </w:r>
      <w:r>
        <w:rPr/>
        <w:t>saleMoney</w:t>
      </w:r>
      <w:r>
        <w:rPr>
          <w:spacing w:val="14"/>
        </w:rPr>
        <w:t xml:space="preserve"> </w:t>
      </w:r>
      <w:r>
        <w:rPr>
          <w:color w:val="981A1A"/>
          <w:spacing w:val="14"/>
        </w:rPr>
        <w:t>=</w:t>
      </w:r>
      <w:r>
        <w:rPr>
          <w:color w:val="981A1A"/>
          <w:spacing w:val="21"/>
        </w:rPr>
        <w:t xml:space="preserve"> </w:t>
      </w:r>
      <w:r>
        <w:rPr/>
        <w:t>salePrice</w:t>
      </w:r>
      <w:r>
        <w:rPr>
          <w:spacing w:val="18"/>
        </w:rPr>
        <w:t xml:space="preserve"> </w:t>
      </w:r>
      <w:r>
        <w:rPr>
          <w:color w:val="981A1A"/>
          <w:spacing w:val="14"/>
        </w:rPr>
        <w:t>*</w:t>
      </w:r>
      <w:r>
        <w:rPr>
          <w:color w:val="981A1A"/>
          <w:spacing w:val="13"/>
        </w:rPr>
        <w:t xml:space="preserve"> </w:t>
      </w:r>
      <w:r>
        <w:rPr/>
        <w:t>quantity</w:t>
      </w:r>
      <w:r>
        <w:rPr>
          <w:color w:val="333333"/>
          <w:spacing w:val="14"/>
        </w:rPr>
        <w:t>;</w:t>
      </w:r>
    </w:p>
    <w:p>
      <w:pPr>
        <w:pStyle w:val="BodyText"/>
        <w:ind w:left="1480"/>
        <w:spacing w:before="110" w:line="175" w:lineRule="exact"/>
        <w:rPr/>
      </w:pPr>
      <w:r>
        <w:rPr/>
        <w:t>sum</w:t>
      </w:r>
      <w:r>
        <w:rPr>
          <w:spacing w:val="5"/>
        </w:rPr>
        <w:t xml:space="preserve"> </w:t>
      </w:r>
      <w:r>
        <w:rPr>
          <w:color w:val="981A1A"/>
          <w:spacing w:val="5"/>
        </w:rPr>
        <w:t>+=</w:t>
      </w:r>
      <w:r>
        <w:rPr>
          <w:color w:val="981A1A"/>
          <w:spacing w:val="19"/>
        </w:rPr>
        <w:t xml:space="preserve"> </w:t>
      </w:r>
      <w:r>
        <w:rPr/>
        <w:t>saleMoney</w:t>
      </w:r>
      <w:r>
        <w:rPr>
          <w:color w:val="333333"/>
          <w:spacing w:val="5"/>
        </w:rPr>
        <w:t>;</w:t>
      </w:r>
    </w:p>
    <w:p>
      <w:pPr>
        <w:pStyle w:val="BodyText"/>
        <w:ind w:left="1059" w:right="7119" w:firstLine="420"/>
        <w:spacing w:before="94" w:line="325" w:lineRule="auto"/>
        <w:rPr/>
      </w:pPr>
      <w:r>
        <w:rPr>
          <w:spacing w:val="3"/>
        </w:rPr>
        <w:t>n</w:t>
      </w:r>
      <w:r>
        <w:rPr>
          <w:spacing w:val="3"/>
        </w:rPr>
        <w:t xml:space="preserve"> </w:t>
      </w:r>
      <w:r>
        <w:rPr>
          <w:color w:val="981A1A"/>
          <w:spacing w:val="3"/>
        </w:rPr>
        <w:t>+=</w:t>
      </w:r>
      <w:r>
        <w:rPr>
          <w:color w:val="981A1A"/>
          <w:spacing w:val="15"/>
        </w:rPr>
        <w:t xml:space="preserve"> </w:t>
      </w:r>
      <w:r>
        <w:rPr/>
        <w:t>quantity</w:t>
      </w:r>
      <w:r>
        <w:rPr>
          <w:color w:val="333333"/>
          <w:spacing w:val="3"/>
        </w:rPr>
        <w:t>;</w:t>
      </w:r>
      <w:r>
        <w:rPr>
          <w:color w:val="333333"/>
        </w:rPr>
        <w:t xml:space="preserve"> </w:t>
      </w:r>
      <w:r>
        <w:rPr>
          <w:color w:val="333333"/>
        </w:rPr>
        <w:t>}</w:t>
      </w:r>
    </w:p>
    <w:p>
      <w:pPr>
        <w:spacing w:line="325" w:lineRule="auto"/>
        <w:sectPr>
          <w:type w:val="continuous"/>
          <w:pgSz w:w="11919" w:h="16858"/>
          <w:pgMar w:top="400" w:right="923" w:bottom="0" w:left="930" w:header="0" w:footer="0" w:gutter="0"/>
          <w:cols w:equalWidth="0" w:num="1">
            <w:col w:w="10065" w:space="0"/>
          </w:cols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line="8805" w:lineRule="exact"/>
        <w:rPr/>
      </w:pPr>
      <w:r>
        <w:rPr>
          <w:position w:val="-176"/>
        </w:rPr>
        <w:pict>
          <v:shape id="_x0000_s12" style="mso-position-vertical-relative:line;mso-position-horizontal-relative:char;width:503.25pt;height:440.2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8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57"/>
                    <w:spacing w:before="42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double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average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(){</w:t>
                  </w:r>
                </w:p>
                <w:p>
                  <w:pPr>
                    <w:ind w:left="1478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</w:rPr>
                    <w:t>==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;</w:t>
                  </w:r>
                </w:p>
                <w:p>
                  <w:pPr>
                    <w:ind w:left="1490"/>
                    <w:spacing w:before="109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sum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5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5"/>
                    </w:rPr>
                    <w:t>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;</w:t>
                  </w:r>
                </w:p>
                <w:p>
                  <w:pPr>
                    <w:ind w:left="1059"/>
                    <w:spacing w:before="109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33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57"/>
                    <w:spacing w:before="42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display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(){</w:t>
                  </w:r>
                </w:p>
                <w:p>
                  <w:pPr>
                    <w:ind w:left="1478"/>
                    <w:spacing w:before="109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0"/>
                    </w:rPr>
                    <w:t>&lt;&lt;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fixed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0"/>
                    </w:rPr>
                    <w:t>&lt;&lt;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setprecision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10"/>
                    </w:rPr>
                    <w:t>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);</w:t>
                  </w:r>
                </w:p>
                <w:p>
                  <w:pPr>
                    <w:ind w:left="1478"/>
                    <w:spacing w:before="109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4"/>
                    </w:rPr>
                    <w:t>&lt;&lt;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</w:rPr>
                    <w:t>sum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4"/>
                    </w:rPr>
                    <w:t>:"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4"/>
                    </w:rPr>
                    <w:t>&lt;&lt;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sum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4"/>
                    </w:rPr>
                    <w:t>&lt;&lt;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endl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</w:p>
                <w:p>
                  <w:pPr>
                    <w:ind w:left="1059" w:right="4369" w:firstLine="419"/>
                    <w:spacing w:before="94" w:line="390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4"/>
                    </w:rPr>
                    <w:t>&lt;&lt;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</w:rPr>
                    <w:t>average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4"/>
                    </w:rPr>
                    <w:t>:"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4"/>
                    </w:rPr>
                    <w:t>&lt;&lt;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average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4"/>
                    </w:rPr>
                    <w:t>&lt;&lt;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endl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3"/>
                    <w:spacing w:before="17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};</w:t>
                  </w:r>
                </w:p>
                <w:p>
                  <w:pPr>
                    <w:spacing w:line="30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1"/>
                    <w:spacing w:before="56" w:line="231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4"/>
                    </w:rPr>
                    <w:t>类外初始化静态数据成员</w:t>
                  </w:r>
                </w:p>
                <w:p>
                  <w:pPr>
                    <w:ind w:left="205"/>
                    <w:spacing w:before="8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double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Sale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0"/>
                    </w:rPr>
                    <w:t>::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discount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0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10"/>
                    </w:rPr>
                    <w:t>0.95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;</w:t>
                  </w:r>
                </w:p>
                <w:p>
                  <w:pPr>
                    <w:ind w:left="205"/>
                    <w:spacing w:before="109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double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Sale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2"/>
                    </w:rPr>
                    <w:t>::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sum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2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12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</w:p>
                <w:p>
                  <w:pPr>
                    <w:ind w:left="209"/>
                    <w:spacing w:before="109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Sale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6"/>
                    </w:rPr>
                    <w:t>::n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6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6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;</w:t>
                  </w:r>
                </w:p>
                <w:p>
                  <w:pPr>
                    <w:spacing w:line="33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9"/>
                    <w:spacing w:before="42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(){</w:t>
                  </w:r>
                </w:p>
                <w:p>
                  <w:pPr>
                    <w:ind w:left="632"/>
                    <w:spacing w:before="110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Sale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sales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2"/>
                    </w:rPr>
                    <w:t>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1061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1"/>
                    </w:rPr>
                    <w:t>101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1"/>
                    </w:rPr>
                    <w:t>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1"/>
                    </w:rPr>
                    <w:t>23.5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>},</w:t>
                  </w:r>
                </w:p>
                <w:p>
                  <w:pPr>
                    <w:ind w:left="1061"/>
                    <w:spacing w:before="110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2"/>
                    </w:rPr>
                    <w:t>102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2"/>
                    </w:rPr>
                    <w:t>12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2"/>
                    </w:rPr>
                    <w:t>24.56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},</w:t>
                  </w:r>
                </w:p>
                <w:p>
                  <w:pPr>
                    <w:ind w:left="636" w:right="7331" w:firstLine="424"/>
                    <w:spacing w:before="110" w:line="388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-1"/>
                    </w:rPr>
                    <w:t>103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-1"/>
                    </w:rPr>
                    <w:t>100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-1"/>
                    </w:rPr>
                    <w:t>21.5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}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};</w:t>
                  </w:r>
                </w:p>
                <w:p>
                  <w:pPr>
                    <w:ind w:left="632"/>
                    <w:spacing w:before="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Sale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7"/>
                    </w:rPr>
                    <w:t>::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setDiscount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();</w:t>
                  </w:r>
                </w:p>
                <w:p>
                  <w:pPr>
                    <w:ind w:left="630"/>
                    <w:spacing w:before="109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3"/>
                    </w:rPr>
                    <w:t>for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4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-3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-3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3"/>
                    </w:rPr>
                    <w:t>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-3"/>
                    </w:rPr>
                    <w:t>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3"/>
                    </w:rPr>
                    <w:t>++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</w:rPr>
                    <w:t>){</w:t>
                  </w:r>
                </w:p>
                <w:p>
                  <w:pPr>
                    <w:ind w:left="636" w:right="6802" w:firstLine="420"/>
                    <w:spacing w:before="109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sales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[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7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].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calculate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();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32"/>
                    <w:spacing w:before="33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Sale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5"/>
                    </w:rPr>
                    <w:t>::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display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>();</w:t>
                  </w:r>
                </w:p>
                <w:p>
                  <w:pPr>
                    <w:ind w:left="213" w:right="8494" w:firstLine="431"/>
                    <w:spacing w:before="109" w:line="390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2"/>
                    </w:rPr>
                    <w:t>return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-2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44"/>
        <w:spacing w:before="245" w:line="220" w:lineRule="auto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0"/>
        </w:rPr>
        <w:t>（</w:t>
      </w:r>
      <w:r>
        <w:rPr>
          <w:rFonts w:ascii="Arial" w:hAnsi="Arial" w:eastAsia="Arial" w:cs="Arial"/>
          <w:sz w:val="19"/>
          <w:szCs w:val="19"/>
          <w:i/>
          <w:iCs/>
          <w:color w:val="333333"/>
          <w:spacing w:val="-1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0"/>
        </w:rPr>
        <w:t>）运行结果</w:t>
      </w:r>
    </w:p>
    <w:p>
      <w:pPr>
        <w:spacing w:line="205" w:lineRule="exact"/>
        <w:rPr/>
      </w:pPr>
      <w:r/>
    </w:p>
    <w:tbl>
      <w:tblPr>
        <w:tblStyle w:val="TableNormal"/>
        <w:tblW w:w="10050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10050"/>
      </w:tblGrid>
      <w:tr>
        <w:trPr>
          <w:trHeight w:val="1335" w:hRule="atLeast"/>
        </w:trPr>
        <w:tc>
          <w:tcPr>
            <w:shd w:val="clear" w:fill="F8F8F8"/>
            <w:tcW w:w="10050" w:type="dxa"/>
            <w:vAlign w:val="top"/>
          </w:tcPr>
          <w:p>
            <w:pPr>
              <w:ind w:left="189" w:right="8350" w:hanging="4"/>
              <w:spacing w:before="149" w:line="357" w:lineRule="auto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-1"/>
              </w:rPr>
              <w:t>请输入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>discount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-1"/>
              </w:rPr>
              <w:t>：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10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0.95</w:t>
            </w:r>
          </w:p>
          <w:p>
            <w:pPr>
              <w:ind w:left="195"/>
              <w:spacing w:line="175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position w:val="-1"/>
              </w:rPr>
              <w:t>sum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  <w:position w:val="-1"/>
              </w:rPr>
              <w:t>:2624.57</w:t>
            </w:r>
          </w:p>
          <w:p>
            <w:pPr>
              <w:ind w:left="191"/>
              <w:spacing w:before="94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position w:val="1"/>
              </w:rPr>
              <w:t>average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5"/>
                <w:position w:val="1"/>
              </w:rPr>
              <w:t>:21.65</w:t>
            </w:r>
          </w:p>
        </w:tc>
      </w:tr>
    </w:tbl>
    <w:p>
      <w:pPr>
        <w:ind w:left="44"/>
        <w:spacing w:before="245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0"/>
        </w:rPr>
        <w:t>（</w:t>
      </w:r>
      <w:r>
        <w:rPr>
          <w:rFonts w:ascii="Arial" w:hAnsi="Arial" w:eastAsia="Arial" w:cs="Arial"/>
          <w:sz w:val="19"/>
          <w:szCs w:val="19"/>
          <w:i/>
          <w:iCs/>
          <w:color w:val="333333"/>
          <w:spacing w:val="-10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0"/>
        </w:rPr>
        <w:t>）结果分析</w:t>
      </w:r>
    </w:p>
    <w:p>
      <w:pPr>
        <w:pStyle w:val="BodyText"/>
        <w:ind w:left="4"/>
        <w:spacing w:before="187" w:line="18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静态成员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0"/>
          <w:w w:val="101"/>
        </w:rPr>
        <w:t xml:space="preserve"> </w:t>
      </w:r>
      <w:r>
        <w:rPr>
          <w:shd w:val="clear" w:fill="F3F4F4"/>
          <w:color w:val="333333"/>
        </w:rPr>
        <w:t>discount</w:t>
      </w:r>
      <w:r>
        <w:rPr>
          <w:shd w:val="clear" w:fill="F3F4F4"/>
          <w:color w:val="333333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、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 xml:space="preserve"> </w:t>
      </w:r>
      <w:r>
        <w:rPr>
          <w:shd w:val="clear" w:fill="F3F4F4"/>
          <w:color w:val="333333"/>
        </w:rPr>
        <w:t>sum</w:t>
      </w:r>
      <w:r>
        <w:rPr>
          <w:shd w:val="clear" w:fill="F3F4F4"/>
          <w:color w:val="333333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、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 xml:space="preserve"> </w:t>
      </w:r>
      <w:r>
        <w:rPr>
          <w:shd w:val="clear" w:fill="F3F4F4"/>
          <w:color w:val="333333"/>
          <w:spacing w:val="4"/>
        </w:rPr>
        <w:t>n</w:t>
      </w:r>
      <w:r>
        <w:rPr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属于类本身，所有对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象共享。静态成员函数 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 xml:space="preserve"> </w:t>
      </w:r>
      <w:r>
        <w:rPr>
          <w:shd w:val="clear" w:fill="F3F4F4"/>
          <w:color w:val="333333"/>
        </w:rPr>
        <w:t>setDiscount</w:t>
      </w:r>
      <w:r>
        <w:rPr>
          <w:shd w:val="clear" w:fill="F3F4F4"/>
          <w:color w:val="333333"/>
          <w:spacing w:val="3"/>
        </w:rPr>
        <w:t>()</w:t>
      </w:r>
      <w:r>
        <w:rPr>
          <w:shd w:val="clear" w:fill="F3F4F4"/>
          <w:color w:val="333333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、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 xml:space="preserve"> </w:t>
      </w:r>
      <w:r>
        <w:rPr>
          <w:shd w:val="clear" w:fill="F3F4F4"/>
          <w:color w:val="333333"/>
        </w:rPr>
        <w:t>average</w:t>
      </w:r>
      <w:r>
        <w:rPr>
          <w:shd w:val="clear" w:fill="F3F4F4"/>
          <w:color w:val="333333"/>
          <w:spacing w:val="3"/>
        </w:rPr>
        <w:t>()</w:t>
      </w:r>
      <w:r>
        <w:rPr>
          <w:shd w:val="clear" w:fill="F3F4F4"/>
          <w:color w:val="333333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、</w:t>
      </w:r>
    </w:p>
    <w:p>
      <w:pPr>
        <w:pStyle w:val="BodyText"/>
        <w:ind w:left="55"/>
        <w:spacing w:before="74" w:line="19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hd w:val="clear" w:fill="F3F4F4"/>
          <w:color w:val="333333"/>
        </w:rPr>
        <w:t>display</w:t>
      </w:r>
      <w:r>
        <w:rPr>
          <w:shd w:val="clear" w:fill="F3F4F4"/>
          <w:color w:val="333333"/>
          <w:spacing w:val="4"/>
        </w:rPr>
        <w:t>()</w:t>
      </w:r>
      <w:r>
        <w:rPr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可以直接通过类名调用，用于操作全局的销售统计数据。类外初始化是静态成员分配内存的必要步骤。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"/>
        <w:spacing w:before="299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2"/>
        </w:rPr>
        <w:t>任务四：友元函数（第 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2"/>
        </w:rPr>
        <w:t>10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2"/>
        </w:rPr>
        <w:t>题）</w:t>
      </w:r>
    </w:p>
    <w:p>
      <w:pPr>
        <w:ind w:left="44"/>
        <w:spacing w:before="172" w:line="220" w:lineRule="auto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1"/>
        </w:rPr>
        <w:t>（</w:t>
      </w:r>
      <w:r>
        <w:rPr>
          <w:rFonts w:ascii="Arial" w:hAnsi="Arial" w:eastAsia="Arial" w:cs="Arial"/>
          <w:sz w:val="19"/>
          <w:szCs w:val="19"/>
          <w:i/>
          <w:iCs/>
          <w:color w:val="333333"/>
          <w:spacing w:val="-1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1"/>
        </w:rPr>
        <w:t>）程序代码</w:t>
      </w:r>
    </w:p>
    <w:p>
      <w:pPr>
        <w:pStyle w:val="BodyText"/>
        <w:spacing w:before="205" w:line="1260" w:lineRule="exact"/>
        <w:rPr/>
      </w:pPr>
      <w:r>
        <w:rPr>
          <w:position w:val="-25"/>
        </w:rPr>
        <w:pict>
          <v:shape id="_x0000_s14" style="mso-position-vertical-relative:line;mso-position-horizontal-relative:char;width:503.25pt;height:63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 w:right="7332" w:hanging="10"/>
                    <w:spacing w:before="176" w:line="361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8"/>
                    </w:rPr>
                    <w:t>#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</w:rPr>
                    <w:t>include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8"/>
                    </w:rPr>
                    <w:t>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</w:rPr>
                    <w:t>bits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8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</w:rPr>
                    <w:t>stdc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8"/>
                    </w:rPr>
                    <w:t>++.h&gt;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"/>
                    </w:rPr>
                    <w:t>using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"/>
                    </w:rPr>
                    <w:t>namespace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3"/>
                    </w:rPr>
                    <w:t>std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</w:p>
                <w:p>
                  <w:pPr>
                    <w:spacing w:line="28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9"/>
                    <w:spacing w:before="43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4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4"/>
                    </w:rPr>
                    <w:t>Date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1260" w:lineRule="exact"/>
        <w:sectPr>
          <w:pgSz w:w="11919" w:h="16858"/>
          <w:pgMar w:top="400" w:right="923" w:bottom="0" w:left="930" w:header="0" w:footer="0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line="9090" w:lineRule="exact"/>
        <w:rPr/>
      </w:pPr>
      <w:r>
        <w:rPr>
          <w:position w:val="-181"/>
        </w:rPr>
        <w:pict>
          <v:shape id="_x0000_s16" style="mso-position-vertical-relative:line;mso-position-horizontal-relative:char;width:503.25pt;height:454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8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9" w:right="8706"/>
                    <w:spacing w:before="43" w:line="363" w:lineRule="auto"/>
                    <w:jc w:val="righ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</w:rPr>
                    <w:t>Time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6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:</w:t>
                  </w:r>
                </w:p>
                <w:p>
                  <w:pPr>
                    <w:ind w:left="1053" w:right="3098" w:hanging="10"/>
                    <w:spacing w:before="40" w:line="384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Time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hour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"/>
                    </w:rPr>
                    <w:t>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),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minute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"/>
                    </w:rPr>
                    <w:t>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),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sec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"/>
                    </w:rPr>
                    <w:t>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){}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friend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display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5"/>
                    </w:rPr>
                    <w:t>&amp;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Time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5"/>
                    </w:rPr>
                    <w:t>&amp;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>);</w:t>
                  </w:r>
                </w:p>
                <w:p>
                  <w:pPr>
                    <w:ind w:left="633"/>
                    <w:spacing w:before="26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6"/>
                    </w:rPr>
                    <w:t>private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:</w:t>
                  </w:r>
                </w:p>
                <w:p>
                  <w:pPr>
                    <w:ind w:left="1055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4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hour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</w:p>
                <w:p>
                  <w:pPr>
                    <w:ind w:left="1055"/>
                    <w:spacing w:before="109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2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minute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9"/>
                    </w:rPr>
                    <w:t>;</w:t>
                  </w:r>
                </w:p>
                <w:p>
                  <w:pPr>
                    <w:ind w:left="1055"/>
                    <w:spacing w:before="109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sec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9"/>
                    </w:rPr>
                    <w:t>;</w:t>
                  </w:r>
                </w:p>
                <w:p>
                  <w:pPr>
                    <w:ind w:left="213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};</w:t>
                  </w:r>
                </w:p>
                <w:p>
                  <w:pPr>
                    <w:spacing w:line="3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9" w:right="8706"/>
                    <w:spacing w:before="43" w:line="384" w:lineRule="auto"/>
                    <w:jc w:val="righ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</w:rPr>
                    <w:t>Date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6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:</w:t>
                  </w:r>
                </w:p>
                <w:p>
                  <w:pPr>
                    <w:ind w:left="1053" w:right="3204" w:hanging="1"/>
                    <w:spacing w:before="11" w:line="384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year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"/>
                    </w:rPr>
                    <w:t>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),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month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"/>
                    </w:rPr>
                    <w:t>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),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"/>
                    </w:rPr>
                    <w:t>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){}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friend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display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5"/>
                    </w:rPr>
                    <w:t>&amp;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Time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5"/>
                    </w:rPr>
                    <w:t>&amp;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>);</w:t>
                  </w:r>
                </w:p>
                <w:p>
                  <w:pPr>
                    <w:ind w:left="633"/>
                    <w:spacing w:before="26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6"/>
                    </w:rPr>
                    <w:t>private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:</w:t>
                  </w:r>
                </w:p>
                <w:p>
                  <w:pPr>
                    <w:ind w:left="1055"/>
                    <w:spacing w:before="110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2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year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6"/>
                    </w:rPr>
                    <w:t>;</w:t>
                  </w:r>
                </w:p>
                <w:p>
                  <w:pPr>
                    <w:ind w:left="1055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2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month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7"/>
                    </w:rPr>
                    <w:t>;</w:t>
                  </w:r>
                </w:p>
                <w:p>
                  <w:pPr>
                    <w:ind w:left="1055"/>
                    <w:spacing w:before="110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-1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1"/>
                    </w:rPr>
                    <w:t>day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</w:p>
                <w:p>
                  <w:pPr>
                    <w:ind w:left="213"/>
                    <w:spacing w:before="110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};</w:t>
                  </w:r>
                </w:p>
                <w:p>
                  <w:pPr>
                    <w:spacing w:line="33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0"/>
                    <w:spacing w:before="43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</w:rPr>
                    <w:t>display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8"/>
                    </w:rPr>
                    <w:t>&amp;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8"/>
                    </w:rPr>
                    <w:t>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Time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8"/>
                    </w:rPr>
                    <w:t>&amp;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8"/>
                    </w:rPr>
                    <w:t>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){</w:t>
                  </w:r>
                </w:p>
                <w:p>
                  <w:pPr>
                    <w:ind w:left="632" w:right="2464"/>
                    <w:spacing w:before="98" w:line="343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"/>
                    </w:rPr>
                    <w:t>&lt;&lt;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"/>
                    </w:rPr>
                    <w:t>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year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"/>
                    </w:rPr>
                    <w:t>&lt;&lt;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3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1111"/>
                      <w:spacing w:val="1"/>
                    </w:rPr>
                    <w:t>年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"/>
                    </w:rPr>
                    <w:t>&lt;&lt;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"/>
                    </w:rPr>
                    <w:t>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month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"/>
                    </w:rPr>
                    <w:t>&lt;&lt;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1111"/>
                      <w:spacing w:val="1"/>
                    </w:rPr>
                    <w:t>月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"/>
                    </w:rPr>
                    <w:t>&lt;&lt;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"/>
                    </w:rPr>
                    <w:t>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"/>
                    </w:rPr>
                    <w:t>&lt;&lt;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1111"/>
                      <w:spacing w:val="1"/>
                    </w:rPr>
                    <w:t>日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"/>
                    </w:rPr>
                    <w:t>&lt;&lt;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endl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4"/>
                    </w:rPr>
                    <w:t>&lt;&lt;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hour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4"/>
                    </w:rPr>
                    <w:t>&lt;&lt;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4"/>
                    </w:rPr>
                    <w:t>":"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4"/>
                    </w:rPr>
                    <w:t>&lt;&lt;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minute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4"/>
                    </w:rPr>
                    <w:t>&lt;&lt;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4"/>
                    </w:rPr>
                    <w:t>":"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4"/>
                    </w:rPr>
                    <w:t>&lt;&lt;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sec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4"/>
                    </w:rPr>
                    <w:t>&lt;&lt;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endl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</w:p>
                <w:p>
                  <w:pPr>
                    <w:ind w:left="213"/>
                    <w:spacing w:before="8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3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9"/>
                    <w:spacing w:before="43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</w:rPr>
                    <w:t>main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(){</w:t>
                  </w:r>
                </w:p>
                <w:p>
                  <w:pPr>
                    <w:ind w:left="62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Time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4"/>
                    </w:rPr>
                    <w:t>10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4"/>
                    </w:rPr>
                    <w:t>36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4"/>
                    </w:rPr>
                    <w:t>56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};</w:t>
                  </w:r>
                </w:p>
                <w:p>
                  <w:pPr>
                    <w:ind w:left="629"/>
                    <w:spacing w:before="110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Date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4"/>
                    </w:rPr>
                    <w:t>12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4"/>
                    </w:rPr>
                    <w:t>25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4"/>
                    </w:rPr>
                    <w:t>2024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};</w:t>
                  </w:r>
                </w:p>
                <w:p>
                  <w:pPr>
                    <w:ind w:left="628"/>
                    <w:spacing w:before="110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display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8"/>
                    </w:rPr>
                    <w:t>d1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8"/>
                    </w:rPr>
                    <w:t>t1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</w:p>
                <w:p>
                  <w:pPr>
                    <w:ind w:left="213" w:right="8494" w:firstLine="431"/>
                    <w:spacing w:before="109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2"/>
                    </w:rPr>
                    <w:t>return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-2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44"/>
        <w:spacing w:before="245" w:line="220" w:lineRule="auto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0"/>
        </w:rPr>
        <w:t>（</w:t>
      </w:r>
      <w:r>
        <w:rPr>
          <w:rFonts w:ascii="Arial" w:hAnsi="Arial" w:eastAsia="Arial" w:cs="Arial"/>
          <w:sz w:val="19"/>
          <w:szCs w:val="19"/>
          <w:i/>
          <w:iCs/>
          <w:color w:val="333333"/>
          <w:spacing w:val="-1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0"/>
        </w:rPr>
        <w:t>）运行结果</w:t>
      </w:r>
    </w:p>
    <w:p>
      <w:pPr>
        <w:spacing w:line="205" w:lineRule="exact"/>
        <w:rPr/>
      </w:pPr>
      <w:r/>
    </w:p>
    <w:tbl>
      <w:tblPr>
        <w:tblStyle w:val="TableNormal"/>
        <w:tblW w:w="10050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10050"/>
      </w:tblGrid>
      <w:tr>
        <w:trPr>
          <w:trHeight w:val="765" w:hRule="atLeast"/>
        </w:trPr>
        <w:tc>
          <w:tcPr>
            <w:shd w:val="clear" w:fill="F8F8F8"/>
            <w:tcW w:w="10050" w:type="dxa"/>
            <w:vAlign w:val="top"/>
          </w:tcPr>
          <w:p>
            <w:pPr>
              <w:ind w:left="194"/>
              <w:spacing w:before="148" w:line="239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2024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2"/>
              </w:rPr>
              <w:t>年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12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2"/>
              </w:rPr>
              <w:t>月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25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2"/>
              </w:rPr>
              <w:t>日</w:t>
            </w:r>
          </w:p>
          <w:p>
            <w:pPr>
              <w:ind w:left="195"/>
              <w:spacing w:before="77" w:line="175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  <w:position w:val="-1"/>
              </w:rPr>
              <w:t>10:36:56</w:t>
            </w:r>
          </w:p>
        </w:tc>
      </w:tr>
    </w:tbl>
    <w:p>
      <w:pPr>
        <w:ind w:left="44"/>
        <w:spacing w:before="245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0"/>
        </w:rPr>
        <w:t>（</w:t>
      </w:r>
      <w:r>
        <w:rPr>
          <w:rFonts w:ascii="Arial" w:hAnsi="Arial" w:eastAsia="Arial" w:cs="Arial"/>
          <w:sz w:val="19"/>
          <w:szCs w:val="19"/>
          <w:i/>
          <w:iCs/>
          <w:color w:val="333333"/>
          <w:spacing w:val="-10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i/>
          <w:iCs/>
          <w:color w:val="333333"/>
          <w:spacing w:val="-10"/>
        </w:rPr>
        <w:t>）结果分析</w:t>
      </w:r>
    </w:p>
    <w:p>
      <w:pPr>
        <w:pStyle w:val="BodyText"/>
        <w:ind w:left="4" w:right="154" w:hanging="2"/>
        <w:spacing w:before="188" w:line="24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通过友元函数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0"/>
          <w:w w:val="101"/>
        </w:rPr>
        <w:t xml:space="preserve"> </w:t>
      </w:r>
      <w:r>
        <w:rPr>
          <w:shd w:val="clear" w:fill="F3F4F4"/>
          <w:color w:val="333333"/>
        </w:rPr>
        <w:t>display</w:t>
      </w:r>
      <w:r>
        <w:rPr>
          <w:shd w:val="clear" w:fill="F3F4F4"/>
          <w:color w:val="333333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，可以访问 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 xml:space="preserve"> </w:t>
      </w:r>
      <w:r>
        <w:rPr>
          <w:shd w:val="clear" w:fill="F3F4F4"/>
          <w:color w:val="333333"/>
        </w:rPr>
        <w:t>Time</w:t>
      </w:r>
      <w:r>
        <w:rPr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和 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 xml:space="preserve"> </w:t>
      </w:r>
      <w:r>
        <w:rPr>
          <w:shd w:val="clear" w:fill="F3F4F4"/>
          <w:color w:val="333333"/>
        </w:rPr>
        <w:t>Date</w:t>
      </w:r>
      <w:r>
        <w:rPr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类的私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有成员。友元函数不是类的成员函数，但享有访问私有成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员的权限，适用于需要跨类操作且不宜将数据公开的场景。</w:t>
      </w:r>
    </w:p>
    <w:p>
      <w:pPr>
        <w:spacing w:before="150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"/>
        <w:spacing w:before="299" w:line="187" w:lineRule="auto"/>
        <w:outlineLvl w:val="0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3"/>
        </w:rPr>
        <w:t>四、小结与收获</w:t>
      </w:r>
    </w:p>
    <w:p>
      <w:pPr>
        <w:ind w:left="2"/>
        <w:spacing w:before="21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>通过本次实验，我对 </w:t>
      </w:r>
      <w:r>
        <w:rPr>
          <w:rFonts w:ascii="Verdana" w:hAnsi="Verdana" w:eastAsia="Verdana" w:cs="Verdana"/>
          <w:sz w:val="19"/>
          <w:szCs w:val="19"/>
          <w:color w:val="333333"/>
          <w:spacing w:val="-2"/>
        </w:rPr>
        <w:t>C++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>类的核心机制有了更深入的理解：</w:t>
      </w:r>
    </w:p>
    <w:p>
      <w:pPr>
        <w:ind w:left="601" w:right="114" w:hanging="242"/>
        <w:spacing w:before="209" w:line="21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5"/>
        </w:rPr>
        <w:t>构造函数与析构函数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：掌握了无参、有参、复制构造函数的定义时机与调用顺序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，析构函数在对象销毁时自动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执行，用于资源释放。</w:t>
      </w:r>
    </w:p>
    <w:p>
      <w:pPr>
        <w:pStyle w:val="BodyText"/>
        <w:ind w:left="600" w:right="151" w:hanging="241"/>
        <w:spacing w:before="151" w:line="21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color w:val="333333"/>
          <w:position w:val="4"/>
        </w:rPr>
        <w:drawing>
          <wp:inline distT="0" distB="0" distL="0" distR="0">
            <wp:extent cx="47625" cy="4762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28"/>
        </w:rPr>
        <w:t xml:space="preserve">  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</w:rPr>
        <w:t>const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3"/>
        </w:rPr>
        <w:t>成员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：理解了常成员函数不能修改普通成员，但可通过 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 xml:space="preserve"> </w:t>
      </w:r>
      <w:r>
        <w:rPr>
          <w:shd w:val="clear" w:fill="F3F4F4"/>
          <w:color w:val="333333"/>
        </w:rPr>
        <w:t>mutable</w:t>
      </w:r>
      <w:r>
        <w:rPr>
          <w:shd w:val="clear" w:fill="F3F4F4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修饰允许特定成员被修改；引用传递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避免了对象复制，提高了效率。</w:t>
      </w:r>
    </w:p>
    <w:p>
      <w:pPr>
        <w:spacing w:line="215" w:lineRule="auto"/>
        <w:sectPr>
          <w:pgSz w:w="11919" w:h="16858"/>
          <w:pgMar w:top="400" w:right="923" w:bottom="0" w:left="93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472" w:lineRule="auto"/>
        <w:rPr>
          <w:rFonts w:ascii="Arial"/>
          <w:sz w:val="21"/>
        </w:rPr>
      </w:pPr>
      <w:r/>
    </w:p>
    <w:p>
      <w:pPr>
        <w:ind w:left="602" w:right="165" w:hanging="244"/>
        <w:spacing w:before="82" w:line="21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5"/>
        </w:rPr>
        <w:t>静态成员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：静态数据成员属于类本身，所有对象共享，必须在类外初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始化；静态成员函数可直接通过类名调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用，用于操作全局数据。</w:t>
      </w:r>
    </w:p>
    <w:p>
      <w:pPr>
        <w:ind w:left="358"/>
        <w:spacing w:before="150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4"/>
        </w:rPr>
        <w:t>友元函数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：友元函数可以访问类的私有成员，适用于需要跨类访问的场景，但破坏了封装性，应谨慎使用。</w:t>
      </w:r>
    </w:p>
    <w:p>
      <w:pPr>
        <w:ind w:left="1" w:right="17" w:firstLine="14"/>
        <w:spacing w:before="211" w:line="23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2"/>
        </w:rPr>
        <w:t>【毕业要求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2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2"/>
        </w:rPr>
        <w:t>】设计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2"/>
        </w:rPr>
        <w:t>/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2"/>
        </w:rPr>
        <w:t>开发解决方案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：本次实验中的各类设计，体现了面向对象编程中数据封装与功能模块化的思想，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符合工程化开发的基本要求（支撑指标点</w:t>
      </w:r>
      <w:r>
        <w:rPr>
          <w:rFonts w:ascii="Verdana" w:hAnsi="Verdana" w:eastAsia="Verdana" w:cs="Verdana"/>
          <w:sz w:val="19"/>
          <w:szCs w:val="19"/>
          <w:color w:val="333333"/>
          <w:spacing w:val="1"/>
        </w:rPr>
        <w:t>3-3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）。</w:t>
      </w:r>
    </w:p>
    <w:p>
      <w:pPr>
        <w:ind w:firstLine="15"/>
        <w:spacing w:before="147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1"/>
        </w:rPr>
        <w:t>【毕业要求</w:t>
      </w:r>
      <w:r>
        <w:rPr>
          <w:rFonts w:ascii="Verdana" w:hAnsi="Verdana" w:eastAsia="Verdana" w:cs="Verdana"/>
          <w:sz w:val="19"/>
          <w:szCs w:val="19"/>
          <w:b/>
          <w:bCs/>
          <w:color w:val="333333"/>
          <w:spacing w:val="1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1"/>
        </w:rPr>
        <w:t>】使用现代工具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：通过编写多文件项目、使用友元函数、静态成员等特性，熟悉了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0"/>
        </w:rPr>
        <w:t xml:space="preserve"> </w:t>
      </w:r>
      <w:r>
        <w:rPr>
          <w:rFonts w:ascii="Verdana" w:hAnsi="Verdana" w:eastAsia="Verdana" w:cs="Verdana"/>
          <w:sz w:val="19"/>
          <w:szCs w:val="19"/>
          <w:color w:val="333333"/>
          <w:spacing w:val="1"/>
        </w:rPr>
        <w:t>C++</w:t>
      </w:r>
      <w:r>
        <w:rPr>
          <w:rFonts w:ascii="Verdana" w:hAnsi="Verdana" w:eastAsia="Verdana" w:cs="Verdana"/>
          <w:sz w:val="19"/>
          <w:szCs w:val="19"/>
          <w:color w:val="333333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标准库的使用和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项目组织方式（支撑指标点</w:t>
      </w:r>
      <w:r>
        <w:rPr>
          <w:rFonts w:ascii="Verdana" w:hAnsi="Verdana" w:eastAsia="Verdana" w:cs="Verdana"/>
          <w:sz w:val="19"/>
          <w:szCs w:val="19"/>
          <w:color w:val="333333"/>
        </w:rPr>
        <w:t>5-1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）。</w:t>
      </w:r>
    </w:p>
    <w:sectPr>
      <w:pgSz w:w="11919" w:h="16858"/>
      <w:pgMar w:top="400" w:right="1069" w:bottom="0" w:left="931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Verdana">
    <w:panose1 w:val="020B0604030504040204"/>
    <w:charset w:val="00"/>
    <w:family w:val="auto"/>
    <w:pitch w:val="variable"/>
    <w:sig w:usb0="A00006FF" w:usb1="4000205B" w:usb2="00000010" w:usb3="00000000" w:csb0="2000019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80" w:lineRule="exact"/>
      <w:rPr/>
    </w:pPr>
    <w:r>
      <w:rPr>
        <w:position w:val="-8"/>
      </w:rPr>
      <w:pict>
        <v:shape id="_x0000_s4" style="mso-position-vertical-relative:line;mso-position-horizontal-relative:char;width:503.25pt;height:19.5pt;" fillcolor="#F8F8F8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13"/>
                  <w:spacing w:before="41" w:line="175" w:lineRule="exact"/>
                  <w:rPr>
                    <w:rFonts w:ascii="Lucida Console" w:hAnsi="Lucida Console" w:eastAsia="Lucida Console" w:cs="Lucida Console"/>
                    <w:sz w:val="17"/>
                    <w:szCs w:val="17"/>
                  </w:rPr>
                </w:pPr>
                <w:r>
                  <w:rPr>
                    <w:rFonts w:ascii="Lucida Console" w:hAnsi="Lucida Console" w:eastAsia="Lucida Console" w:cs="Lucida Console"/>
                    <w:sz w:val="17"/>
                    <w:szCs w:val="17"/>
                    <w:color w:val="333333"/>
                    <w:spacing w:val="12"/>
                  </w:rPr>
                  <w:t>};</w:t>
                </w:r>
              </w:p>
            </w:txbxContent>
          </v:textbox>
        </v:shape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Lucida Console" w:hAnsi="Lucida Console" w:eastAsia="Lucida Console" w:cs="Lucida Console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Relationship Id="rId3" Type="http://schemas.openxmlformats.org/officeDocument/2006/relationships/header" Target="header2.xml"/><Relationship Id="rId2" Type="http://schemas.openxmlformats.org/officeDocument/2006/relationships/header" Target="header1.xm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2026-03-23T11:54:32Z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2026-03-23T19:56:34</vt:filetime>
  </property>
</Properties>
</file>