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9D4" w14:textId="77777777" w:rsidR="00214620" w:rsidRDefault="00000000">
      <w:pPr>
        <w:pageBreakBefore/>
        <w:jc w:val="center"/>
      </w:pPr>
      <w:r>
        <w:rPr>
          <w:rFonts w:eastAsia="黑体" w:hint="eastAsia"/>
          <w:b/>
          <w:bCs/>
          <w:sz w:val="32"/>
        </w:rPr>
        <w:t>信息工程学院毕业设计课题申报审批表</w:t>
      </w:r>
    </w:p>
    <w:tbl>
      <w:tblPr>
        <w:tblW w:w="794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3"/>
        <w:gridCol w:w="2797"/>
        <w:gridCol w:w="1486"/>
        <w:gridCol w:w="2338"/>
      </w:tblGrid>
      <w:tr w:rsidR="00214620" w14:paraId="55E3A57B" w14:textId="77777777">
        <w:trPr>
          <w:trHeight w:val="354"/>
        </w:trPr>
        <w:tc>
          <w:tcPr>
            <w:tcW w:w="1326" w:type="dxa"/>
            <w:gridSpan w:val="2"/>
          </w:tcPr>
          <w:p w14:paraId="67F2126E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教师姓名</w:t>
            </w:r>
          </w:p>
        </w:tc>
        <w:tc>
          <w:tcPr>
            <w:tcW w:w="2797" w:type="dxa"/>
          </w:tcPr>
          <w:p w14:paraId="4CB9ECB0" w14:textId="77777777" w:rsidR="00214620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仲冰</w:t>
            </w:r>
          </w:p>
        </w:tc>
        <w:tc>
          <w:tcPr>
            <w:tcW w:w="1486" w:type="dxa"/>
          </w:tcPr>
          <w:p w14:paraId="13B9F6E7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2338" w:type="dxa"/>
          </w:tcPr>
          <w:p w14:paraId="6041C306" w14:textId="77777777" w:rsidR="00214620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讲师</w:t>
            </w:r>
          </w:p>
        </w:tc>
      </w:tr>
      <w:tr w:rsidR="00214620" w14:paraId="03428DD6" w14:textId="77777777">
        <w:trPr>
          <w:cantSplit/>
          <w:trHeight w:val="354"/>
        </w:trPr>
        <w:tc>
          <w:tcPr>
            <w:tcW w:w="1326" w:type="dxa"/>
            <w:gridSpan w:val="2"/>
          </w:tcPr>
          <w:p w14:paraId="19503388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6621" w:type="dxa"/>
            <w:gridSpan w:val="3"/>
          </w:tcPr>
          <w:p w14:paraId="34D5A5B3" w14:textId="33176665" w:rsidR="00214620" w:rsidRDefault="00BE67C3">
            <w:pPr>
              <w:jc w:val="center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基于NLP的可视化评价信息收集与分析系统</w:t>
            </w:r>
          </w:p>
        </w:tc>
      </w:tr>
      <w:tr w:rsidR="00214620" w14:paraId="31D031FC" w14:textId="77777777">
        <w:trPr>
          <w:trHeight w:val="354"/>
        </w:trPr>
        <w:tc>
          <w:tcPr>
            <w:tcW w:w="1326" w:type="dxa"/>
            <w:gridSpan w:val="2"/>
          </w:tcPr>
          <w:p w14:paraId="2B47FAFF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2797" w:type="dxa"/>
          </w:tcPr>
          <w:p w14:paraId="0374E195" w14:textId="77777777" w:rsidR="00214620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毕业设计</w:t>
            </w:r>
          </w:p>
        </w:tc>
        <w:tc>
          <w:tcPr>
            <w:tcW w:w="1486" w:type="dxa"/>
          </w:tcPr>
          <w:p w14:paraId="35FECC8C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性质</w:t>
            </w:r>
          </w:p>
        </w:tc>
        <w:tc>
          <w:tcPr>
            <w:tcW w:w="2338" w:type="dxa"/>
          </w:tcPr>
          <w:p w14:paraId="0AF9F247" w14:textId="77777777" w:rsidR="00214620" w:rsidRDefault="00000000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软件开发</w:t>
            </w:r>
          </w:p>
        </w:tc>
      </w:tr>
      <w:tr w:rsidR="00214620" w14:paraId="1B7FBCF9" w14:textId="77777777">
        <w:trPr>
          <w:trHeight w:val="354"/>
        </w:trPr>
        <w:tc>
          <w:tcPr>
            <w:tcW w:w="1326" w:type="dxa"/>
            <w:gridSpan w:val="2"/>
          </w:tcPr>
          <w:p w14:paraId="1B1A6020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来源</w:t>
            </w:r>
          </w:p>
        </w:tc>
        <w:tc>
          <w:tcPr>
            <w:tcW w:w="2797" w:type="dxa"/>
          </w:tcPr>
          <w:p w14:paraId="5DE65B5A" w14:textId="77777777" w:rsidR="00214620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自拟</w:t>
            </w:r>
          </w:p>
        </w:tc>
        <w:tc>
          <w:tcPr>
            <w:tcW w:w="1486" w:type="dxa"/>
          </w:tcPr>
          <w:p w14:paraId="694B8095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课题组人数</w:t>
            </w:r>
          </w:p>
        </w:tc>
        <w:tc>
          <w:tcPr>
            <w:tcW w:w="2338" w:type="dxa"/>
          </w:tcPr>
          <w:p w14:paraId="1090BBC2" w14:textId="77777777" w:rsidR="00214620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1人</w:t>
            </w:r>
          </w:p>
        </w:tc>
      </w:tr>
      <w:tr w:rsidR="00214620" w14:paraId="02C2449B" w14:textId="77777777" w:rsidTr="00194989">
        <w:trPr>
          <w:cantSplit/>
          <w:trHeight w:val="1877"/>
        </w:trPr>
        <w:tc>
          <w:tcPr>
            <w:tcW w:w="553" w:type="dxa"/>
            <w:vAlign w:val="center"/>
          </w:tcPr>
          <w:p w14:paraId="0E81587A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32C06C2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1B0BEA10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摘</w:t>
            </w:r>
          </w:p>
          <w:p w14:paraId="331F3A62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</w:t>
            </w:r>
          </w:p>
        </w:tc>
        <w:tc>
          <w:tcPr>
            <w:tcW w:w="7394" w:type="dxa"/>
            <w:gridSpan w:val="4"/>
          </w:tcPr>
          <w:p w14:paraId="500FA1E2" w14:textId="6C5FFDB7" w:rsidR="00214620" w:rsidRDefault="00BE67C3" w:rsidP="002B5965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通过爬虫程序收集商品信息评价，微博评论等信息，对收集的数据进行清洗。然后使用NLP的方法对收集到的信息进行情感分析、分类、观点发掘等。然后对分析得到的结果进行可视化，从而有更为直观的体验和对比性。对于商品信息的分析，其结果可以给有意向购买该商品的用户提供参考。对于新闻评论和微博评论等，其结果可以用来观察舆论情况等等。</w:t>
            </w:r>
          </w:p>
        </w:tc>
      </w:tr>
      <w:tr w:rsidR="00214620" w14:paraId="3CC46284" w14:textId="77777777">
        <w:trPr>
          <w:cantSplit/>
          <w:trHeight w:val="2213"/>
        </w:trPr>
        <w:tc>
          <w:tcPr>
            <w:tcW w:w="553" w:type="dxa"/>
            <w:vAlign w:val="center"/>
          </w:tcPr>
          <w:p w14:paraId="71CE9831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DB17E40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3D451DC4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依</w:t>
            </w:r>
          </w:p>
          <w:p w14:paraId="1F93AABE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据</w:t>
            </w:r>
          </w:p>
        </w:tc>
        <w:tc>
          <w:tcPr>
            <w:tcW w:w="7394" w:type="dxa"/>
            <w:gridSpan w:val="4"/>
          </w:tcPr>
          <w:p w14:paraId="14877642" w14:textId="21340BF0" w:rsidR="00D8315D" w:rsidRPr="00D8315D" w:rsidRDefault="00D8315D" w:rsidP="00D8315D">
            <w:pPr>
              <w:snapToGrid w:val="0"/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 w:rsidRPr="00D8315D">
              <w:rPr>
                <w:rFonts w:ascii="楷体_GB2312" w:eastAsia="楷体_GB2312" w:hint="eastAsia"/>
                <w:sz w:val="24"/>
              </w:rPr>
              <w:t>互联网时代的评价信息爆炸：随着互联网技术的发展，越来越多的用户在各种网站上发布自己的评价信息，如</w:t>
            </w:r>
            <w:r>
              <w:rPr>
                <w:rFonts w:ascii="楷体_GB2312" w:eastAsia="楷体_GB2312" w:hint="eastAsia"/>
                <w:sz w:val="24"/>
              </w:rPr>
              <w:t>微博</w:t>
            </w:r>
            <w:r w:rsidRPr="00D8315D">
              <w:rPr>
                <w:rFonts w:ascii="楷体_GB2312" w:eastAsia="楷体_GB2312" w:hint="eastAsia"/>
                <w:sz w:val="24"/>
              </w:rPr>
              <w:t>、京东等，这些评价信息涵盖了各个领域的商品和服务，其中包含了大量的有价值的信息。因此，如何收集和分析这些评价信息已成为一个热门的研究课题。</w:t>
            </w:r>
          </w:p>
          <w:p w14:paraId="78464F75" w14:textId="77777777" w:rsidR="00C96E2B" w:rsidRDefault="00D8315D" w:rsidP="00194989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 w:rsidRPr="00D8315D">
              <w:rPr>
                <w:rFonts w:ascii="楷体_GB2312" w:eastAsia="楷体_GB2312" w:hint="eastAsia"/>
                <w:sz w:val="24"/>
              </w:rPr>
              <w:t>NLP技术的发展：随着</w:t>
            </w:r>
            <w:r w:rsidR="00BA6BEB">
              <w:rPr>
                <w:rFonts w:ascii="楷体_GB2312" w:eastAsia="楷体_GB2312" w:hint="eastAsia"/>
                <w:sz w:val="24"/>
              </w:rPr>
              <w:t>N</w:t>
            </w:r>
            <w:r w:rsidR="00BA6BEB">
              <w:rPr>
                <w:rFonts w:ascii="楷体_GB2312" w:eastAsia="楷体_GB2312"/>
                <w:sz w:val="24"/>
              </w:rPr>
              <w:t>LP</w:t>
            </w:r>
            <w:r w:rsidRPr="00D8315D">
              <w:rPr>
                <w:rFonts w:ascii="楷体_GB2312" w:eastAsia="楷体_GB2312" w:hint="eastAsia"/>
                <w:sz w:val="24"/>
              </w:rPr>
              <w:t>技术的发展，NLP技术在文本处理、情感分析等方面取得了重大进展，已经成为了评价信息分析的重要工具。</w:t>
            </w:r>
          </w:p>
          <w:p w14:paraId="7F09F9E2" w14:textId="2B4E5CAE" w:rsidR="00214620" w:rsidRDefault="00D8315D" w:rsidP="00194989">
            <w:pPr>
              <w:snapToGrid w:val="0"/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 w:rsidRPr="00D8315D">
              <w:rPr>
                <w:rFonts w:ascii="楷体_GB2312" w:eastAsia="楷体_GB2312" w:hint="eastAsia"/>
                <w:sz w:val="24"/>
              </w:rPr>
              <w:t>可视化技术的应用：可视化技术将数据和信息以可视化的形式呈现给用户，以便用户更好地理解和分析数据和信息的技术。随着计算机性能的提升和可视化技术的发展，</w:t>
            </w:r>
            <w:r w:rsidR="002B5965">
              <w:rPr>
                <w:rFonts w:ascii="楷体_GB2312" w:eastAsia="楷体_GB2312" w:hint="eastAsia"/>
                <w:sz w:val="24"/>
              </w:rPr>
              <w:t>该</w:t>
            </w:r>
            <w:r w:rsidRPr="00D8315D">
              <w:rPr>
                <w:rFonts w:ascii="楷体_GB2312" w:eastAsia="楷体_GB2312" w:hint="eastAsia"/>
                <w:sz w:val="24"/>
              </w:rPr>
              <w:t>技术已广泛应用于各个领域。</w:t>
            </w:r>
          </w:p>
        </w:tc>
      </w:tr>
      <w:tr w:rsidR="00214620" w14:paraId="2FA718F6" w14:textId="77777777">
        <w:trPr>
          <w:cantSplit/>
          <w:trHeight w:val="1948"/>
        </w:trPr>
        <w:tc>
          <w:tcPr>
            <w:tcW w:w="553" w:type="dxa"/>
            <w:vAlign w:val="center"/>
          </w:tcPr>
          <w:p w14:paraId="55042EE7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</w:t>
            </w:r>
          </w:p>
          <w:p w14:paraId="1C8842AA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</w:t>
            </w:r>
          </w:p>
          <w:p w14:paraId="32723911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</w:t>
            </w:r>
          </w:p>
        </w:tc>
        <w:tc>
          <w:tcPr>
            <w:tcW w:w="7394" w:type="dxa"/>
            <w:gridSpan w:val="4"/>
          </w:tcPr>
          <w:p w14:paraId="291C0D38" w14:textId="2F3E8027" w:rsidR="002B5965" w:rsidRPr="002B5965" w:rsidRDefault="002B5965" w:rsidP="000D4D14">
            <w:pPr>
              <w:snapToGrid w:val="0"/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 w:rsidRPr="002B5965">
              <w:rPr>
                <w:rFonts w:ascii="楷体_GB2312" w:eastAsia="楷体_GB2312" w:hint="eastAsia"/>
                <w:sz w:val="24"/>
              </w:rPr>
              <w:t>技术可行性：该课题涉及到</w:t>
            </w:r>
            <w:r w:rsidR="00165B9C">
              <w:rPr>
                <w:rFonts w:ascii="楷体_GB2312" w:eastAsia="楷体_GB2312" w:hint="eastAsia"/>
                <w:sz w:val="24"/>
              </w:rPr>
              <w:t>文本分析</w:t>
            </w:r>
            <w:r w:rsidRPr="002B5965">
              <w:rPr>
                <w:rFonts w:ascii="楷体_GB2312" w:eastAsia="楷体_GB2312" w:hint="eastAsia"/>
                <w:sz w:val="24"/>
              </w:rPr>
              <w:t>和可视化技术等方面，这些技术都</w:t>
            </w:r>
            <w:r w:rsidR="000D4D14">
              <w:rPr>
                <w:rFonts w:ascii="楷体_GB2312" w:eastAsia="楷体_GB2312" w:hint="eastAsia"/>
                <w:sz w:val="24"/>
              </w:rPr>
              <w:t>已经</w:t>
            </w:r>
            <w:r w:rsidRPr="002B5965">
              <w:rPr>
                <w:rFonts w:ascii="楷体_GB2312" w:eastAsia="楷体_GB2312" w:hint="eastAsia"/>
                <w:sz w:val="24"/>
              </w:rPr>
              <w:t>比较成熟，已有大量研究成果和开源工具可供使用。</w:t>
            </w:r>
          </w:p>
          <w:p w14:paraId="46543221" w14:textId="58AA24C1" w:rsidR="002B5965" w:rsidRPr="002B5965" w:rsidRDefault="002B5965" w:rsidP="002B5965">
            <w:pPr>
              <w:snapToGrid w:val="0"/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 w:rsidRPr="002B5965">
              <w:rPr>
                <w:rFonts w:ascii="楷体_GB2312" w:eastAsia="楷体_GB2312" w:hint="eastAsia"/>
                <w:sz w:val="24"/>
              </w:rPr>
              <w:t>数据可行性：该课题需要收集用户在各种评价网站上发布的评价信息，这些评价信息在互联网上公开可见，因此数据的获取是可行的。</w:t>
            </w:r>
          </w:p>
          <w:p w14:paraId="4C904647" w14:textId="77777777" w:rsidR="002B5965" w:rsidRDefault="002B5965" w:rsidP="002B5965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 w:rsidRPr="002B5965">
              <w:rPr>
                <w:rFonts w:ascii="楷体_GB2312" w:eastAsia="楷体_GB2312" w:hint="eastAsia"/>
                <w:sz w:val="24"/>
              </w:rPr>
              <w:t>用户可行性：该课题的主要应用对象是需要对于评价信息进行收集和分析的用户，这些用户包括企业、政府和个人等，他们对于评价信息的需求已经得到了广泛的认可和关注。</w:t>
            </w:r>
          </w:p>
          <w:p w14:paraId="63041BB0" w14:textId="55E4F226" w:rsidR="00214620" w:rsidRDefault="002B5965" w:rsidP="002B5965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 w:rsidRPr="002B5965">
              <w:rPr>
                <w:rFonts w:ascii="楷体_GB2312" w:eastAsia="楷体_GB2312" w:hint="eastAsia"/>
                <w:sz w:val="24"/>
              </w:rPr>
              <w:t>实际应用可行性：该课题的研究成果可以应用于各个领域，如商品和服务的评价、政府公共服务的评价等，具有广泛的应用前景。</w:t>
            </w:r>
          </w:p>
        </w:tc>
      </w:tr>
      <w:tr w:rsidR="00214620" w14:paraId="0D379187" w14:textId="77777777">
        <w:trPr>
          <w:cantSplit/>
          <w:trHeight w:val="1688"/>
        </w:trPr>
        <w:tc>
          <w:tcPr>
            <w:tcW w:w="553" w:type="dxa"/>
            <w:vAlign w:val="center"/>
          </w:tcPr>
          <w:p w14:paraId="38757008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专业系</w:t>
            </w:r>
          </w:p>
          <w:p w14:paraId="0C57B482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BB48B49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785041DD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39FBAD07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0729B532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6618F5DC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669CE9B0" w14:textId="77777777" w:rsidR="00214620" w:rsidRDefault="0000000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专业系主任（签字）：</w:t>
            </w:r>
          </w:p>
          <w:p w14:paraId="2CBDECF1" w14:textId="77777777" w:rsidR="00214620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14620" w14:paraId="329630C5" w14:textId="77777777">
        <w:trPr>
          <w:cantSplit/>
          <w:trHeight w:val="1942"/>
        </w:trPr>
        <w:tc>
          <w:tcPr>
            <w:tcW w:w="553" w:type="dxa"/>
            <w:vAlign w:val="center"/>
          </w:tcPr>
          <w:p w14:paraId="27D68F75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</w:t>
            </w:r>
          </w:p>
          <w:p w14:paraId="6D4A43CF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</w:t>
            </w:r>
          </w:p>
          <w:p w14:paraId="551840E7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E7EBC8E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7F1456DE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4A558732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4E306F71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33301991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5751AF82" w14:textId="77777777" w:rsidR="00214620" w:rsidRDefault="00000000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院长（签字）：</w:t>
            </w:r>
          </w:p>
          <w:p w14:paraId="73C6F447" w14:textId="77777777" w:rsidR="00214620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6D9BB79" w14:textId="77777777" w:rsidR="00214620" w:rsidRDefault="00214620">
      <w:pPr>
        <w:rPr>
          <w:rFonts w:hint="eastAsia"/>
        </w:rPr>
      </w:pPr>
    </w:p>
    <w:sectPr w:rsidR="0021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76B4" w14:textId="77777777" w:rsidR="00E64C6E" w:rsidRDefault="00E64C6E" w:rsidP="00BE67C3">
      <w:r>
        <w:separator/>
      </w:r>
    </w:p>
  </w:endnote>
  <w:endnote w:type="continuationSeparator" w:id="0">
    <w:p w14:paraId="644728DB" w14:textId="77777777" w:rsidR="00E64C6E" w:rsidRDefault="00E64C6E" w:rsidP="00BE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3B88" w14:textId="77777777" w:rsidR="00E64C6E" w:rsidRDefault="00E64C6E" w:rsidP="00BE67C3">
      <w:r>
        <w:separator/>
      </w:r>
    </w:p>
  </w:footnote>
  <w:footnote w:type="continuationSeparator" w:id="0">
    <w:p w14:paraId="74EA7BD1" w14:textId="77777777" w:rsidR="00E64C6E" w:rsidRDefault="00E64C6E" w:rsidP="00BE6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0NrIwMjY0MjI0NTZU0lEKTi0uzszPAykwrgUAqfFsZywAAAA="/>
    <w:docVar w:name="commondata" w:val="eyJoZGlkIjoiMjdlN2ZiNjA0NmNmNTAzZTliZTRmYmNjMzFmYzQ0Y2IifQ=="/>
  </w:docVars>
  <w:rsids>
    <w:rsidRoot w:val="005F6C8F"/>
    <w:rsid w:val="000C031F"/>
    <w:rsid w:val="000D4D14"/>
    <w:rsid w:val="00105565"/>
    <w:rsid w:val="00165B9C"/>
    <w:rsid w:val="00194989"/>
    <w:rsid w:val="00214620"/>
    <w:rsid w:val="002B5965"/>
    <w:rsid w:val="002C71F9"/>
    <w:rsid w:val="002D4D74"/>
    <w:rsid w:val="003C36C4"/>
    <w:rsid w:val="004178E7"/>
    <w:rsid w:val="004D5659"/>
    <w:rsid w:val="00557FD7"/>
    <w:rsid w:val="005E01B6"/>
    <w:rsid w:val="005F692F"/>
    <w:rsid w:val="005F6C8F"/>
    <w:rsid w:val="00946A43"/>
    <w:rsid w:val="00A37FDE"/>
    <w:rsid w:val="00B56BDA"/>
    <w:rsid w:val="00B87AD4"/>
    <w:rsid w:val="00BA6BEB"/>
    <w:rsid w:val="00BC3C67"/>
    <w:rsid w:val="00BE67C3"/>
    <w:rsid w:val="00C96E2B"/>
    <w:rsid w:val="00D8315D"/>
    <w:rsid w:val="00DB4BA6"/>
    <w:rsid w:val="00E64C6E"/>
    <w:rsid w:val="00E66C3B"/>
    <w:rsid w:val="00FD16CB"/>
    <w:rsid w:val="36675A5E"/>
    <w:rsid w:val="457210BA"/>
    <w:rsid w:val="787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60D7"/>
  <w15:docId w15:val="{221BAA75-2E93-491E-919D-24AB49D8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6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7C3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7C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hg xfd</cp:lastModifiedBy>
  <cp:revision>12</cp:revision>
  <dcterms:created xsi:type="dcterms:W3CDTF">2022-12-31T04:01:00Z</dcterms:created>
  <dcterms:modified xsi:type="dcterms:W3CDTF">2023-02-28T13:01:00Z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CB8177C39CA94AADAFFA8BF8B5706212</vt:lpwstr>
  </property>
</Properties>
</file>