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240"/>
      </w:pPr>
      <w:r>
        <w:t>南京大学社会学考研 — 参考书目与考纲章节划分</w:t>
      </w:r>
    </w:p>
    <w:p>
      <w:pPr>
        <w:ind w:left="567"/>
      </w:pPr>
      <w:r>
        <w:rPr>
          <w:i/>
          <w:color w:val="666666"/>
          <w:sz w:val="20"/>
        </w:rPr>
        <w:t>整理日期：2026-06-03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  <w:spacing w:before="280" w:after="160"/>
      </w:pPr>
      <w:r>
        <w:t>一、2026 年参考书目（最新版）</w:t>
      </w:r>
    </w:p>
    <w:p>
      <w:pPr>
        <w:ind w:left="567"/>
      </w:pPr>
      <w:r>
        <w:rPr>
          <w:i/>
          <w:color w:val="666666"/>
          <w:sz w:val="20"/>
        </w:rPr>
        <w:t>⚠️ 2026 年起参考书目大调整，请务必按新版备考。</w:t>
      </w:r>
    </w:p>
    <w:p>
      <w:pPr>
        <w:pStyle w:val="Heading3"/>
        <w:spacing w:before="200" w:after="120"/>
      </w:pPr>
      <w:r>
        <w:t>614 社会学理论（3 本）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727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书名</w:t>
            </w:r>
          </w:p>
        </w:tc>
        <w:tc>
          <w:tcPr>
            <w:tcW w:type="dxa" w:w="1727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1727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出版社</w:t>
            </w:r>
          </w:p>
        </w:tc>
        <w:tc>
          <w:tcPr>
            <w:tcW w:type="dxa" w:w="1727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年份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《西方社会学历史与体系》（第一卷/经典贡献）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周晓虹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上海人民出版社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2002</w:t>
            </w:r>
          </w:p>
        </w:tc>
      </w:tr>
      <w:tr>
        <w:tc>
          <w:tcPr>
            <w:tcW w:type="dxa" w:w="1727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7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《西方社会学理论教程》（第四版）</w:t>
            </w:r>
          </w:p>
        </w:tc>
        <w:tc>
          <w:tcPr>
            <w:tcW w:type="dxa" w:w="1727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侯钧生 主编</w:t>
            </w:r>
          </w:p>
        </w:tc>
        <w:tc>
          <w:tcPr>
            <w:tcW w:type="dxa" w:w="1727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南开大学出版社</w:t>
            </w:r>
          </w:p>
        </w:tc>
        <w:tc>
          <w:tcPr>
            <w:tcW w:type="dxa" w:w="1727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2017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《当代前沿社会理论十讲》🆕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郑作彧 主编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上海人民出版社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2025</w:t>
            </w:r>
          </w:p>
        </w:tc>
      </w:tr>
    </w:tbl>
    <w:p/>
    <w:p>
      <w:pPr>
        <w:pStyle w:val="Heading3"/>
        <w:spacing w:before="200" w:after="120"/>
      </w:pPr>
      <w:r>
        <w:t>837 社会学方法（3 本）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727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书名</w:t>
            </w:r>
          </w:p>
        </w:tc>
        <w:tc>
          <w:tcPr>
            <w:tcW w:type="dxa" w:w="1727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1727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出版社</w:t>
            </w:r>
          </w:p>
        </w:tc>
        <w:tc>
          <w:tcPr>
            <w:tcW w:type="dxa" w:w="1727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年份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《社会研究方法》（第六版）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风笑天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中国人民大学出版社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2022</w:t>
            </w:r>
          </w:p>
        </w:tc>
      </w:tr>
      <w:tr>
        <w:tc>
          <w:tcPr>
            <w:tcW w:type="dxa" w:w="1727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7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《定量社会研究方法（上、下）》🆕</w:t>
            </w:r>
          </w:p>
        </w:tc>
        <w:tc>
          <w:tcPr>
            <w:tcW w:type="dxa" w:w="1727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陈云松、吴愈晓、郭未 主编</w:t>
            </w:r>
          </w:p>
        </w:tc>
        <w:tc>
          <w:tcPr>
            <w:tcW w:type="dxa" w:w="1727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南京大学出版社</w:t>
            </w:r>
          </w:p>
        </w:tc>
        <w:tc>
          <w:tcPr>
            <w:tcW w:type="dxa" w:w="1727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2024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《初级社会统计及Stata学习手册》🆕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贺光烨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北京大学出版社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2024</w:t>
            </w:r>
          </w:p>
        </w:tc>
      </w:tr>
    </w:tbl>
    <w:p/>
    <w:p>
      <w:pPr>
        <w:ind w:left="567"/>
      </w:pPr>
      <w:r>
        <w:rPr>
          <w:i/>
          <w:color w:val="666666"/>
          <w:sz w:val="20"/>
        </w:rPr>
        <w:t>复试不指定参考书目。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  <w:spacing w:before="280" w:after="160"/>
      </w:pPr>
      <w:r>
        <w:t>二、614 社会学理论 — 知识模块与重要程度</w:t>
      </w:r>
    </w:p>
    <w:p>
      <w:pPr>
        <w:ind w:left="567"/>
      </w:pPr>
      <w:r>
        <w:rPr>
          <w:i/>
          <w:color w:val="666666"/>
          <w:sz w:val="20"/>
        </w:rPr>
        <w:t>重要性说明：⭐⭐⭐ 高频必考（几乎每年涉及） | ⭐⭐ 中频（隔年出现/简答常考） | ⭐ 低频（了解即可，较少单独出题）</w:t>
      </w:r>
    </w:p>
    <w:p>
      <w:pPr>
        <w:pStyle w:val="Heading3"/>
        <w:spacing w:before="200" w:after="120"/>
      </w:pPr>
      <w:r>
        <w:t>模块一：经典社会学理论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思想家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核心考点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涂尔干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社会事实、机械团结/有机团结、《社会分工论》、自杀论（利己型/利他型/失范型/宿命型）、集体意识、失范、宗教社会学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韦伯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社会行动理论、理想类型、权威类型（传统型/魅力型/法理型）、形式理性与实质理性、《新教伦理与资本主义精神》、科层制、"铁笼"命题、价值中立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马克思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唯物史观、阶级冲突、异化理论、经济基础与上层建筑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齐美尔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形式社会学、社会互动、货币哲学、社会距离、冲突论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孔德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实证主义、三阶段法则、社会静力学与动力学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斯宾塞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社会有机体论、社会进化论</w:t>
            </w:r>
          </w:p>
        </w:tc>
      </w:tr>
    </w:tbl>
    <w:p/>
    <w:p>
      <w:pPr>
        <w:pStyle w:val="Heading3"/>
        <w:spacing w:before="200" w:after="120"/>
      </w:pPr>
      <w:r>
        <w:t>模块二：现代社会学理论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流派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代表人物与考点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结构功能主义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帕森斯（AGIL 模式、模式变量、社会行动理论）、默顿（中层理论、显功能/潜功能、反功能）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冲突理论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达伦多夫（权威与冲突）、科塞（现实性冲突/非现实性冲突、社会安全阀）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社会交换理论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霍曼斯（行为主义交换论）、布劳（结构交换论）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符号互动论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米德（自我理论、主我/客我）、布鲁默、戈夫曼（拟剧论/印象管理）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现象学社会学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舒茨（生活世界、主体间性）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常人方法学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加芬克尔（索引性、反身性）</w:t>
            </w:r>
          </w:p>
        </w:tc>
      </w:tr>
    </w:tbl>
    <w:p/>
    <w:p>
      <w:pPr>
        <w:ind w:left="567"/>
      </w:pPr>
      <w:r>
        <w:rPr>
          <w:i/>
          <w:color w:val="666666"/>
          <w:sz w:val="20"/>
        </w:rPr>
        <w:t>**结构功能主义**是南大理论考察的重中之重，帕森斯与默顿几乎每年必有一题；涂尔干 → 帕森斯 → 新功能主义的传承脉络是论述题经典考法。</w:t>
      </w:r>
    </w:p>
    <w:p>
      <w:pPr>
        <w:pStyle w:val="Heading3"/>
        <w:spacing w:before="200" w:after="120"/>
      </w:pPr>
      <w:r>
        <w:t>模块三：当代社会学理论（⚠️ 近年权重不断上升，第一梯队）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思想家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核心考点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布迪厄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场域、惯习、资本（文化资本/社会资本/经济资本/象征资本）、实践理论、区隔、文化再生产 —— 近年最热考点，名词解释+论述双杀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吉登斯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结构二重性（结构化理论）、现代性与自我认同、脱域机制、方法论置括号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哈贝马斯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沟通行动理论、公共领域、生活世界与系统 —— 论述题定期出现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福柯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知识与权力、规训社会、话语分析、全景敞视主义、圆形监狱、疯狂与理性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埃利亚斯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文明化进程、过程理论 —— 近年升温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社会建构主义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社会现实的建构过程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法兰克福学派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批判理论（考得较少，但不可完全放弃）</w:t>
            </w:r>
          </w:p>
        </w:tc>
      </w:tr>
    </w:tbl>
    <w:p/>
    <w:p>
      <w:pPr>
        <w:ind w:left="567"/>
      </w:pPr>
      <w:r>
        <w:rPr>
          <w:i/>
          <w:color w:val="666666"/>
          <w:sz w:val="20"/>
        </w:rPr>
        <w:t>**当代理论四巨头（布迪厄、吉登斯、哈贝马斯、福柯）** 是南大区别于其他院校的特色考察重点，名词解释和论述题均高频出现。</w:t>
      </w:r>
    </w:p>
    <w:p>
      <w:pPr>
        <w:pStyle w:val="Heading3"/>
        <w:spacing w:before="200" w:after="120"/>
      </w:pPr>
      <w:r>
        <w:t>模块四：前沿理论（🆕 2026 新增考点来源，预计权重 ⭐⭐～⭐⭐⭐）</w:t>
      </w:r>
    </w:p>
    <w:p>
      <w:pPr>
        <w:pStyle w:val="ListBullet"/>
      </w:pPr>
      <w:r>
        <w:t>郑作彧《当代前沿社会理论十讲》涵盖的最新理论发展</w:t>
      </w:r>
    </w:p>
    <w:p>
      <w:pPr>
        <w:pStyle w:val="ListBullet"/>
      </w:pPr>
      <w:r>
        <w:t>预计涉及：后现代理论、全球化理论、风险社会理论、网络社会理论、关系社会学等</w:t>
      </w:r>
    </w:p>
    <w:p>
      <w:pPr>
        <w:pStyle w:val="Heading3"/>
        <w:spacing w:before="200" w:after="120"/>
      </w:pPr>
      <w:r>
        <w:t>🎯 南大特色考点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特色考点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中西理论结合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传统儒家思想与西方社会学理论的对话，近年（尤其 2020 年后）特别喜欢考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理论与现实结合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论述题几乎必有一道"请结合实际评析……"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理论传承脉络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如涂尔干→帕森斯→新功能主义、韦伯→法兰克福学派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  <w:spacing w:before="280" w:after="160"/>
      </w:pPr>
      <w:r>
        <w:t>三、837 社会学方法 — 知识模块与重要程度</w:t>
      </w:r>
    </w:p>
    <w:p>
      <w:pPr>
        <w:ind w:left="567"/>
      </w:pPr>
      <w:r>
        <w:rPr>
          <w:i/>
          <w:color w:val="666666"/>
          <w:sz w:val="20"/>
        </w:rPr>
        <w:t>重要性说明：⭐⭐⭐ 高频必考 | ⭐⭐ 中频 | ⭐ 低频</w:t>
      </w:r>
    </w:p>
    <w:p>
      <w:pPr>
        <w:pStyle w:val="Heading3"/>
        <w:spacing w:before="200" w:after="120"/>
      </w:pPr>
      <w:r>
        <w:t>模块一：社会研究方法论（风笑天《社会研究方法》）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核心考点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第一章 导论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社会研究的含义/目标/特征；方法论体系（方法论、研究方式、具体方法）；定量与定性比较；研究过程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第二章 研究的类型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探索性/描述性/解释性研究；横向与纵向研究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第三章 理论与研究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理论构成要素；理论与研究的关系；假设的建立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第四章 选题与文献回顾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选题标准；文献回顾方法；研究问题的明确化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第五章 测量与操作化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测量层次（定类/定序/定距/定比）；操作化；信度与效度；量表（Likert、Guttman等）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第六章 抽样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概率抽样（简单随机/分层/系统/整群/多阶段）；非概率抽样（配额/偶遇/雪球/判断）；样本规模确定；抽样误差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第七章 实验研究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实验设计基本类型；内部效度与外部效度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第八章 调查研究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问卷设计原则与技巧；调查实施方式（自填式/访问式）；优缺点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第九章 文献定量研究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内容分析法；二次分析；现存统计资料分析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第十章 定量资料分析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单变量/双变量/多变量分析；统计检验基础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第十一章 定量结果表达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统计图表；研究报告写作规范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第十二～十六章 定性研究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定性研究特征；实地研究/参与观察/深度访谈；个案研究设计；定性资料编码；扎根理论</w:t>
            </w:r>
          </w:p>
        </w:tc>
      </w:tr>
    </w:tbl>
    <w:p/>
    <w:p>
      <w:pPr>
        <w:pStyle w:val="Heading3"/>
        <w:spacing w:before="200" w:after="120"/>
      </w:pPr>
      <w:r>
        <w:t>模块二：定量社会研究方法（🆕 陈云松等，预计权重 ⭐⭐～⭐⭐⭐）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考点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相关分析与回归分析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皮尔逊 r、简单回归、多元回归 —— 计算题必考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变量层次与统计描述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四种测量层次对应的统计方法选择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定量研究设计与因果推断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研究设计方法论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多元统计分析基础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因子分析、聚类分析等（了解即可）</w:t>
            </w:r>
          </w:p>
        </w:tc>
      </w:tr>
    </w:tbl>
    <w:p/>
    <w:p>
      <w:pPr>
        <w:pStyle w:val="Heading3"/>
        <w:spacing w:before="200" w:after="120"/>
      </w:pPr>
      <w:r>
        <w:t>模块三：社会统计与 Stata 应用（🆕 贺光烨，预计权重 ⭐⭐）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考点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描述统计与推断统计基础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集中趋势 / 离散趋势 / 参数估计 / 假设检验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Stata 基本操作与数据处理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新要求，需动手实操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分析结果呈现与解读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表格解读、回归输出解读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  <w:spacing w:before="280" w:after="160"/>
      </w:pPr>
      <w:r>
        <w:t>四、837 计算题高频考点（基于 2000-2025 真题）</w:t>
      </w:r>
    </w:p>
    <w:p>
      <w:pPr>
        <w:ind w:left="567"/>
      </w:pPr>
      <w:r>
        <w:rPr>
          <w:i/>
          <w:color w:val="666666"/>
          <w:sz w:val="20"/>
        </w:rPr>
        <w:t>⚠️ 计算题是南大社会学方法的核心区分度来源，必须动手算。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type="dxa" w:w="215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考点</w:t>
            </w:r>
          </w:p>
        </w:tc>
        <w:tc>
          <w:tcPr>
            <w:tcW w:type="dxa" w:w="215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真题出现年份</w:t>
            </w:r>
          </w:p>
        </w:tc>
        <w:tc>
          <w:tcPr>
            <w:tcW w:type="dxa" w:w="215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核心公式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离散系数比较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2007, 2012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CV = S / X̄</w:t>
            </w:r>
          </w:p>
        </w:tc>
      </w:tr>
      <w:tr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置信区间估计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2006, 2008, 2013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X̄ ± Z(α/2) × S/√n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回归分析与解读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2013, 2014, 2025（含多元回归）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y = a + bx；R² 解读</w:t>
            </w:r>
          </w:p>
        </w:tc>
      </w:tr>
      <w:tr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样本量确定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2025, 2012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n = Z²S² / E²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比例置信区间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2008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p ± Z × √[p(1-p)/n]</w:t>
            </w:r>
          </w:p>
        </w:tc>
      </w:tr>
      <w:tr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集中/离散趋势计算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2006, 2009, 2014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组距数据求均值/中位数/众数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方差分析（F检验）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2020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F = MSB / MSW</w:t>
            </w:r>
          </w:p>
        </w:tc>
      </w:tr>
      <w:tr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卡方检验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2006, 2008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χ² = Σ[(O-E)²/E]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抽样分布/中心极限定理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2020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σ_x̄ = σ/√n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  <w:spacing w:before="280" w:after="160"/>
      </w:pPr>
      <w:r>
        <w:t>五、614 理论名词解释高频考点（基于 2000-2024 真题）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理论家/流派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高频概念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韦伯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形式理性、实质理性、感召权威（克里斯玛）、科层制、价值中立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涂尔干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机械团结/有机团结、集体意识、社会事实、失范、宗教生活的基本形式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布迪厄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文化资本、社会资本、象征资本、场域、惯习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吉登斯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结构二重性、方法论置括号、现代性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福柯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纪律、知识-权力、话语、圆形监狱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齐美尔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形式社会学、社会距离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科塞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非现实性冲突、社会安全阀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埃利亚斯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过程理论、文明化进程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世界体系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半边陲、中心-边陲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  <w:spacing w:before="280" w:after="160"/>
      </w:pPr>
      <w:r>
        <w:t>六、837 方法名词解释高频考点（基于 2000-2025 真题）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重要性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概念类别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高频词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抽样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抽样框、等距抽样/系统抽样、分层抽样、整群抽样、配额抽样、偶遇抽样、抽样误差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测量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操作化、信度、效度、测量层次（定类/定序/定距/定比）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研究类型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探索性研究、描述性研究、解释性研究、横向研究、纵向研究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数据收集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问卷、参与观察、深度访谈、内容分析、二次分析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统计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置信区间、参数值、皮尔逊相关系数、判定系数 R²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方法论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三角测量、扎根理论、方法论置括号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  <w:spacing w:before="280" w:after="160"/>
      </w:pPr>
      <w:r>
        <w:t>七、题型结构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科目</w:t>
            </w:r>
          </w:p>
        </w:tc>
        <w:tc>
          <w:tcPr>
            <w:tcW w:type="dxa" w:w="215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题型</w:t>
            </w:r>
          </w:p>
        </w:tc>
        <w:tc>
          <w:tcPr>
            <w:tcW w:type="dxa" w:w="215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215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614 社会学理论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名词解释 ×5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约 6分×5＝30分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2025 年起改为「必做题 + 选做套题」，按专业方向选择</w:t>
            </w:r>
          </w:p>
        </w:tc>
      </w:tr>
      <w:tr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简答题 ×4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约 15分×4＝60分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论述题 ×3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约 20分×3＝60分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理论与现实结合为主</w:t>
            </w:r>
          </w:p>
        </w:tc>
      </w:tr>
      <w:tr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837 社会学方法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名词解释 ×5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约 6分×5＝30分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原科目代码 934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简答题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约 40-50分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论述题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约 30-40分</w:t>
            </w:r>
          </w:p>
        </w:tc>
        <w:tc>
          <w:tcPr>
            <w:tcW w:type="dxa" w:w="215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计算题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约 30-40分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区分度核心，必须动手算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  <w:spacing w:before="280" w:after="160"/>
      </w:pPr>
      <w:r>
        <w:t>八、2026 vs 2025 核心变化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2025 及之前</w:t>
            </w:r>
          </w:p>
        </w:tc>
        <w:tc>
          <w:tcPr>
            <w:tcW w:type="dxa" w:w="2878"/>
            <w:shd w:fill="2B579A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2026 起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理论教材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杨善华《西方社会学理论》、佟新《人口社会学》、黄应贵《反景入深林》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周晓虹《西方社会学历史与体系》、郑作彧《当代前沿社会理论十讲》🆕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方法教材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李沛良《社会研究的统计应用》、卢淑华《社会统计学》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陈云松等《定量社会研究方法》、贺光烨《初级社会统计及Stata学习手册》🆕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统计软件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无明确要求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首次要求 Stata 操作能力</w:t>
            </w:r>
          </w:p>
        </w:tc>
      </w:tr>
      <w:tr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人口学专业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独立招生</w:t>
            </w:r>
          </w:p>
        </w:tc>
        <w:tc>
          <w:tcPr>
            <w:tcW w:type="dxa" w:w="2878"/>
            <w:shd w:fill="F2F2F2" w:val="clear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调整为社会学研究方向之一</w:t>
            </w:r>
          </w:p>
        </w:tc>
      </w:tr>
    </w:tbl>
    <w:p/>
    <w:p>
      <w:pPr>
        <w:spacing w:before="120" w:after="120"/>
        <w:pBdr>
          <w:bottom w:val="single" w:sz="6" w:space="4" w:color="CCCCCC"/>
        </w:pBdr>
      </w:pPr>
    </w:p>
    <w:p>
      <w:pPr>
        <w:pStyle w:val="Heading2"/>
        <w:spacing w:before="280" w:after="160"/>
      </w:pPr>
      <w:r>
        <w:t>九、备考策略</w:t>
      </w:r>
    </w:p>
    <w:p>
      <w:pPr>
        <w:pStyle w:val="Heading3"/>
        <w:spacing w:before="200" w:after="120"/>
      </w:pPr>
      <w:r>
        <w:t>三梯队复习优先级</w:t>
      </w:r>
    </w:p>
    <w:p>
      <w:r/>
      <w:r>
        <w:rPr>
          <w:b/>
        </w:rPr>
        <w:t>第一梯队（必须烂熟于心，⭐⭐⭐）：</w:t>
      </w:r>
      <w:r/>
    </w:p>
    <w:p>
      <w:pPr>
        <w:pStyle w:val="ListBullet"/>
      </w:pPr>
      <w:r>
        <w:t>布迪厄（场域/惯习/资本/实践理论）—— 近年最热</w:t>
      </w:r>
    </w:p>
    <w:p>
      <w:pPr>
        <w:pStyle w:val="ListBullet"/>
      </w:pPr>
      <w:r>
        <w:t>吉登斯（结构二重性/现代性）—— 名词解释+简答双杀</w:t>
      </w:r>
    </w:p>
    <w:p>
      <w:pPr>
        <w:pStyle w:val="ListBullet"/>
      </w:pPr>
      <w:r>
        <w:t>涂尔干（团结类型/自杀论/失范）—— 每年必考</w:t>
      </w:r>
    </w:p>
    <w:p>
      <w:pPr>
        <w:pStyle w:val="ListBullet"/>
      </w:pPr>
      <w:r>
        <w:t>韦伯（理性化/权威类型/科层制）—— 每年必考</w:t>
      </w:r>
    </w:p>
    <w:p>
      <w:pPr>
        <w:pStyle w:val="ListBullet"/>
      </w:pPr>
      <w:r>
        <w:t>哈贝马斯（沟通行动理论）—— 论述题定期出现</w:t>
      </w:r>
    </w:p>
    <w:p>
      <w:pPr>
        <w:pStyle w:val="ListBullet"/>
      </w:pPr>
      <w:r>
        <w:t>帕森斯 + 默顿（结构功能主义）—— 基础中的基础</w:t>
      </w:r>
    </w:p>
    <w:p>
      <w:r/>
      <w:r>
        <w:rPr>
          <w:b/>
        </w:rPr>
        <w:t>第二梯队（重要但可适当精简，⭐⭐）：</w:t>
      </w:r>
      <w:r/>
    </w:p>
    <w:p>
      <w:pPr>
        <w:pStyle w:val="ListBullet"/>
      </w:pPr>
      <w:r>
        <w:t>齐美尔（形式社会学）、福柯（权力/规训）、马克思（异化/阶级）</w:t>
      </w:r>
    </w:p>
    <w:p>
      <w:pPr>
        <w:pStyle w:val="ListBullet"/>
      </w:pPr>
      <w:r>
        <w:t>科塞（冲突理论）、霍曼斯/布劳（交换理论）、戈夫曼（拟剧论）</w:t>
      </w:r>
    </w:p>
    <w:p>
      <w:pPr>
        <w:pStyle w:val="ListBullet"/>
      </w:pPr>
      <w:r>
        <w:t>埃利亚斯（文明化）—— 近年升温</w:t>
      </w:r>
    </w:p>
    <w:p>
      <w:r/>
      <w:r>
        <w:rPr>
          <w:b/>
        </w:rPr>
        <w:t>第三梯队（了解基本概念，⭐）：</w:t>
      </w:r>
      <w:r/>
    </w:p>
    <w:p>
      <w:pPr>
        <w:pStyle w:val="ListBullet"/>
      </w:pPr>
      <w:r>
        <w:t>孔德、斯宾塞、舒茨、加芬克尔、法兰克福学派</w:t>
      </w:r>
    </w:p>
    <w:p>
      <w:pPr>
        <w:pStyle w:val="Heading3"/>
        <w:spacing w:before="200" w:after="120"/>
      </w:pPr>
      <w:r>
        <w:t>复习方法论</w:t>
      </w:r>
    </w:p>
    <w:p>
      <w:pPr>
        <w:pStyle w:val="ListNumber"/>
      </w:pPr>
      <w:r/>
      <w:r>
        <w:rPr>
          <w:b/>
        </w:rPr>
        <w:t>真题至少做 3 遍</w:t>
      </w:r>
      <w:r>
        <w:t>：2000-2024 年真题有大量重复考点</w:t>
      </w:r>
    </w:p>
    <w:p>
      <w:pPr>
        <w:pStyle w:val="ListNumber"/>
      </w:pPr>
      <w:r/>
      <w:r>
        <w:rPr>
          <w:b/>
        </w:rPr>
        <w:t>做系统笔记</w:t>
      </w:r>
      <w:r>
        <w:t>：以侯钧生为主线，周晓虹补充脉络，围绕理论家整理独立卡片</w:t>
      </w:r>
    </w:p>
    <w:p>
      <w:pPr>
        <w:pStyle w:val="ListNumber"/>
      </w:pPr>
      <w:r/>
      <w:r>
        <w:rPr>
          <w:b/>
        </w:rPr>
        <w:t>理论与现实结合</w:t>
      </w:r>
      <w:r>
        <w:t>：论述题必考"结合实际评析"，平时积累社会热点用理论解释</w:t>
      </w:r>
    </w:p>
    <w:p>
      <w:pPr>
        <w:pStyle w:val="ListNumber"/>
      </w:pPr>
      <w:r/>
      <w:r>
        <w:rPr>
          <w:b/>
        </w:rPr>
        <w:t>中西结合</w:t>
      </w:r>
      <w:r>
        <w:t>：南大特色考点，儒家思想与西方社会学理论的对话</w:t>
      </w:r>
    </w:p>
    <w:p>
      <w:pPr>
        <w:pStyle w:val="ListNumber"/>
      </w:pPr>
      <w:r/>
      <w:r>
        <w:rPr>
          <w:b/>
        </w:rPr>
        <w:t>计算题动手算</w:t>
      </w:r>
      <w:r>
        <w:t>：离散系数、置信区间、回归分析、样本量确定是必练题型</w:t>
      </w:r>
    </w:p>
    <w:p>
      <w:pPr>
        <w:pStyle w:val="ListNumber"/>
      </w:pPr>
      <w:r/>
      <w:r>
        <w:rPr>
          <w:b/>
        </w:rPr>
        <w:t>前沿理论</w:t>
      </w:r>
      <w:r>
        <w:t>：2026 新增郑作彧教材，权重必定上升</w:t>
      </w:r>
    </w:p>
    <w:p>
      <w:pPr>
        <w:spacing w:before="120" w:after="120"/>
        <w:pBdr>
          <w:bottom w:val="single" w:sz="6" w:space="4" w:color="CCCCCC"/>
        </w:pBdr>
      </w:pPr>
    </w:p>
    <w:p>
      <w:pPr>
        <w:pStyle w:val="Heading2"/>
        <w:spacing w:before="280" w:after="160"/>
      </w:pPr>
      <w:r>
        <w:t>参考来源</w:t>
      </w:r>
    </w:p>
    <w:p>
      <w:pPr>
        <w:pStyle w:val="ListBullet"/>
      </w:pPr>
      <w:r>
        <w:t>南京大学社会学院 2026 年硕士生入学考试参考书目：https://sociology.nju.edu.cn/f9/0c/c59000a784652/pagem.htm</w:t>
      </w:r>
    </w:p>
    <w:p>
      <w:pPr>
        <w:pStyle w:val="ListBullet"/>
      </w:pPr>
      <w:r>
        <w:t>南京大学社会学院关于调整硕士研究生招生专业目录的公告：https://sociology.nju.edu.cn/f8/fa/c59000a784634/page.htm</w:t>
      </w:r>
    </w:p>
    <w:p>
      <w:pPr>
        <w:pStyle w:val="ListBullet"/>
      </w:pPr>
      <w:r>
        <w:t>2000-2025 年南京大学社会学考研真题回忆版整理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