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765C" w:rsidRDefault="00B66EFD">
      <w:pPr>
        <w:rPr>
          <w:rFonts w:ascii="Monotype Corsiva" w:hAnsi="Monotype Corsiva" w:cs="Monotype Corsiva"/>
          <w:sz w:val="32"/>
          <w:szCs w:val="32"/>
          <w:lang w:val="ru-RU" w:eastAsia="ru-RU"/>
        </w:rPr>
      </w:pPr>
      <w:r>
        <w:rPr>
          <w:noProof/>
          <w:lang w:eastAsia="ru-RU"/>
        </w:rPr>
        <w:drawing>
          <wp:anchor distT="0" distB="0" distL="0" distR="114935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2879090" cy="1439545"/>
            <wp:effectExtent l="19050" t="0" r="0" b="0"/>
            <wp:wrapSquare wrapText="righ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439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65C" w:rsidRDefault="00B3765C">
      <w:pPr>
        <w:jc w:val="center"/>
        <w:rPr>
          <w:rFonts w:ascii="Montara Gothic" w:hAnsi="Montara Gothic" w:cs="Monotype Corsiva"/>
          <w:b/>
          <w:sz w:val="72"/>
          <w:szCs w:val="72"/>
        </w:rPr>
      </w:pPr>
      <w:r>
        <w:rPr>
          <w:rFonts w:ascii="Montara Gothic" w:hAnsi="Montara Gothic" w:cs="Monotype Corsiva"/>
          <w:sz w:val="28"/>
          <w:szCs w:val="28"/>
        </w:rPr>
        <w:t>ОБЩЕСТВО С ОГРАНИЧЕННОЙ ОТВЕТСТВЕННОСТЬЮ</w:t>
      </w:r>
    </w:p>
    <w:p w:rsidR="00B3765C" w:rsidRDefault="00940C60">
      <w:pPr>
        <w:jc w:val="center"/>
        <w:rPr>
          <w:rFonts w:ascii="Montara Gothic" w:hAnsi="Montara Gothic" w:cs="Monotype Corsiva"/>
          <w:b/>
          <w:sz w:val="28"/>
          <w:szCs w:val="28"/>
        </w:rPr>
      </w:pPr>
      <w:r>
        <w:rPr>
          <w:rFonts w:ascii="Montara Gothic" w:hAnsi="Montara Gothic" w:cs="Monotype Corsiva"/>
          <w:b/>
          <w:sz w:val="72"/>
          <w:szCs w:val="72"/>
        </w:rPr>
        <w:t>Олимп</w:t>
      </w:r>
    </w:p>
    <w:p w:rsidR="00B3765C" w:rsidRDefault="00B3765C">
      <w:pPr>
        <w:rPr>
          <w:rFonts w:ascii="Montara Gothic" w:hAnsi="Montara Gothic" w:cs="Monotype Corsiva"/>
          <w:b/>
          <w:sz w:val="28"/>
          <w:szCs w:val="28"/>
        </w:rPr>
      </w:pPr>
    </w:p>
    <w:p w:rsidR="00B3765C" w:rsidRPr="00D17331" w:rsidRDefault="00B3765C" w:rsidP="00940C60">
      <w:pPr>
        <w:jc w:val="right"/>
        <w:rPr>
          <w:rFonts w:ascii="Montara Gothic" w:hAnsi="Montara Gothic"/>
          <w:b/>
        </w:rPr>
      </w:pPr>
      <w:r w:rsidRPr="00D17331">
        <w:rPr>
          <w:rFonts w:ascii="Montara Gothic" w:hAnsi="Montara Gothic"/>
          <w:b/>
        </w:rPr>
        <w:t>6640</w:t>
      </w:r>
      <w:r w:rsidR="00940C60" w:rsidRPr="00D17331">
        <w:rPr>
          <w:rFonts w:ascii="Montara Gothic" w:hAnsi="Montara Gothic"/>
          <w:b/>
        </w:rPr>
        <w:t>81</w:t>
      </w:r>
      <w:r w:rsidRPr="00D17331">
        <w:rPr>
          <w:rFonts w:ascii="Montara Gothic" w:hAnsi="Montara Gothic"/>
          <w:b/>
        </w:rPr>
        <w:t xml:space="preserve">, г. Иркутск, ул. </w:t>
      </w:r>
      <w:r w:rsidR="00940C60" w:rsidRPr="00D17331">
        <w:rPr>
          <w:rFonts w:ascii="Montara Gothic" w:hAnsi="Montara Gothic"/>
          <w:b/>
        </w:rPr>
        <w:t>Депутатская</w:t>
      </w:r>
      <w:r w:rsidRPr="00D17331">
        <w:rPr>
          <w:rFonts w:ascii="Montara Gothic" w:hAnsi="Montara Gothic"/>
          <w:b/>
        </w:rPr>
        <w:t xml:space="preserve">, </w:t>
      </w:r>
      <w:r w:rsidR="00940C60" w:rsidRPr="00D17331">
        <w:rPr>
          <w:rFonts w:ascii="Montara Gothic" w:hAnsi="Montara Gothic"/>
          <w:b/>
        </w:rPr>
        <w:t>79</w:t>
      </w:r>
    </w:p>
    <w:p w:rsidR="00B3765C" w:rsidRPr="00D17331" w:rsidRDefault="00B3765C" w:rsidP="00940C60">
      <w:pPr>
        <w:jc w:val="right"/>
        <w:rPr>
          <w:rFonts w:ascii="Montara Gothic" w:hAnsi="Montara Gothic"/>
          <w:b/>
        </w:rPr>
      </w:pPr>
      <w:r w:rsidRPr="00D17331">
        <w:rPr>
          <w:rFonts w:ascii="Montara Gothic" w:hAnsi="Montara Gothic"/>
          <w:b/>
        </w:rPr>
        <w:t>ИНН 381</w:t>
      </w:r>
      <w:r w:rsidR="00940C60" w:rsidRPr="00D17331">
        <w:rPr>
          <w:rFonts w:ascii="Montara Gothic" w:hAnsi="Montara Gothic"/>
          <w:b/>
        </w:rPr>
        <w:t xml:space="preserve">1043392 </w:t>
      </w:r>
      <w:r w:rsidRPr="00D17331">
        <w:rPr>
          <w:rFonts w:ascii="Montara Gothic" w:hAnsi="Montara Gothic"/>
          <w:b/>
        </w:rPr>
        <w:t>КПП 381</w:t>
      </w:r>
      <w:r w:rsidR="00940C60" w:rsidRPr="00D17331">
        <w:rPr>
          <w:rFonts w:ascii="Montara Gothic" w:hAnsi="Montara Gothic"/>
          <w:b/>
        </w:rPr>
        <w:t>101001</w:t>
      </w:r>
      <w:r w:rsidRPr="00D17331">
        <w:rPr>
          <w:rFonts w:ascii="Montara Gothic" w:hAnsi="Montara Gothic"/>
          <w:b/>
        </w:rPr>
        <w:t xml:space="preserve"> ОГРН 11</w:t>
      </w:r>
      <w:r w:rsidR="00940C60" w:rsidRPr="00D17331">
        <w:rPr>
          <w:rFonts w:ascii="Montara Gothic" w:hAnsi="Montara Gothic"/>
          <w:b/>
        </w:rPr>
        <w:t>53850032082</w:t>
      </w:r>
    </w:p>
    <w:p w:rsidR="00B3765C" w:rsidRDefault="00B3765C" w:rsidP="00D17331">
      <w:pPr>
        <w:rPr>
          <w:b/>
          <w:sz w:val="28"/>
          <w:szCs w:val="28"/>
        </w:rPr>
      </w:pPr>
      <w:r>
        <w:rPr>
          <w:rFonts w:ascii="Montara Gothic" w:hAnsi="Montara Gothic"/>
          <w:b/>
          <w:sz w:val="28"/>
          <w:szCs w:val="28"/>
        </w:rPr>
        <w:t>………………………………………………………………………………</w:t>
      </w:r>
      <w:r w:rsidR="007B7186">
        <w:rPr>
          <w:rFonts w:ascii="Montara Gothic" w:hAnsi="Montara Gothic" w:hint="eastAsia"/>
          <w:b/>
          <w:sz w:val="28"/>
          <w:szCs w:val="28"/>
        </w:rPr>
        <w:t>…………………</w:t>
      </w:r>
      <w:r w:rsidR="007B7186">
        <w:rPr>
          <w:rFonts w:ascii="Montara Gothic" w:hAnsi="Montara Gothic"/>
          <w:b/>
          <w:sz w:val="28"/>
          <w:szCs w:val="28"/>
        </w:rPr>
        <w:t>.</w:t>
      </w:r>
    </w:p>
    <w:p w:rsidR="00D17331" w:rsidRDefault="00D17331" w:rsidP="00D17331">
      <w:pPr>
        <w:jc w:val="center"/>
        <w:rPr>
          <w:rFonts w:ascii="Cambria" w:hAnsi="Cambria"/>
          <w:b/>
          <w:sz w:val="36"/>
          <w:szCs w:val="36"/>
          <w:lang w:eastAsia="ru-RU"/>
        </w:rPr>
      </w:pPr>
      <w:r>
        <w:rPr>
          <w:rFonts w:ascii="Cambria" w:hAnsi="Cambria"/>
          <w:b/>
          <w:sz w:val="36"/>
          <w:szCs w:val="36"/>
        </w:rPr>
        <w:t>ЗАЯВКА-ПОРУЧЕНИЕ</w:t>
      </w:r>
    </w:p>
    <w:p w:rsidR="00D17331" w:rsidRDefault="00D17331" w:rsidP="00D17331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(экспедирование)</w:t>
      </w:r>
    </w:p>
    <w:p w:rsidR="00D17331" w:rsidRPr="00D17331" w:rsidRDefault="00D17331" w:rsidP="00D173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ООО «Олимп»</w:t>
      </w:r>
    </w:p>
    <w:p w:rsidR="00D17331" w:rsidRDefault="00D17331" w:rsidP="00D173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Информация об отправителе</w:t>
      </w:r>
    </w:p>
    <w:tbl>
      <w:tblPr>
        <w:tblW w:w="5058" w:type="pct"/>
        <w:tblBorders>
          <w:bottom w:val="single" w:sz="4" w:space="0" w:color="auto"/>
          <w:insideH w:val="single" w:sz="4" w:space="0" w:color="auto"/>
        </w:tblBorders>
        <w:tblLook w:val="01E0"/>
      </w:tblPr>
      <w:tblGrid>
        <w:gridCol w:w="3426"/>
        <w:gridCol w:w="549"/>
        <w:gridCol w:w="1091"/>
        <w:gridCol w:w="5740"/>
      </w:tblGrid>
      <w:tr w:rsidR="00D17331" w:rsidTr="00D17331">
        <w:trPr>
          <w:trHeight w:val="397"/>
        </w:trPr>
        <w:tc>
          <w:tcPr>
            <w:tcW w:w="15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Грузоотправитель</w:t>
            </w:r>
          </w:p>
        </w:tc>
        <w:tc>
          <w:tcPr>
            <w:tcW w:w="341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Контактное лицо</w:t>
            </w:r>
          </w:p>
        </w:tc>
        <w:tc>
          <w:tcPr>
            <w:tcW w:w="34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34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 w:rsidP="001D0E02">
            <w:pPr>
              <w:ind w:left="720"/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234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и время подачи автомобиля</w:t>
            </w:r>
          </w:p>
        </w:tc>
        <w:tc>
          <w:tcPr>
            <w:tcW w:w="26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 подачи а/м</w:t>
            </w:r>
          </w:p>
        </w:tc>
        <w:tc>
          <w:tcPr>
            <w:tcW w:w="34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8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Дополнительные сведения</w:t>
            </w:r>
          </w:p>
        </w:tc>
        <w:tc>
          <w:tcPr>
            <w:tcW w:w="3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17331" w:rsidRDefault="00D17331">
            <w:pPr>
              <w:rPr>
                <w:b/>
              </w:rPr>
            </w:pPr>
          </w:p>
        </w:tc>
      </w:tr>
    </w:tbl>
    <w:p w:rsidR="00D17331" w:rsidRDefault="00D17331" w:rsidP="00D17331">
      <w:pPr>
        <w:jc w:val="center"/>
        <w:rPr>
          <w:b/>
        </w:rPr>
      </w:pPr>
    </w:p>
    <w:p w:rsidR="00D17331" w:rsidRDefault="00D17331" w:rsidP="00D173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Информация о грузе</w:t>
      </w:r>
    </w:p>
    <w:tbl>
      <w:tblPr>
        <w:tblW w:w="5058" w:type="pct"/>
        <w:tblBorders>
          <w:bottom w:val="single" w:sz="4" w:space="0" w:color="auto"/>
          <w:insideH w:val="single" w:sz="4" w:space="0" w:color="auto"/>
        </w:tblBorders>
        <w:tblLook w:val="01E0"/>
      </w:tblPr>
      <w:tblGrid>
        <w:gridCol w:w="3426"/>
        <w:gridCol w:w="549"/>
        <w:gridCol w:w="1091"/>
        <w:gridCol w:w="5740"/>
      </w:tblGrid>
      <w:tr w:rsidR="00D17331" w:rsidTr="00D17331">
        <w:trPr>
          <w:trHeight w:val="397"/>
        </w:trPr>
        <w:tc>
          <w:tcPr>
            <w:tcW w:w="15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41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 мест</w:t>
            </w:r>
          </w:p>
        </w:tc>
        <w:tc>
          <w:tcPr>
            <w:tcW w:w="34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Вес, кг</w:t>
            </w:r>
          </w:p>
        </w:tc>
        <w:tc>
          <w:tcPr>
            <w:tcW w:w="34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234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Объем, м</w:t>
            </w:r>
            <w:r>
              <w:rPr>
                <w:b/>
                <w:sz w:val="28"/>
                <w:szCs w:val="28"/>
                <w:vertAlign w:val="superscript"/>
              </w:rPr>
              <w:t xml:space="preserve">3                                        </w:t>
            </w:r>
          </w:p>
        </w:tc>
        <w:tc>
          <w:tcPr>
            <w:tcW w:w="26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 w:rsidP="00F7087F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8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Особые отметки                          </w:t>
            </w:r>
          </w:p>
        </w:tc>
        <w:tc>
          <w:tcPr>
            <w:tcW w:w="3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17331" w:rsidRDefault="00D17331">
            <w:pPr>
              <w:rPr>
                <w:b/>
              </w:rPr>
            </w:pPr>
          </w:p>
        </w:tc>
      </w:tr>
    </w:tbl>
    <w:p w:rsidR="00D17331" w:rsidRDefault="00D17331" w:rsidP="00D17331">
      <w:pPr>
        <w:jc w:val="center"/>
        <w:rPr>
          <w:b/>
        </w:rPr>
      </w:pPr>
    </w:p>
    <w:p w:rsidR="00D17331" w:rsidRDefault="00D17331" w:rsidP="00D173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Информация о получателе</w:t>
      </w:r>
    </w:p>
    <w:tbl>
      <w:tblPr>
        <w:tblW w:w="5058" w:type="pct"/>
        <w:tblBorders>
          <w:bottom w:val="single" w:sz="4" w:space="0" w:color="auto"/>
          <w:insideH w:val="single" w:sz="4" w:space="0" w:color="auto"/>
        </w:tblBorders>
        <w:tblLook w:val="01E0"/>
      </w:tblPr>
      <w:tblGrid>
        <w:gridCol w:w="3426"/>
        <w:gridCol w:w="1640"/>
        <w:gridCol w:w="5740"/>
      </w:tblGrid>
      <w:tr w:rsidR="00D17331" w:rsidTr="00D17331">
        <w:trPr>
          <w:trHeight w:val="397"/>
        </w:trPr>
        <w:tc>
          <w:tcPr>
            <w:tcW w:w="15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Грузополучатель</w:t>
            </w:r>
          </w:p>
        </w:tc>
        <w:tc>
          <w:tcPr>
            <w:tcW w:w="341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Контактное лицо</w:t>
            </w:r>
          </w:p>
        </w:tc>
        <w:tc>
          <w:tcPr>
            <w:tcW w:w="3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3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  <w:tr w:rsidR="00D17331" w:rsidTr="00D17331">
        <w:trPr>
          <w:trHeight w:val="397"/>
        </w:trPr>
        <w:tc>
          <w:tcPr>
            <w:tcW w:w="23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Адрес получателя         </w:t>
            </w:r>
          </w:p>
        </w:tc>
        <w:tc>
          <w:tcPr>
            <w:tcW w:w="26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331" w:rsidRDefault="00D17331">
            <w:pPr>
              <w:rPr>
                <w:b/>
                <w:sz w:val="28"/>
                <w:szCs w:val="28"/>
              </w:rPr>
            </w:pPr>
          </w:p>
        </w:tc>
      </w:tr>
    </w:tbl>
    <w:p w:rsidR="00D17331" w:rsidRDefault="00D17331" w:rsidP="00D17331">
      <w:pPr>
        <w:rPr>
          <w:b/>
        </w:rPr>
      </w:pPr>
    </w:p>
    <w:p w:rsidR="00D17331" w:rsidRDefault="00D17331" w:rsidP="00D17331"/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4428"/>
        <w:gridCol w:w="2286"/>
        <w:gridCol w:w="3357"/>
      </w:tblGrid>
      <w:tr w:rsidR="00D17331" w:rsidTr="00D17331"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331" w:rsidRDefault="00D17331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331" w:rsidRDefault="00D17331" w:rsidP="00E01280">
            <w:pPr>
              <w:rPr>
                <w:b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331" w:rsidRDefault="00D17331">
            <w:pPr>
              <w:jc w:val="center"/>
              <w:rPr>
                <w:b/>
              </w:rPr>
            </w:pPr>
          </w:p>
        </w:tc>
      </w:tr>
      <w:tr w:rsidR="00D17331" w:rsidTr="00D17331">
        <w:tc>
          <w:tcPr>
            <w:tcW w:w="4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17331" w:rsidRDefault="00D17331">
            <w:pPr>
              <w:jc w:val="center"/>
            </w:pPr>
            <w:r>
              <w:t>(Ф.И.О. представителя Клиента)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7331" w:rsidRDefault="00D17331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17331" w:rsidRDefault="00D17331">
            <w:pPr>
              <w:jc w:val="center"/>
            </w:pPr>
            <w:r>
              <w:t>(подпись)</w:t>
            </w:r>
          </w:p>
        </w:tc>
      </w:tr>
    </w:tbl>
    <w:p w:rsidR="00D17331" w:rsidRDefault="00D17331" w:rsidP="00D17331">
      <w:pPr>
        <w:ind w:firstLine="7920"/>
      </w:pPr>
      <w:r>
        <w:t>М.П.</w:t>
      </w:r>
    </w:p>
    <w:p w:rsidR="00D17331" w:rsidRDefault="00D17331" w:rsidP="00D17331">
      <w:pPr>
        <w:ind w:firstLine="7920"/>
      </w:pPr>
    </w:p>
    <w:tbl>
      <w:tblPr>
        <w:tblW w:w="2588" w:type="pct"/>
        <w:tblLook w:val="01E0"/>
      </w:tblPr>
      <w:tblGrid>
        <w:gridCol w:w="2788"/>
        <w:gridCol w:w="2741"/>
      </w:tblGrid>
      <w:tr w:rsidR="00D17331" w:rsidTr="00D17331">
        <w:tc>
          <w:tcPr>
            <w:tcW w:w="2521" w:type="pct"/>
            <w:hideMark/>
          </w:tcPr>
          <w:p w:rsidR="00D17331" w:rsidRDefault="00D17331">
            <w:r>
              <w:t>Дата подачи Заявки</w:t>
            </w:r>
          </w:p>
        </w:tc>
        <w:tc>
          <w:tcPr>
            <w:tcW w:w="247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17331" w:rsidRDefault="00D17331"/>
        </w:tc>
      </w:tr>
    </w:tbl>
    <w:p w:rsidR="00B3765C" w:rsidRPr="00D17331" w:rsidRDefault="00D17331" w:rsidP="00D17331">
      <w:pPr>
        <w:jc w:val="center"/>
        <w:rPr>
          <w:sz w:val="20"/>
          <w:szCs w:val="20"/>
        </w:rPr>
      </w:pPr>
      <w:r>
        <w:rPr>
          <w:sz w:val="20"/>
          <w:szCs w:val="20"/>
        </w:rPr>
        <w:t>Ответственность за достоверность указанных сведений несет Клиент</w:t>
      </w:r>
    </w:p>
    <w:sectPr w:rsidR="00B3765C" w:rsidRPr="00D17331" w:rsidSect="00B14F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ontara Gothic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437FE"/>
    <w:multiLevelType w:val="hybridMultilevel"/>
    <w:tmpl w:val="8124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940C60"/>
    <w:rsid w:val="0002279E"/>
    <w:rsid w:val="001D0E02"/>
    <w:rsid w:val="007B7186"/>
    <w:rsid w:val="00940C60"/>
    <w:rsid w:val="00B14FFF"/>
    <w:rsid w:val="00B3765C"/>
    <w:rsid w:val="00B66EFD"/>
    <w:rsid w:val="00BD7C4C"/>
    <w:rsid w:val="00D17331"/>
    <w:rsid w:val="00E01280"/>
    <w:rsid w:val="00F7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С ОГРАНИЧЕННОЙ ОТВЕТСТВЕННОСТЬЮ</vt:lpstr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creator>Алекс</dc:creator>
  <cp:lastModifiedBy>zm</cp:lastModifiedBy>
  <cp:revision>2</cp:revision>
  <cp:lastPrinted>2016-07-22T10:01:00Z</cp:lastPrinted>
  <dcterms:created xsi:type="dcterms:W3CDTF">2021-01-21T06:42:00Z</dcterms:created>
  <dcterms:modified xsi:type="dcterms:W3CDTF">2021-01-21T06:42:00Z</dcterms:modified>
</cp:coreProperties>
</file>