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0"/>
          <w:szCs w:val="20"/>
        </w:rPr>
        <w:t xml:space="preserve"/>
      </w:r>
    </w:p>
    <w:p>
      <w:pPr>
        <w:spacing w:after="240"/>
        <w:jc w:val="center"/>
      </w:pPr>
      <w:r>
        <w:rPr>
          <w:b/>
          <w:bCs/>
          <w:color w:val="1F3864"/>
          <w:sz w:val="64"/>
          <w:szCs w:val="64"/>
        </w:rPr>
        <w:t xml:space="preserve">SGHUB</w:t>
      </w:r>
    </w:p>
    <w:p>
      <w:pPr>
        <w:spacing w:after="180"/>
        <w:jc w:val="center"/>
      </w:pPr>
      <w:r>
        <w:rPr>
          <w:b/>
          <w:bCs/>
          <w:color w:val="404040"/>
          <w:sz w:val="40"/>
          <w:szCs w:val="40"/>
        </w:rPr>
        <w:t xml:space="preserve">技术实施方案 V2.0.1</w:t>
      </w:r>
    </w:p>
    <w:p>
      <w:pPr>
        <w:spacing w:after="120"/>
        <w:jc w:val="center"/>
      </w:pPr>
      <w:r>
        <w:rPr>
          <w:i/>
          <w:iCs/>
          <w:color w:val="7F7F7F"/>
          <w:sz w:val="22"/>
          <w:szCs w:val="22"/>
        </w:rPr>
        <w:t xml:space="preserve">V2.0.1 增量功能开发计划与 Session 任务清单</w:t>
      </w:r>
    </w:p>
    <w:p>
      <w:pPr>
        <w:spacing w:after="1600"/>
        <w:jc w:val="center"/>
      </w:pPr>
      <w:r>
        <w:rPr>
          <w:i/>
          <w:iCs/>
          <w:color w:val="D4A017"/>
          <w:sz w:val="22"/>
          <w:szCs w:val="22"/>
        </w:rPr>
        <w:t xml:space="preserve">[ 增量迭代 · 6 个 Session · 预计 4 周完成 ]</w:t>
      </w:r>
    </w:p>
    <w:p>
      <w:pPr>
        <w:spacing w:after="80"/>
        <w:jc w:val="center"/>
      </w:pPr>
      <w:r>
        <w:rPr>
          <w:sz w:val="22"/>
          <w:szCs w:val="22"/>
        </w:rPr>
        <w:t xml:space="preserve">文档版本: V2.0.1 · 编写日期: 2026-04-30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修订内容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工程团队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V2.0.0 实施方案,12 Sessions,17 周计划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工程团队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V2.0.1 增量迭代实施方案,6 Sessions,~4 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一、V2.0.1 实施概览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1.1 目标与范围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本文档为 V2.0.1 增量迭代的实施计划,默认 V2.0.0 已上线运行(项目代码已在 GitHub 公开,核心功能可用)。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不涉及架构重构,所有新功能在 V2.0.0 基础上叠加。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发布形式:V2.0.1 作为 Patch + Minor Mixed 版本(实际跨度近似一次小迭代),通过 GitHub Releases 分发。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总工期:4 周(6 个 Session,每 Session 约 0.5-1 周)。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人员投入:V2.0.0 原班人马,无需扩编。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1.2 里程碑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1400"/>
        <w:gridCol w:w="33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起始周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结束周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M2.0.1-1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数据迁移 + Skill 编辑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V002 migration、Skill 上传/编辑器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M2.0.1-2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模块 Alpha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后端 + UI MVP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M2.0.1-3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跨模块跳转 + 文献上传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路由参数协议、本地文献上传、收藏组件统一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M2.0.1-4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Beta + 发布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W04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内测 50 人 → 正式发布 v2.0.1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1.3 优先级建议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如果时间紧张,可按以下优先级动态调整: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P0(必做):Session 13 Chat 模块、Session 16 跨模块跳转、Session 17 收藏统一。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P0(必做):Session 14 Skill 上传(校验流程是核心)。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P1:Session 15 Skill 在线编辑(可拆分为先支持文件编辑,后做内置编辑器)。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P1:Session 18 文献上传与名称检索(可推迟到 V2.0.2)。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二、Session 任务清单(V2.0.1 增量)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延续 V2.0.0 的 Session 编号(V2.0.0 共 12 个 Session),V2.0.1 从 Session 13 开始。每个 Session 为一次完整的 Claude Code 会话,完成后 commit + push + 触发 CI。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2.1 Session 13:数据库迁移(V002)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读取 CLAUDE.md 与 docs/data-model-v201.sql,实现 V002 数据库迁移。要求: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创建 src-tauri/migrations/V002__chat_and_local_papers.sql。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新增 3 张表:chat_sessions / chat_messages / chat_attachments。chat_sessions 含 id, title, model_config_id, system_prompt, skill_name, pinned, created_at, updated_at;chat_messages 含 id, session_id, role, content, attachments_json, tokens_in, tokens_out, model_name, created_at;chat_attachments 含 id, session_id, message_id, type, file_name, file_path, extracted_text。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修改 papers 表:ALTER TABLE papers ADD COLUMN uploaded_at TEXT。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修改 ai_parse_results.skill_name 长度为 128(SQLite 通过重建表)。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写迁移的单元测试:验证从 V001 升级到 V002 不丢数据,新表创建成功。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更新 src-tauri/src/db/mod.rs,确保 migration 在启动时自动执行。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运行 cargo test 确保通过。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2.2 Session 14:Skill 上传与校验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读取 CLAUDE.md 与 skills/general_read.yaml,实现 Skill 上传与校验功能: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src-tauri/src/skill_engine/uploader.rs: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upload_skill_file(content, filename) Tauri Command:接收文件内容(YAML 字符串)→ serde_yaml 解析 → 校验必填字段 → 写入 ~/.sghub/skills/{name}.yaml。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validate_skill(skill: SkillSpec) 函数:返回 ValidationResult { ok, errors[] }。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upload_skill_zip:解压 zip,逐个校验后批量写入。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校验内容:必填字段(name / display_name / prompt_template / output_dimensions)、name 不重复、prompt_template 渲染测试、output_dimensions key 唯一。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前端 src/pages/Skills.tsx: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Skill 列表页:展示所有 Skill(内置 + 自定义),按分组显示。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「上传 Skill」按钮:tauri-plugin-dialog 打开文件选择 → 读取文件 → invoke('upload_skill_file')。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校验失败时,Toast 显示具体错误信息(含行号)。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写单元测试:覆盖各种校验场景(缺字段、语法错误、name 重复、prompt 渲染失败)。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E2E 测试:上传一个有效 yaml → 出现在列表 → 在 AI 解析中可选择使用。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2.3 Session 15:Skill 在线编辑器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实现 Skill 在线编辑器,基于 Monaco Editor: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前端依赖:npm install @monaco-editor/react js-yaml。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创建 src/components/SkillEditor.tsx: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布局:左侧表单 + 中间 Monaco YAML 编辑器 + 右侧实时预览。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YAML 编辑器:语法高亮;输入 {{ 时弹出变量列表(title/authors/abstract/full_text/language)。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表单与 YAML 双向同步:表单字段(name/display_name/description)修改时同步更新 YAML 中对应字段;YAML 编辑后回填表单。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实时预览:右侧选择一篇示例文献,使用当前 prompt_template 渲染,展示完整 Prompt。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端补充: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save_skill(skill_yaml, original_name?) Command:保存(覆盖)指定 Skill;若 original_name 是内置 Skill,自动追加 -custom 后缀。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test_skill(skill_yaml, paper_id) Command:用当前编辑的 Skill + 默认模型对一篇示例文献执行解析,返回结果。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export_skill(name) Command:返回 YAML 文本供前端下载。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UI 入口:Skill 列表中每个 Skill 的「编辑」按钮(内置为「复制并编辑」)、Skills 页顶部「新建」按钮。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修改保存后,触发 Tauri Event 'skills:updated',刷新所有相关页面的 Skill 下拉。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2.4 Session 16:Chat 模块 Alpha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读取 CLAUDE.md 与 docs/architecture-v201.md(Chat 章节),实现 Chat 模块端到端 MVP: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src-tauri/src/chat/ 目录: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session.rs:create_session / list_sessions / delete_session / rename_session / pin_session 的 Tauri Commands。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message.rs:append_message / get_messages_by_session 的 CRUD。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context.rs:build_messages_for_api(session_id, skill_name?) 函数,处理上下文修剪(LRU 滚动)。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attachment.rs:upload_chat_attachment 处理 PDF / DOCX / MD / TXT 文本提取。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streaming.rs:send_chat_message 主流程:构建消息 → 调用 ai_client::chat_stream → emit 'chat:token' Event → 完成时持久化。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前端 src/pages/Chat.tsx: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布局:左侧 240px 会话列表 + 右侧主对话区(消息列表 + 输入框)。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消息列表:用户消息右对齐,AI 消息左对齐,Markdown 渲染(react-markdown + remark-gfm)。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代码块:react-syntax-highlighter 语法高亮。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流式渲染:监听 'chat:token' Event,逐 token 追加到当前 AI 消息,使用 useTransition 避免阻塞。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输入框:textarea + Shift+Enter 换行 + Enter 发送 + 自动高度调整。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左侧「+」按钮:展开菜单(上传附件 / 选择 Skill / 引用文献 / 粘贴 URL)。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右下角模型选择器:展示当前模型(图标 + 名称),点击展开下拉(从 model_configs 加载)。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已添加附件以「芯片」(chip)形式展示在输入框上方。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写测试:Chat 端到端 E2E(创建会话 → 发送消息 → 收到流式回复 → 持久化验证)。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性能验收:首 Token &lt; 3s;流式渲染 ≥ 30 tok/s;空闲内存增量 &lt; 50MB。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2.5 Session 17:跨模块跳转 + 收藏组件统一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实现跨模块跳转协议与统一收藏组件: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路由参数协议: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修改 TanStack Router 配置:/parse 支持 search params { paper_id, skill }。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Parse.tsx 在挂载时读取 search params,自动选中文献(若不存在先 invoke('get_paper_by_id'))。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跳转 hook:src/hooks/useAppNavigation.ts,提供 openParseWithPaper / openExternal / downloadPaperPdf 三个函数。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「查看原文」实现: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Rust 端 library::resolve_paper_url(paper_id) → 返回最优 URL(DOI &gt; source_url &gt; arxiv abs &gt; pubmed)。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前端调用 invoke + tauri-plugin-shell 的 open() 打开浏览器。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「下载 PDF」实现: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Rust 端 library::download_paper_pdf(paper_id) Command:OA 检测 → 下载 → 更新 papers.pdf_path → emit 'download:progress'。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前端按钮显示进度;完成后变为「打开 PDF」(shell open 本地文件)。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收藏组件统一: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创建 src/components/FavoriteButton.tsx,接受 paperId 与 variant 属性。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点击按钮展开下拉:快速收藏 / 选择文件夹 / 新建文件夹。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使用 Zustand store 管理 papers ↔ folders 关联;Search.tsx / Feed.tsx / Library.tsx 全部替换为该组件。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E2E 测试:从检索点击 AI 精读 → 解析页正确预选;在两个页面都能用统一收藏组件。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2.6 Session 18:本地文献上传 + 名称检索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Prompt 模板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实现本地文献上传与基于 FTS5 的文献名称检索: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src-tauri/src/library/uploader.rs: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upload_local_paper(file_path) Tauri Command:复制 PDF 到 ~/.sghub/data/pdfs/uploaded/,提取元数据,写入 papers 表(source = 'local')。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元数据提取链:PDF metadata → 首页文本启发式 → 文件名兜底。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失败时返回 PartialMetadata,前端提示用户手动填写。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upload_local_papers_batch(file_paths) 批量版本。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文献名称检索: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search_local_papers(keyword, limit) Command:使用 SQLite FTS5,返回 Vec&lt;Paper&gt;。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性能:确保 10K 文献库下查询 &lt; 200ms(用 EXPLAIN QUERY PLAN 验证)。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前端集成: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AI 解析页面的「选择文献」改为 cmdk 可搜索下拉:输入触发 search_local_papers,展示带高亮的标题、作者、来源。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「上传文献」按钮:tauri-plugin-dialog 多选 PDF → invoke('upload_local_papers_batch') → 进度展示 → 完成后跳转。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元数据补全弹窗:对部分提取失败的文献,弹出表单让用户填写,保存后入库。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三、测试与发布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3.1 回归测试范围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回归项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F1 Profile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数据库自动迁移 V001 → V002 不丢数据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F2 检索/推送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新收藏组件功能正确;AI 精读跳转生效;原文/下载按钮工作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F3 收藏夹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收藏组件在三处保持状态一致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F4 AI 解析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支持自定义 Skill;支持上传文献;名称检索正确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F5 模型配置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与 AI 解析共用模型配置;切换模型生效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F0 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端到端流式对话;附件 / Skill / 引用文献功能正常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3.2 性能测试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Chat 流式延迟测试:对每个 Provider 各跑 20 次,统计 P50 / P95 首 Token 延迟。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文献检索性能:10K 假文献入库,FTS5 检索 P95 &lt; 200ms。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Skill 编辑器内存:打开 / 编辑 / 关闭循环 50 次,无明显内存泄漏。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3.3 发布流程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Beta 内测:1 周时间,邀请 50 位 V2.0.0 活跃用户使用 v2.0.1-beta(GitHub Releases prerelease)。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收集反馈:Discord + GitHub Discussions 收集问题,P0/P1 问题修复后再发正式版。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正式发布:GitHub Release tag v2.0.1,触发 release.yml 构建 Win + macOS 安装包,自动通知现有用户更新(应用内 updater)。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公告:Discord 公告 + Twitter / 知乎 / V2EX 帖子,主推 Chat 与 Skill 编辑两大新功能。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四、风险与应对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3400"/>
        <w:gridCol w:w="1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应对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上下文超长导致 API 报错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Token 估算 + LRU 滚动 + 友好降级提示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Rust 工程师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YAML 用户编写错误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完善校验 + 行号定位 + 友好提示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Rust 工程师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上传 Skill 包含恶意 prompt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上传时弹窗提示来源不可信;V2.1 引入签名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流式渲染前端卡顿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useTransition + 节流;设置 RAF 渲染上限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FE 工程师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数据迁移失败导致用户数据损坏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迁移前自动备份 ~/.sghub/data/sghub.db.bak;升级失败回滚提示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Rust 工程师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跨模块跳转破坏现有收藏体验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充分回归测试;Beta 阶段用户反馈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QA + PM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五、附录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A. 配套文档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产品需求文档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产品原型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技术架构图集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技术架构设计方案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技术实施方案 V2.0.0》(基线)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B. V2.0.1 Session 编号速查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对应 PRD 变更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V002 数据库迁移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CHG-01/CHG-02/CHG-03 的数据基础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上传与校验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CHG-02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在线编辑器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CHG-02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模块 Alpha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CHG-01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跨模块跳转 + 收藏统一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CHG-04 / CHG-05 / CHG-06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本地文献上传 + 名称检索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CHG-03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0A0"/>
        <w:sz w:val="18"/>
        <w:szCs w:val="18"/>
      </w:rPr>
      <w:t xml:space="preserve">— 第 </w:t>
    </w:r>
    <w:r>
      <w:rPr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0A0A0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8"/>
        <w:szCs w:val="18"/>
      </w:rPr>
      <w:t xml:space="preserve">SGHUB · 技术实施方案 V2.0.1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SC" w:cs="Noto Serif SC" w:eastAsia="Noto Serif SC" w:hAnsi="Noto Serif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SGHUB Implementation Plan V2.0.1</dc:title>
  <dc:creator>SGHUB Engineering Team</dc:creator>
  <cp:lastModifiedBy>Un-named</cp:lastModifiedBy>
  <cp:revision>1</cp:revision>
  <dcterms:created xsi:type="dcterms:W3CDTF">2026-05-08T12:56:57.970Z</dcterms:created>
  <dcterms:modified xsi:type="dcterms:W3CDTF">2026-05-08T12:56:57.970Z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