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93" w:lineRule="auto"/>
      </w:pPr>
      <w:r>
        <w:rPr>
          <w:rFonts w:ascii="Calibri" w:hAnsi="Calibri" w:eastAsia="Microsoft YaHei"/>
          <w:b/>
          <w:color w:val="1F8A5B"/>
          <w:sz w:val="21"/>
        </w:rPr>
        <w:t>家客来内测材料  ·  先总册，再角色说明书</w:t>
      </w:r>
    </w:p>
    <w:p>
      <w:pPr>
        <w:spacing w:before="80" w:after="200" w:line="276" w:lineRule="auto"/>
        <w:pBdr>
          <w:bottom w:val="single" w:sz="12" w:space="4" w:color="1F8A5B"/>
        </w:pBdr>
      </w:pPr>
      <w:r>
        <w:rPr>
          <w:rFonts w:ascii="Calibri" w:hAnsi="Calibri" w:eastAsia="Microsoft YaHei"/>
          <w:b/>
          <w:color w:val="1F2A26"/>
          <w:sz w:val="40"/>
        </w:rPr>
        <w:t>角色说明书 · 设计师（小美）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先读完《所有人先看》，再读这一份。主要用：</w:t>
      </w:r>
      <w:r>
        <w:rPr>
          <w:rFonts w:ascii="Calibri" w:hAnsi="Calibri" w:eastAsia="Microsoft YaHei"/>
          <w:b/>
          <w:color w:val="1F2A26"/>
          <w:sz w:val="22"/>
        </w:rPr>
        <w:t>手机</w:t>
      </w:r>
      <w:r>
        <w:rPr>
          <w:rFonts w:ascii="Calibri" w:hAnsi="Calibri" w:eastAsia="Microsoft YaHei"/>
          <w:b w:val="0"/>
          <w:color w:val="1F2A26"/>
          <w:sz w:val="22"/>
        </w:rPr>
        <w:t>（偶尔电脑）。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你负责什么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入职后补全微信号和个人微信二维码（客户加你用）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帮客户预约 / 改期，必要时取消（填原因）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量房完成后出效果图，并 </w:t>
      </w:r>
      <w:r>
        <w:rPr>
          <w:rFonts w:ascii="Calibri" w:hAnsi="Calibri" w:eastAsia="Microsoft YaHei"/>
          <w:b/>
          <w:color w:val="1F2A26"/>
          <w:sz w:val="22"/>
        </w:rPr>
        <w:t>主动发布</w:t>
      </w:r>
      <w:r>
        <w:rPr>
          <w:rFonts w:ascii="Calibri" w:hAnsi="Calibri" w:eastAsia="Microsoft YaHei"/>
          <w:b w:val="0"/>
          <w:color w:val="1F2A26"/>
          <w:sz w:val="22"/>
        </w:rPr>
        <w:t xml:space="preserve"> 给客户看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可协助签单；在「收益」看自己的提成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不能</w:t>
      </w:r>
      <w:r>
        <w:rPr>
          <w:rFonts w:ascii="Calibri" w:hAnsi="Calibri" w:eastAsia="Microsoft YaHei"/>
          <w:b w:val="0"/>
          <w:color w:val="1F2A26"/>
          <w:sz w:val="22"/>
        </w:rPr>
        <w:t>维护测量员请假；不要从无关入口乱进量房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你在流程图里的位置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9638"/>
      </w:tblGrid>
      <w:tr>
        <w:tc>
          <w:tcPr>
            <w:tcW w:type="dxa" w:w="9638"/>
            <w:shd w:val="clear" w:color="auto" w:fill="F7F7F5"/>
            <w:tcMar>
              <w:top w:w="100" w:type="dxa"/>
              <w:left w:w="120" w:type="dxa"/>
              <w:bottom w:w="100" w:type="dxa"/>
              <w:right w:w="120" w:type="dxa"/>
            </w:tcMar>
            <w:tcBorders>
              <w:top w:val="single" w:sz="4" w:space="0" w:color="DDDDD8"/>
              <w:left w:val="single" w:sz="4" w:space="0" w:color="DDDDD8"/>
              <w:bottom w:val="single" w:sz="4" w:space="0" w:color="DDDDD8"/>
              <w:right w:val="single" w:sz="4" w:space="0" w:color="DDDDD8"/>
            </w:tcBorders>
          </w:tcPr>
          <w:p>
            <w:pPr>
              <w:spacing w:before="0" w:after="0" w:line="300" w:lineRule="auto"/>
            </w:pPr>
            <w:r/>
            <w:r>
              <w:rPr>
                <w:rFonts w:ascii="Consolas" w:hAnsi="Consolas" w:eastAsia="Microsoft YaHei"/>
                <w:color w:val="1F2A26"/>
                <w:sz w:val="21"/>
              </w:rPr>
              <w:t>客户领完服务 → 你被自动安排为设计师</w:t>
              <w:br/>
              <w:t xml:space="preserve">        ↓</w:t>
              <w:br/>
              <w:t>帮约上门（或客户自己约）</w:t>
              <w:br/>
              <w:t xml:space="preserve">        ↓</w:t>
              <w:br/>
              <w:t>阿强量完房 → 你出图并发布</w:t>
              <w:br/>
              <w:t xml:space="preserve">        ↓</w:t>
              <w:br/>
              <w:t>签单 → 你的「收益」出现一笔</w:t>
            </w:r>
          </w:p>
        </w:tc>
      </w:tr>
    </w:tbl>
    <w:p>
      <w:pPr>
        <w:spacing w:before="0" w:after="160" w:line="293" w:lineRule="auto"/>
      </w:pP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 xml:space="preserve">员工活动码：如果你是出示人，你可能 </w:t>
      </w:r>
      <w:r>
        <w:rPr>
          <w:rFonts w:ascii="Calibri" w:hAnsi="Calibri" w:eastAsia="Microsoft YaHei"/>
          <w:b/>
          <w:color w:val="1F2A26"/>
          <w:sz w:val="22"/>
        </w:rPr>
        <w:t>兼任设计师 + 测量员</w:t>
      </w:r>
      <w:r>
        <w:rPr>
          <w:rFonts w:ascii="Calibri" w:hAnsi="Calibri" w:eastAsia="Microsoft YaHei"/>
          <w:b w:val="0"/>
          <w:color w:val="1F2A26"/>
          <w:sz w:val="22"/>
        </w:rPr>
        <w:t>。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入职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1.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扫张总发的 </w:t>
      </w:r>
      <w:r>
        <w:rPr>
          <w:rFonts w:ascii="Calibri" w:hAnsi="Calibri" w:eastAsia="Microsoft YaHei"/>
          <w:b/>
          <w:color w:val="1F2A26"/>
          <w:sz w:val="22"/>
        </w:rPr>
        <w:t>员工入驻码</w:t>
      </w:r>
      <w:r>
        <w:rPr>
          <w:rFonts w:ascii="Calibri" w:hAnsi="Calibri" w:eastAsia="Microsoft YaHei"/>
          <w:b w:val="0"/>
          <w:color w:val="1F2A26"/>
          <w:sz w:val="22"/>
        </w:rPr>
        <w:t>（不是推广人码）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2.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允许手机号 → 选择 </w:t>
      </w:r>
      <w:r>
        <w:rPr>
          <w:rFonts w:ascii="Calibri" w:hAnsi="Calibri" w:eastAsia="Microsoft YaHei"/>
          <w:b/>
          <w:color w:val="1F2A26"/>
          <w:sz w:val="22"/>
        </w:rPr>
        <w:t>设计师</w:t>
      </w:r>
      <w:r>
        <w:rPr>
          <w:rFonts w:ascii="Calibri" w:hAnsi="Calibri" w:eastAsia="Microsoft YaHei"/>
          <w:b w:val="0"/>
          <w:color w:val="1F2A26"/>
          <w:sz w:val="22"/>
        </w:rPr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3.  </w:t>
      </w:r>
      <w:r>
        <w:rPr>
          <w:rFonts w:ascii="Calibri" w:hAnsi="Calibri" w:eastAsia="Microsoft YaHei"/>
          <w:b w:val="0"/>
          <w:color w:val="1F2A26"/>
          <w:sz w:val="22"/>
        </w:rPr>
        <w:t>打开「我的」→ 填微信号 → 上传个人微信二维码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打勾：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已是设计师，马上能用，不用审核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微信号和二维码已齐全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底部有：工作台、客户、设计、收益、我的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朋友介绍这一单（跟李女士）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李女士领取成功后，工作台能看到她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可代约上门；若客户已约，再约应提示已有预约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客户改期后，你看到的时间同步变化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上门前很近时，客户改不了，你或老板可填原因改期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客户没有「取消」按钮；取消只能你或老板做</w:t>
      </w:r>
    </w:p>
    <w:p>
      <w:pPr>
        <w:spacing w:before="200" w:after="120" w:line="276" w:lineRule="auto"/>
      </w:pPr>
      <w:r>
        <w:rPr>
          <w:rFonts w:ascii="Calibri" w:hAnsi="Calibri" w:eastAsia="Microsoft YaHei"/>
          <w:b/>
          <w:color w:val="1F2A26"/>
          <w:sz w:val="24"/>
        </w:rPr>
        <w:t>出图与发布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底部「设计」能为这一单出图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不发布</w:t>
      </w:r>
      <w:r>
        <w:rPr>
          <w:rFonts w:ascii="Calibri" w:hAnsi="Calibri" w:eastAsia="Microsoft YaHei"/>
          <w:b w:val="0"/>
          <w:color w:val="1F2A26"/>
          <w:sz w:val="22"/>
        </w:rPr>
        <w:t>时，李女士看不到图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发布</w:t>
      </w:r>
      <w:r>
        <w:rPr>
          <w:rFonts w:ascii="Calibri" w:hAnsi="Calibri" w:eastAsia="Microsoft YaHei"/>
          <w:b w:val="0"/>
          <w:color w:val="1F2A26"/>
          <w:sz w:val="22"/>
        </w:rPr>
        <w:t>后，李女士服务档案出现方案；进度「方案已发布」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撤回后，李女士马上看不到</w:t>
      </w:r>
    </w:p>
    <w:p>
      <w:pPr>
        <w:spacing w:before="200" w:after="120" w:line="276" w:lineRule="auto"/>
      </w:pPr>
      <w:r>
        <w:rPr>
          <w:rFonts w:ascii="Calibri" w:hAnsi="Calibri" w:eastAsia="Microsoft YaHei"/>
          <w:b/>
          <w:color w:val="1F2A26"/>
          <w:sz w:val="24"/>
        </w:rPr>
        <w:t>签单与收益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签单后「收益」能看到自己这一笔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朋友介绍：台账共 3 笔；活动码：共 2 笔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员工活动码这一单（跟王先生）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能出示 </w:t>
      </w:r>
      <w:r>
        <w:rPr>
          <w:rFonts w:ascii="Calibri" w:hAnsi="Calibri" w:eastAsia="Microsoft YaHei"/>
          <w:b/>
          <w:color w:val="1F2A26"/>
          <w:sz w:val="22"/>
        </w:rPr>
        <w:t>个人活动码</w:t>
      </w:r>
      <w:r>
        <w:rPr>
          <w:rFonts w:ascii="Calibri" w:hAnsi="Calibri" w:eastAsia="Microsoft YaHei"/>
          <w:b w:val="0"/>
          <w:color w:val="1F2A26"/>
          <w:sz w:val="22"/>
        </w:rPr>
        <w:t>（不是老周那种推广码）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你出示码的页面</w:t>
      </w:r>
      <w:r>
        <w:rPr>
          <w:rFonts w:ascii="Calibri" w:hAnsi="Calibri" w:eastAsia="Microsoft YaHei"/>
          <w:b w:val="0"/>
          <w:color w:val="1F2A26"/>
          <w:sz w:val="22"/>
        </w:rPr>
        <w:t>可以有公司名；客户扫进来的领取页没有公司名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客户授权后，你兼任设计+量房（若是你出示）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你可以先预约，也可以立刻进量房；王先生不能替你量房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预约冲突时 </w:t>
      </w:r>
      <w:r>
        <w:rPr>
          <w:rFonts w:ascii="Calibri" w:hAnsi="Calibri" w:eastAsia="Microsoft YaHei"/>
          <w:b/>
          <w:color w:val="1F2A26"/>
          <w:sz w:val="22"/>
        </w:rPr>
        <w:t>不会</w:t>
      </w:r>
      <w:r>
        <w:rPr>
          <w:rFonts w:ascii="Calibri" w:hAnsi="Calibri" w:eastAsia="Microsoft YaHei"/>
          <w:b w:val="0"/>
          <w:color w:val="1F2A26"/>
          <w:sz w:val="22"/>
        </w:rPr>
        <w:t xml:space="preserve"> 自动换成别人，应换时间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老周进度/收益里看不到王先生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过期重约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过期后工作台有待处理，能帮约 </w:t>
      </w:r>
      <w:r>
        <w:rPr>
          <w:rFonts w:ascii="Calibri" w:hAnsi="Calibri" w:eastAsia="Microsoft YaHei"/>
          <w:b/>
          <w:color w:val="1F2A26"/>
          <w:sz w:val="22"/>
        </w:rPr>
        <w:t>新的一趟</w:t>
      </w:r>
      <w:r>
        <w:rPr>
          <w:rFonts w:ascii="Calibri" w:hAnsi="Calibri" w:eastAsia="Microsoft YaHei"/>
          <w:b w:val="0"/>
          <w:color w:val="1F2A26"/>
          <w:sz w:val="22"/>
        </w:rPr>
        <w:t>（不是改旧单）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不要把过期单还当成「正在进行」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故意试一下（应失败）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用设计师身份，不要期望有测量员专属「随便量房」入口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转发别人的预约链接给无关微信 → 对方应看不了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卡住了怎么办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1.  </w:t>
      </w:r>
      <w:r>
        <w:rPr>
          <w:rFonts w:ascii="Calibri" w:hAnsi="Calibri" w:eastAsia="Microsoft YaHei"/>
          <w:b w:val="0"/>
          <w:color w:val="1F2A26"/>
          <w:sz w:val="22"/>
        </w:rPr>
        <w:t>「我的」确认当前是设计师身份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2.  </w:t>
      </w:r>
      <w:r>
        <w:rPr>
          <w:rFonts w:ascii="Calibri" w:hAnsi="Calibri" w:eastAsia="Microsoft YaHei"/>
          <w:b w:val="0"/>
          <w:color w:val="1F2A26"/>
          <w:sz w:val="22"/>
        </w:rPr>
        <w:t>资料不全时新客户可能排不到你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3.  </w:t>
      </w:r>
      <w:r>
        <w:rPr>
          <w:rFonts w:ascii="Calibri" w:hAnsi="Calibri" w:eastAsia="Microsoft YaHei"/>
          <w:b w:val="0"/>
          <w:color w:val="1F2A26"/>
          <w:sz w:val="22"/>
        </w:rPr>
        <w:t>按《所有人先看》格式发群 + 整屏截图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 w:line="293" w:lineRule="auto"/>
      <w:jc w:val="right"/>
    </w:pPr>
    <w:r>
      <w:rPr>
        <w:rFonts w:ascii="Calibri" w:hAnsi="Calibri" w:eastAsia="Microsoft YaHei"/>
        <w:b w:val="0"/>
        <w:color w:val="5B6B65"/>
        <w:sz w:val="18"/>
      </w:rPr>
      <w:t xml:space="preserve">内测专用  ·  第 </w:t>
    </w:r>
    <w:r>
      <w:rPr>
        <w:rFonts w:ascii="Calibri" w:hAnsi="Calibri" w:eastAsia="Microsoft YaHei"/>
        <w:b w:val="0"/>
        <w:color w:val="5B6B6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Microsoft YaHei"/>
        <w:b w:val="0"/>
        <w:color w:val="5B6B6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 w:line="293" w:lineRule="auto"/>
      <w:jc w:val="left"/>
      <w:pBdr>
        <w:bottom w:val="single" w:sz="8" w:space="4" w:color="1F8A5B"/>
      </w:pBdr>
    </w:pPr>
    <w:r>
      <w:rPr>
        <w:rFonts w:ascii="Calibri" w:hAnsi="Calibri" w:eastAsia="Microsoft YaHei"/>
        <w:b/>
        <w:color w:val="1F8A5B"/>
        <w:sz w:val="18"/>
      </w:rPr>
      <w:t>家客来  ·  角色-设计师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角色-设计师</dc:title>
  <dc:subject/>
  <dc:creator>家客来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