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93" w:lineRule="auto"/>
      </w:pPr>
      <w:r>
        <w:rPr>
          <w:rFonts w:ascii="Calibri" w:hAnsi="Calibri" w:eastAsia="Microsoft YaHei"/>
          <w:b/>
          <w:color w:val="1F8A5B"/>
          <w:sz w:val="21"/>
        </w:rPr>
        <w:t>家客来内测材料  ·  先总册，再角色说明书</w:t>
      </w:r>
    </w:p>
    <w:p>
      <w:pPr>
        <w:spacing w:before="80" w:after="200" w:line="276" w:lineRule="auto"/>
        <w:pBdr>
          <w:bottom w:val="single" w:sz="12" w:space="4" w:color="1F8A5B"/>
        </w:pBdr>
      </w:pPr>
      <w:r>
        <w:rPr>
          <w:rFonts w:ascii="Calibri" w:hAnsi="Calibri" w:eastAsia="Microsoft YaHei"/>
          <w:b/>
          <w:color w:val="1F2A26"/>
          <w:sz w:val="40"/>
        </w:rPr>
        <w:t>角色说明书 · 客户（李女士 / 王先生）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先读完《所有人先看》，再读这一份。主要用：</w:t>
      </w:r>
      <w:r>
        <w:rPr>
          <w:rFonts w:ascii="Calibri" w:hAnsi="Calibri" w:eastAsia="Microsoft YaHei"/>
          <w:b/>
          <w:color w:val="1F2A26"/>
          <w:sz w:val="22"/>
        </w:rPr>
        <w:t>手机微信</w:t>
      </w:r>
      <w:r>
        <w:rPr>
          <w:rFonts w:ascii="Calibri" w:hAnsi="Calibri" w:eastAsia="Microsoft YaHei"/>
          <w:b w:val="0"/>
          <w:color w:val="1F2A26"/>
          <w:sz w:val="22"/>
        </w:rPr>
        <w:t>。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 xml:space="preserve">组织者会告诉你：你是 </w:t>
      </w:r>
      <w:r>
        <w:rPr>
          <w:rFonts w:ascii="Calibri" w:hAnsi="Calibri" w:eastAsia="Microsoft YaHei"/>
          <w:b/>
          <w:color w:val="1F2A26"/>
          <w:sz w:val="22"/>
        </w:rPr>
        <w:t>李女士</w:t>
      </w:r>
      <w:r>
        <w:rPr>
          <w:rFonts w:ascii="Calibri" w:hAnsi="Calibri" w:eastAsia="Microsoft YaHei"/>
          <w:b w:val="0"/>
          <w:color w:val="1F2A26"/>
          <w:sz w:val="22"/>
        </w:rPr>
        <w:t xml:space="preserve">（扫介绍人码）还是 </w:t>
      </w:r>
      <w:r>
        <w:rPr>
          <w:rFonts w:ascii="Calibri" w:hAnsi="Calibri" w:eastAsia="Microsoft YaHei"/>
          <w:b/>
          <w:color w:val="1F2A26"/>
          <w:sz w:val="22"/>
        </w:rPr>
        <w:t>王先生</w:t>
      </w:r>
      <w:r>
        <w:rPr>
          <w:rFonts w:ascii="Calibri" w:hAnsi="Calibri" w:eastAsia="Microsoft YaHei"/>
          <w:b w:val="0"/>
          <w:color w:val="1F2A26"/>
          <w:sz w:val="22"/>
        </w:rPr>
        <w:t xml:space="preserve">（扫员工活动码）。两人必须用 </w:t>
      </w:r>
      <w:r>
        <w:rPr>
          <w:rFonts w:ascii="Calibri" w:hAnsi="Calibri" w:eastAsia="Microsoft YaHei"/>
          <w:b/>
          <w:color w:val="1F2A26"/>
          <w:sz w:val="22"/>
        </w:rPr>
        <w:t>两个微信</w:t>
      </w:r>
      <w:r>
        <w:rPr>
          <w:rFonts w:ascii="Calibri" w:hAnsi="Calibri" w:eastAsia="Microsoft YaHei"/>
          <w:b w:val="0"/>
          <w:color w:val="1F2A26"/>
          <w:sz w:val="22"/>
        </w:rPr>
        <w:t>。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你负责什么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扫码领取免费上门量房和设计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预约上门、在允许时间内改期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  <w:t>看户型摘要和已发布的效果图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 w:val="0"/>
          <w:color w:val="5B6B65"/>
          <w:sz w:val="22"/>
        </w:rPr>
        <w:t xml:space="preserve">•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不能</w:t>
      </w:r>
      <w:r>
        <w:rPr>
          <w:rFonts w:ascii="Calibri" w:hAnsi="Calibri" w:eastAsia="Microsoft YaHei"/>
          <w:b w:val="0"/>
          <w:color w:val="1F2A26"/>
          <w:sz w:val="22"/>
        </w:rPr>
        <w:t xml:space="preserve"> 自己取消预约、不能量房、不能进员工工具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你在流程图里的位置</w:t>
      </w: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1F2A26"/>
          <w:sz w:val="24"/>
        </w:rPr>
        <w:t>李女士（朋友介绍）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val="clear" w:color="auto" w:fill="F7F7F5"/>
            <w:tcMar>
              <w:top w:w="100" w:type="dxa"/>
              <w:left w:w="120" w:type="dxa"/>
              <w:bottom w:w="100" w:type="dxa"/>
              <w:right w:w="120" w:type="dxa"/>
            </w:tcMar>
            <w:tcBorders>
              <w:top w:val="single" w:sz="4" w:space="0" w:color="DDDDD8"/>
              <w:left w:val="single" w:sz="4" w:space="0" w:color="DDDDD8"/>
              <w:bottom w:val="single" w:sz="4" w:space="0" w:color="DDDDD8"/>
              <w:right w:val="single" w:sz="4" w:space="0" w:color="DDDDD8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Consolas" w:hAnsi="Consolas" w:eastAsia="Microsoft YaHei"/>
                <w:color w:val="1F2A26"/>
                <w:sz w:val="21"/>
              </w:rPr>
              <w:t>扫老周推广码 → 授权手机号</w:t>
              <w:br/>
              <w:t xml:space="preserve">    ↓</w:t>
              <w:br/>
              <w:t>看到设计师微信资料（无公司名）</w:t>
              <w:br/>
              <w:t xml:space="preserve">    ↓</w:t>
              <w:br/>
              <w:t>预约上门 →（可改期）→ 等量房</w:t>
              <w:br/>
              <w:t xml:space="preserve">    ↓</w:t>
              <w:br/>
              <w:t>看方案 → 等公司签单</w:t>
            </w:r>
          </w:p>
        </w:tc>
      </w:tr>
    </w:tbl>
    <w:p>
      <w:pPr>
        <w:spacing w:before="0" w:after="160" w:line="293" w:lineRule="auto"/>
      </w:pP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1F2A26"/>
          <w:sz w:val="24"/>
        </w:rPr>
        <w:t>王先生（员工活动码）</w:t>
      </w:r>
    </w:p>
    <w:tbl>
      <w:tblPr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c>
          <w:tcPr>
            <w:tcW w:type="dxa" w:w="9638"/>
            <w:shd w:val="clear" w:color="auto" w:fill="F7F7F5"/>
            <w:tcMar>
              <w:top w:w="100" w:type="dxa"/>
              <w:left w:w="120" w:type="dxa"/>
              <w:bottom w:w="100" w:type="dxa"/>
              <w:right w:w="120" w:type="dxa"/>
            </w:tcMar>
            <w:tcBorders>
              <w:top w:val="single" w:sz="4" w:space="0" w:color="DDDDD8"/>
              <w:left w:val="single" w:sz="4" w:space="0" w:color="DDDDD8"/>
              <w:bottom w:val="single" w:sz="4" w:space="0" w:color="DDDDD8"/>
              <w:right w:val="single" w:sz="4" w:space="0" w:color="DDDDD8"/>
            </w:tcBorders>
          </w:tcPr>
          <w:p>
            <w:pPr>
              <w:spacing w:before="0" w:after="0" w:line="300" w:lineRule="auto"/>
            </w:pPr>
            <w:r/>
            <w:r>
              <w:rPr>
                <w:rFonts w:ascii="Consolas" w:hAnsi="Consolas" w:eastAsia="Microsoft YaHei"/>
                <w:color w:val="1F2A26"/>
                <w:sz w:val="21"/>
              </w:rPr>
              <w:t>扫小美或阿强活动码 → 授权手机号</w:t>
              <w:br/>
              <w:t xml:space="preserve">    ↓</w:t>
              <w:br/>
              <w:t>领取页仍然没有装修公司名；成功页是设计师个人微信</w:t>
              <w:br/>
              <w:t xml:space="preserve">    ↓</w:t>
              <w:br/>
              <w:t>可预约上门（立刻量房是员工做的，客户进不去量房编辑器）</w:t>
              <w:br/>
              <w:t xml:space="preserve">    ↓</w:t>
              <w:br/>
              <w:t>看方案</w:t>
            </w:r>
          </w:p>
        </w:tc>
      </w:tr>
    </w:tbl>
    <w:p>
      <w:pPr>
        <w:spacing w:before="0" w:after="160" w:line="293" w:lineRule="auto"/>
      </w:pP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李女士怎么测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1.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扫描老周打开的 </w:t>
      </w:r>
      <w:r>
        <w:rPr>
          <w:rFonts w:ascii="Calibri" w:hAnsi="Calibri" w:eastAsia="Microsoft YaHei"/>
          <w:b/>
          <w:color w:val="1F2A26"/>
          <w:sz w:val="22"/>
        </w:rPr>
        <w:t>推广服务码</w:t>
      </w:r>
      <w:r>
        <w:rPr>
          <w:rFonts w:ascii="Calibri" w:hAnsi="Calibri" w:eastAsia="Microsoft YaHei"/>
          <w:b w:val="0"/>
          <w:color w:val="1F2A26"/>
          <w:sz w:val="22"/>
        </w:rPr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2.  </w:t>
      </w:r>
      <w:r>
        <w:rPr>
          <w:rFonts w:ascii="Calibri" w:hAnsi="Calibri" w:eastAsia="Microsoft YaHei"/>
          <w:b w:val="0"/>
          <w:color w:val="1F2A26"/>
          <w:sz w:val="22"/>
        </w:rPr>
        <w:t>先看免费服务说明，再点允许手机号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3.  </w:t>
      </w:r>
      <w:r>
        <w:rPr>
          <w:rFonts w:ascii="Calibri" w:hAnsi="Calibri" w:eastAsia="Microsoft YaHei"/>
          <w:b w:val="0"/>
          <w:color w:val="1F2A26"/>
          <w:sz w:val="22"/>
        </w:rPr>
        <w:t>成功后应看到设计师姓名、微信号、个人二维码</w:t>
      </w:r>
    </w:p>
    <w:p>
      <w:pPr>
        <w:spacing w:before="0" w:after="160" w:line="298" w:lineRule="auto"/>
      </w:pPr>
      <w:r>
        <w:rPr>
          <w:rFonts w:ascii="Calibri" w:hAnsi="Calibri" w:eastAsia="Microsoft YaHei"/>
          <w:b w:val="0"/>
          <w:color w:val="1F2A26"/>
          <w:sz w:val="22"/>
        </w:rPr>
        <w:t>打勾：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授权前公司后台还没有你的单；授权后才有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领取页 </w:t>
      </w:r>
      <w:r>
        <w:rPr>
          <w:rFonts w:ascii="Calibri" w:hAnsi="Calibri" w:eastAsia="Microsoft YaHei"/>
          <w:b/>
          <w:color w:val="1F2A26"/>
          <w:sz w:val="22"/>
        </w:rPr>
        <w:t>没有公司名</w:t>
      </w:r>
      <w:r>
        <w:rPr>
          <w:rFonts w:ascii="Calibri" w:hAnsi="Calibri" w:eastAsia="Microsoft YaHei"/>
          <w:b w:val="0"/>
          <w:color w:val="1F2A26"/>
          <w:sz w:val="22"/>
        </w:rPr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底部只有：服务、我的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「服务」有当前进度和 </w:t>
      </w:r>
      <w:r>
        <w:rPr>
          <w:rFonts w:ascii="Calibri" w:hAnsi="Calibri" w:eastAsia="Microsoft YaHei"/>
          <w:b/>
          <w:color w:val="1F2A26"/>
          <w:sz w:val="22"/>
        </w:rPr>
        <w:t>一个</w:t>
      </w:r>
      <w:r>
        <w:rPr>
          <w:rFonts w:ascii="Calibri" w:hAnsi="Calibri" w:eastAsia="Microsoft YaHei"/>
          <w:b w:val="0"/>
          <w:color w:val="1F2A26"/>
          <w:sz w:val="22"/>
        </w:rPr>
        <w:t xml:space="preserve"> 下一步按钮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能预约上门；只能选系统给出的时间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提前足够时可改期；太近了改不了，界面也不假装能改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</w:r>
      <w:r>
        <w:rPr>
          <w:rFonts w:ascii="Calibri" w:hAnsi="Calibri" w:eastAsia="Microsoft YaHei"/>
          <w:b/>
          <w:color w:val="1F2A26"/>
          <w:sz w:val="22"/>
        </w:rPr>
        <w:t>没有</w:t>
      </w:r>
      <w:r>
        <w:rPr>
          <w:rFonts w:ascii="Calibri" w:hAnsi="Calibri" w:eastAsia="Microsoft YaHei"/>
          <w:b w:val="0"/>
          <w:color w:val="1F2A26"/>
          <w:sz w:val="22"/>
        </w:rPr>
        <w:t xml:space="preserve"> 取消预约按钮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量房后能看户型摘要，不能自己画图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设计师发布后能看到方案；撤回后看不到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把预约页转给别人 → 对方看不了详情</w:t>
      </w:r>
    </w:p>
    <w:p>
      <w:pPr>
        <w:spacing w:before="200" w:after="120" w:line="276" w:lineRule="auto"/>
      </w:pPr>
      <w:r>
        <w:rPr>
          <w:rFonts w:ascii="Calibri" w:hAnsi="Calibri" w:eastAsia="Microsoft YaHei"/>
          <w:b/>
          <w:color w:val="1F2A26"/>
          <w:sz w:val="24"/>
        </w:rPr>
        <w:t>过期时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显示「预约已过期」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能 </w:t>
      </w:r>
      <w:r>
        <w:rPr>
          <w:rFonts w:ascii="Calibri" w:hAnsi="Calibri" w:eastAsia="Microsoft YaHei"/>
          <w:b/>
          <w:color w:val="1F2A26"/>
          <w:sz w:val="22"/>
        </w:rPr>
        <w:t>重新预约</w:t>
      </w:r>
      <w:r>
        <w:rPr>
          <w:rFonts w:ascii="Calibri" w:hAnsi="Calibri" w:eastAsia="Microsoft YaHei"/>
          <w:b w:val="0"/>
          <w:color w:val="1F2A26"/>
          <w:sz w:val="22"/>
        </w:rPr>
        <w:t>（约新的一趟）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不要还去点「改期」旧时间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王先生怎么测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扫的是员工 </w:t>
      </w:r>
      <w:r>
        <w:rPr>
          <w:rFonts w:ascii="Calibri" w:hAnsi="Calibri" w:eastAsia="Microsoft YaHei"/>
          <w:b/>
          <w:color w:val="1F2A26"/>
          <w:sz w:val="22"/>
        </w:rPr>
        <w:t>活动码</w:t>
      </w:r>
      <w:r>
        <w:rPr>
          <w:rFonts w:ascii="Calibri" w:hAnsi="Calibri" w:eastAsia="Microsoft YaHei"/>
          <w:b w:val="0"/>
          <w:color w:val="1F2A26"/>
          <w:sz w:val="22"/>
        </w:rPr>
        <w:t>，不是老周推广码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 xml:space="preserve">领取/授权页 </w:t>
      </w:r>
      <w:r>
        <w:rPr>
          <w:rFonts w:ascii="Calibri" w:hAnsi="Calibri" w:eastAsia="Microsoft YaHei"/>
          <w:b/>
          <w:color w:val="1F2A26"/>
          <w:sz w:val="22"/>
        </w:rPr>
        <w:t>没有</w:t>
      </w:r>
      <w:r>
        <w:rPr>
          <w:rFonts w:ascii="Calibri" w:hAnsi="Calibri" w:eastAsia="Microsoft YaHei"/>
          <w:b w:val="0"/>
          <w:color w:val="1F2A26"/>
          <w:sz w:val="22"/>
        </w:rPr>
        <w:t xml:space="preserve"> 装修公司名（和李女士一样）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成功页仍是设计师个人微信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能预约上门；</w:t>
      </w:r>
      <w:r>
        <w:rPr>
          <w:rFonts w:ascii="Calibri" w:hAnsi="Calibri" w:eastAsia="Microsoft YaHei"/>
          <w:b/>
          <w:color w:val="1F2A26"/>
          <w:sz w:val="22"/>
        </w:rPr>
        <w:t>不能</w:t>
      </w:r>
      <w:r>
        <w:rPr>
          <w:rFonts w:ascii="Calibri" w:hAnsi="Calibri" w:eastAsia="Microsoft YaHei"/>
          <w:b w:val="0"/>
          <w:color w:val="1F2A26"/>
          <w:sz w:val="22"/>
        </w:rPr>
        <w:t>自己打开量房编辑器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后续看方案与李女士类似</w:t>
      </w:r>
    </w:p>
    <w:p>
      <w:pPr>
        <w:spacing w:before="20" w:after="8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☐  </w:t>
      </w:r>
      <w:r>
        <w:rPr>
          <w:rFonts w:ascii="Calibri" w:hAnsi="Calibri" w:eastAsia="Microsoft YaHei"/>
          <w:b w:val="0"/>
          <w:color w:val="1F2A26"/>
          <w:sz w:val="22"/>
        </w:rPr>
        <w:t>老周进度里不应出现你</w:t>
      </w:r>
    </w:p>
    <w:p>
      <w:pPr>
        <w:spacing w:before="280" w:after="160" w:line="276" w:lineRule="auto"/>
        <w:pBdr>
          <w:bottom w:val="single" w:sz="8" w:space="4" w:color="1F8A5B"/>
        </w:pBdr>
      </w:pPr>
      <w:r>
        <w:rPr>
          <w:rFonts w:ascii="Calibri" w:hAnsi="Calibri" w:eastAsia="Microsoft YaHei"/>
          <w:b/>
          <w:color w:val="1F8A5B"/>
          <w:sz w:val="28"/>
        </w:rPr>
        <w:t>卡住了怎么办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1.  </w:t>
      </w:r>
      <w:r>
        <w:rPr>
          <w:rFonts w:ascii="Calibri" w:hAnsi="Calibri" w:eastAsia="Microsoft YaHei"/>
          <w:b w:val="0"/>
          <w:color w:val="1F2A26"/>
          <w:sz w:val="22"/>
        </w:rPr>
        <w:t>「我的」确认是客户身份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2.  </w:t>
      </w:r>
      <w:r>
        <w:rPr>
          <w:rFonts w:ascii="Calibri" w:hAnsi="Calibri" w:eastAsia="Microsoft YaHei"/>
          <w:b w:val="0"/>
          <w:color w:val="1F2A26"/>
          <w:sz w:val="22"/>
        </w:rPr>
        <w:t>扫不了：确认码的种类（推广码 / 活动码）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3.  </w:t>
      </w:r>
      <w:r>
        <w:rPr>
          <w:rFonts w:ascii="Calibri" w:hAnsi="Calibri" w:eastAsia="Microsoft YaHei"/>
          <w:b w:val="0"/>
          <w:color w:val="1F2A26"/>
          <w:sz w:val="22"/>
        </w:rPr>
        <w:t>约不了：是否上班时间、是否已有预约、是否该点「重新预约」</w:t>
      </w:r>
    </w:p>
    <w:p>
      <w:pPr>
        <w:spacing w:before="40" w:after="100" w:line="288" w:lineRule="auto"/>
        <w:ind w:left="312"/>
      </w:pPr>
      <w:r>
        <w:rPr>
          <w:rFonts w:ascii="Calibri" w:hAnsi="Calibri" w:eastAsia="Microsoft YaHei"/>
          <w:b/>
          <w:color w:val="1F8A5B"/>
          <w:sz w:val="22"/>
        </w:rPr>
        <w:t xml:space="preserve">4.  </w:t>
      </w:r>
      <w:r>
        <w:rPr>
          <w:rFonts w:ascii="Calibri" w:hAnsi="Calibri" w:eastAsia="Microsoft YaHei"/>
          <w:b w:val="0"/>
          <w:color w:val="1F2A26"/>
          <w:sz w:val="22"/>
        </w:rPr>
        <w:t>按《所有人先看》格式发群 + 整屏截图（含顶部微信按钮那一块）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 w:line="293" w:lineRule="auto"/>
      <w:jc w:val="right"/>
    </w:pPr>
    <w:r>
      <w:rPr>
        <w:rFonts w:ascii="Calibri" w:hAnsi="Calibri" w:eastAsia="Microsoft YaHei"/>
        <w:b w:val="0"/>
        <w:color w:val="5B6B65"/>
        <w:sz w:val="18"/>
      </w:rPr>
      <w:t xml:space="preserve">内测专用  ·  第 </w:t>
    </w:r>
    <w:r>
      <w:rPr>
        <w:rFonts w:ascii="Calibri" w:hAnsi="Calibri" w:eastAsia="Microsoft YaHei"/>
        <w:b w:val="0"/>
        <w:color w:val="5B6B6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color w:val="5B6B6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 w:line="293" w:lineRule="auto"/>
      <w:jc w:val="left"/>
      <w:pBdr>
        <w:bottom w:val="single" w:sz="8" w:space="4" w:color="1F8A5B"/>
      </w:pBdr>
    </w:pPr>
    <w:r>
      <w:rPr>
        <w:rFonts w:ascii="Calibri" w:hAnsi="Calibri" w:eastAsia="Microsoft YaHei"/>
        <w:b/>
        <w:color w:val="1F8A5B"/>
        <w:sz w:val="18"/>
      </w:rPr>
      <w:t>家客来  ·  角色-客户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角色-客户</dc:title>
  <dc:subject/>
  <dc:creator>家客来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