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5CA5"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Epidemiological parameters related to the transmission and severity of the 2022-23 mpox outbreak: a systematic review</w:t>
      </w:r>
    </w:p>
    <w:p w14:paraId="00000002" w14:textId="77777777" w:rsidR="002A5CA5" w:rsidRPr="00554591" w:rsidRDefault="00000000">
      <w:pPr>
        <w:pBdr>
          <w:top w:val="nil"/>
          <w:left w:val="nil"/>
          <w:bottom w:val="nil"/>
          <w:right w:val="nil"/>
          <w:between w:val="nil"/>
        </w:pBdr>
        <w:spacing w:after="720" w:line="480" w:lineRule="auto"/>
        <w:jc w:val="center"/>
        <w:rPr>
          <w:color w:val="000000"/>
          <w:lang w:val="es-US"/>
        </w:rPr>
      </w:pPr>
      <w:r w:rsidRPr="00554591">
        <w:rPr>
          <w:rFonts w:ascii="Arial" w:eastAsia="Arial" w:hAnsi="Arial" w:cs="Arial"/>
          <w:b/>
          <w:color w:val="333333"/>
          <w:lang w:val="es-US"/>
        </w:rPr>
        <w:t>Authors</w:t>
      </w:r>
    </w:p>
    <w:p w14:paraId="00000003" w14:textId="77777777" w:rsidR="002A5CA5" w:rsidRPr="00554591" w:rsidRDefault="00000000">
      <w:pPr>
        <w:pBdr>
          <w:top w:val="nil"/>
          <w:left w:val="nil"/>
          <w:bottom w:val="nil"/>
          <w:right w:val="nil"/>
          <w:between w:val="nil"/>
        </w:pBdr>
        <w:spacing w:after="720" w:line="480" w:lineRule="auto"/>
        <w:jc w:val="center"/>
        <w:rPr>
          <w:color w:val="000000"/>
          <w:lang w:val="es-US"/>
        </w:rPr>
      </w:pPr>
      <w:r w:rsidRPr="00554591">
        <w:rPr>
          <w:rFonts w:ascii="Arial" w:eastAsia="Arial" w:hAnsi="Arial" w:cs="Arial"/>
          <w:color w:val="333333"/>
          <w:lang w:val="es-US"/>
        </w:rPr>
        <w:t> Cándida Diaz-Brochero</w:t>
      </w:r>
      <w:r w:rsidRPr="00554591">
        <w:rPr>
          <w:rFonts w:ascii="Arial" w:eastAsia="Arial" w:hAnsi="Arial" w:cs="Arial"/>
          <w:color w:val="333333"/>
          <w:sz w:val="14"/>
          <w:szCs w:val="14"/>
          <w:vertAlign w:val="superscript"/>
          <w:lang w:val="es-US"/>
        </w:rPr>
        <w:t>1</w:t>
      </w:r>
      <w:r w:rsidRPr="00554591">
        <w:rPr>
          <w:rFonts w:ascii="Arial" w:eastAsia="Arial" w:hAnsi="Arial" w:cs="Arial"/>
          <w:color w:val="333333"/>
          <w:lang w:val="es-US"/>
        </w:rPr>
        <w:t>, Laura Cristina Nocua-Báez</w:t>
      </w:r>
      <w:r w:rsidRPr="00554591">
        <w:rPr>
          <w:rFonts w:ascii="Arial" w:eastAsia="Arial" w:hAnsi="Arial" w:cs="Arial"/>
          <w:color w:val="333333"/>
          <w:sz w:val="14"/>
          <w:szCs w:val="14"/>
          <w:vertAlign w:val="superscript"/>
          <w:lang w:val="es-US"/>
        </w:rPr>
        <w:t>2</w:t>
      </w:r>
      <w:r w:rsidRPr="00554591">
        <w:rPr>
          <w:rFonts w:ascii="Arial" w:eastAsia="Arial" w:hAnsi="Arial" w:cs="Arial"/>
          <w:color w:val="333333"/>
          <w:lang w:val="es-US"/>
        </w:rPr>
        <w:t>, Jorge Alberto Cortes</w:t>
      </w:r>
      <w:r w:rsidRPr="00554591">
        <w:rPr>
          <w:rFonts w:ascii="Arial" w:eastAsia="Arial" w:hAnsi="Arial" w:cs="Arial"/>
          <w:color w:val="333333"/>
          <w:sz w:val="14"/>
          <w:szCs w:val="14"/>
          <w:vertAlign w:val="superscript"/>
          <w:lang w:val="es-US"/>
        </w:rPr>
        <w:t>2</w:t>
      </w:r>
      <w:r w:rsidRPr="00554591">
        <w:rPr>
          <w:rFonts w:ascii="Arial" w:eastAsia="Arial" w:hAnsi="Arial" w:cs="Arial"/>
          <w:color w:val="333333"/>
          <w:lang w:val="es-US"/>
        </w:rPr>
        <w:t>, Kelly Charniga</w:t>
      </w:r>
      <w:r w:rsidRPr="00554591">
        <w:rPr>
          <w:rFonts w:ascii="Arial" w:eastAsia="Arial" w:hAnsi="Arial" w:cs="Arial"/>
          <w:color w:val="333333"/>
          <w:sz w:val="14"/>
          <w:szCs w:val="14"/>
          <w:vertAlign w:val="superscript"/>
          <w:lang w:val="es-US"/>
        </w:rPr>
        <w:t>3</w:t>
      </w:r>
      <w:r w:rsidRPr="00554591">
        <w:rPr>
          <w:rFonts w:ascii="Arial" w:eastAsia="Arial" w:hAnsi="Arial" w:cs="Arial"/>
          <w:color w:val="333333"/>
          <w:lang w:val="es-US"/>
        </w:rPr>
        <w:t>, Adriana Buitrago-Lopez</w:t>
      </w:r>
      <w:r w:rsidRPr="00554591">
        <w:rPr>
          <w:rFonts w:ascii="Arial" w:eastAsia="Arial" w:hAnsi="Arial" w:cs="Arial"/>
          <w:color w:val="333333"/>
          <w:sz w:val="14"/>
          <w:szCs w:val="14"/>
          <w:vertAlign w:val="superscript"/>
          <w:lang w:val="es-US"/>
        </w:rPr>
        <w:t>1</w:t>
      </w:r>
      <w:r w:rsidRPr="00554591">
        <w:rPr>
          <w:rFonts w:ascii="Arial" w:eastAsia="Arial" w:hAnsi="Arial" w:cs="Arial"/>
          <w:color w:val="333333"/>
          <w:lang w:val="es-US"/>
        </w:rPr>
        <w:t>, Zulma M. Cucunubá</w:t>
      </w:r>
      <w:r w:rsidRPr="00554591">
        <w:rPr>
          <w:rFonts w:ascii="Arial" w:eastAsia="Arial" w:hAnsi="Arial" w:cs="Arial"/>
          <w:color w:val="333333"/>
          <w:sz w:val="14"/>
          <w:szCs w:val="14"/>
          <w:vertAlign w:val="superscript"/>
          <w:lang w:val="es-US"/>
        </w:rPr>
        <w:t>1</w:t>
      </w:r>
    </w:p>
    <w:p w14:paraId="00000004" w14:textId="77777777" w:rsidR="002A5CA5"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Authors affiliation</w:t>
      </w:r>
    </w:p>
    <w:p w14:paraId="00000005" w14:textId="77777777" w:rsidR="002A5CA5" w:rsidRDefault="00000000">
      <w:pPr>
        <w:pBdr>
          <w:top w:val="nil"/>
          <w:left w:val="nil"/>
          <w:bottom w:val="nil"/>
          <w:right w:val="nil"/>
          <w:between w:val="nil"/>
        </w:pBdr>
        <w:spacing w:after="720" w:line="480" w:lineRule="auto"/>
        <w:jc w:val="center"/>
        <w:rPr>
          <w:color w:val="000000"/>
        </w:rPr>
      </w:pPr>
      <w:r>
        <w:rPr>
          <w:rFonts w:ascii="Arial" w:eastAsia="Arial" w:hAnsi="Arial" w:cs="Arial"/>
          <w:color w:val="333333"/>
          <w:sz w:val="14"/>
          <w:szCs w:val="14"/>
          <w:vertAlign w:val="superscript"/>
        </w:rPr>
        <w:t>1</w:t>
      </w:r>
      <w:r>
        <w:rPr>
          <w:rFonts w:ascii="Arial" w:eastAsia="Arial" w:hAnsi="Arial" w:cs="Arial"/>
          <w:color w:val="333333"/>
        </w:rPr>
        <w:t xml:space="preserve">Department of Clinical Epidemiology and Biostatistics. Faculty of Medicine. Pontificia Universidad Javeriana. </w:t>
      </w:r>
      <w:r>
        <w:rPr>
          <w:rFonts w:ascii="Arial" w:eastAsia="Arial" w:hAnsi="Arial" w:cs="Arial"/>
          <w:color w:val="333333"/>
          <w:sz w:val="14"/>
          <w:szCs w:val="14"/>
          <w:vertAlign w:val="superscript"/>
        </w:rPr>
        <w:t>2</w:t>
      </w:r>
      <w:r>
        <w:rPr>
          <w:rFonts w:ascii="Arial" w:eastAsia="Arial" w:hAnsi="Arial" w:cs="Arial"/>
          <w:color w:val="333333"/>
        </w:rPr>
        <w:t xml:space="preserve">Department of Internal Medicine, School of Medicine, Universidad Nacional de Colombia. </w:t>
      </w:r>
      <w:r>
        <w:rPr>
          <w:rFonts w:ascii="Arial" w:eastAsia="Arial" w:hAnsi="Arial" w:cs="Arial"/>
          <w:color w:val="333333"/>
          <w:sz w:val="14"/>
          <w:szCs w:val="14"/>
          <w:vertAlign w:val="superscript"/>
        </w:rPr>
        <w:t>3</w:t>
      </w:r>
      <w:r>
        <w:rPr>
          <w:rFonts w:ascii="Arial" w:eastAsia="Arial" w:hAnsi="Arial" w:cs="Arial"/>
          <w:color w:val="333333"/>
        </w:rPr>
        <w:t>Institute Pasteur, Paris. </w:t>
      </w:r>
    </w:p>
    <w:p w14:paraId="00000006" w14:textId="77777777" w:rsidR="002A5CA5"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Corresponding author</w:t>
      </w:r>
    </w:p>
    <w:p w14:paraId="00000007" w14:textId="77777777" w:rsidR="002A5CA5" w:rsidRDefault="00000000">
      <w:pPr>
        <w:spacing w:after="720" w:line="480" w:lineRule="auto"/>
        <w:jc w:val="center"/>
        <w:rPr>
          <w:rFonts w:ascii="Arial" w:eastAsia="Arial" w:hAnsi="Arial" w:cs="Arial"/>
          <w:color w:val="333333"/>
        </w:rPr>
      </w:pPr>
      <w:r>
        <w:rPr>
          <w:rFonts w:ascii="Arial" w:eastAsia="Arial" w:hAnsi="Arial" w:cs="Arial"/>
          <w:color w:val="333333"/>
        </w:rPr>
        <w:t xml:space="preserve">Zulma M. Cucunubá.  </w:t>
      </w:r>
      <w:hyperlink r:id="rId8">
        <w:r>
          <w:rPr>
            <w:rFonts w:ascii="Arial" w:eastAsia="Arial" w:hAnsi="Arial" w:cs="Arial"/>
            <w:color w:val="1155CC"/>
            <w:u w:val="single"/>
          </w:rPr>
          <w:t>zulma.cucunuba@javeriana.edu.co</w:t>
        </w:r>
      </w:hyperlink>
      <w:r>
        <w:rPr>
          <w:rFonts w:ascii="Arial" w:eastAsia="Arial" w:hAnsi="Arial" w:cs="Arial"/>
          <w:color w:val="333333"/>
        </w:rPr>
        <w:t xml:space="preserve"> Department of Clinical Epidemiology and Biostatistics. Faculty of Medicine. Pontificia Universidad Javeriana.  </w:t>
      </w:r>
      <w:proofErr w:type="spellStart"/>
      <w:r>
        <w:rPr>
          <w:rFonts w:ascii="Arial" w:eastAsia="Arial" w:hAnsi="Arial" w:cs="Arial"/>
          <w:color w:val="333333"/>
        </w:rPr>
        <w:t>Cra</w:t>
      </w:r>
      <w:proofErr w:type="spellEnd"/>
      <w:r>
        <w:rPr>
          <w:rFonts w:ascii="Arial" w:eastAsia="Arial" w:hAnsi="Arial" w:cs="Arial"/>
          <w:color w:val="333333"/>
        </w:rPr>
        <w:t>. 7 No 40 - 62. San Ignacio Hospital Building, 2nd Floor. Bogota, Colombia.  </w:t>
      </w:r>
    </w:p>
    <w:p w14:paraId="00000008" w14:textId="77777777" w:rsidR="002A5CA5" w:rsidRPr="00F6766E" w:rsidRDefault="00000000">
      <w:pPr>
        <w:spacing w:after="720" w:line="480" w:lineRule="auto"/>
        <w:rPr>
          <w:rFonts w:ascii="Arial" w:eastAsia="Arial" w:hAnsi="Arial" w:cs="Arial"/>
          <w:b/>
          <w:color w:val="000000" w:themeColor="text1"/>
        </w:rPr>
      </w:pPr>
      <w:r w:rsidRPr="00F6766E">
        <w:rPr>
          <w:rFonts w:ascii="Arial" w:eastAsia="Arial" w:hAnsi="Arial" w:cs="Arial"/>
          <w:b/>
          <w:color w:val="000000" w:themeColor="text1"/>
        </w:rPr>
        <w:lastRenderedPageBreak/>
        <w:t>Introduction</w:t>
      </w:r>
    </w:p>
    <w:p w14:paraId="00000009" w14:textId="294B7EAD" w:rsidR="002A5CA5" w:rsidRPr="00F6766E" w:rsidRDefault="00000000">
      <w:pPr>
        <w:spacing w:after="720" w:line="480" w:lineRule="auto"/>
        <w:jc w:val="both"/>
        <w:rPr>
          <w:rFonts w:ascii="Arial" w:eastAsia="Arial" w:hAnsi="Arial" w:cs="Arial"/>
          <w:b/>
          <w:color w:val="000000" w:themeColor="text1"/>
        </w:rPr>
      </w:pPr>
      <w:r w:rsidRPr="00F6766E">
        <w:rPr>
          <w:rFonts w:ascii="Arial" w:eastAsia="Arial" w:hAnsi="Arial" w:cs="Arial"/>
          <w:color w:val="000000" w:themeColor="text1"/>
        </w:rPr>
        <w:t xml:space="preserve">Mpox is a zoonotic disease that is endemic in Central and West Africa. The first case in humans was reported in </w:t>
      </w:r>
      <w:sdt>
        <w:sdtPr>
          <w:rPr>
            <w:color w:val="000000" w:themeColor="text1"/>
          </w:rPr>
          <w:tag w:val="goog_rdk_0"/>
          <w:id w:val="-488714849"/>
        </w:sdtPr>
        <w:sdtContent/>
      </w:sdt>
      <w:sdt>
        <w:sdtPr>
          <w:rPr>
            <w:color w:val="000000" w:themeColor="text1"/>
          </w:rPr>
          <w:tag w:val="goog_rdk_1"/>
          <w:id w:val="-953176529"/>
        </w:sdtPr>
        <w:sdtContent/>
      </w:sdt>
      <w:sdt>
        <w:sdtPr>
          <w:rPr>
            <w:color w:val="000000" w:themeColor="text1"/>
          </w:rPr>
          <w:tag w:val="goog_rdk_2"/>
          <w:id w:val="-1306011847"/>
        </w:sdtPr>
        <w:sdtContent/>
      </w:sdt>
      <w:r w:rsidRPr="00F6766E">
        <w:rPr>
          <w:rFonts w:ascii="Arial" w:eastAsia="Arial" w:hAnsi="Arial" w:cs="Arial"/>
          <w:color w:val="000000" w:themeColor="text1"/>
        </w:rPr>
        <w:t>1970. Since then, intermittent cases of infection have been reported in endemic countries, characterized by a febrile prodrome followed by vesiculopustular skin eruptions. In 2022–2023, the world experienced the largest outbreak of mpox in history. As of October 2023, Mpox has spread across 115 countries with more than 90,000 confirmed cases an</w:t>
      </w:r>
      <w:r>
        <w:rPr>
          <w:rFonts w:ascii="Arial" w:eastAsia="Arial" w:hAnsi="Arial" w:cs="Arial"/>
          <w:color w:val="333333"/>
        </w:rPr>
        <w:t xml:space="preserve">d 157 deaths worldwide. Compared to previous mpox outbreaks, the current outbreak has shown some critical differences related to modes of transmission, clinical </w:t>
      </w:r>
      <w:r w:rsidR="00F6766E">
        <w:rPr>
          <w:rFonts w:ascii="Arial" w:eastAsia="Arial" w:hAnsi="Arial" w:cs="Arial"/>
          <w:color w:val="333333"/>
        </w:rPr>
        <w:t>presentation,</w:t>
      </w:r>
      <w:r>
        <w:rPr>
          <w:rFonts w:ascii="Arial" w:eastAsia="Arial" w:hAnsi="Arial" w:cs="Arial"/>
          <w:color w:val="333333"/>
        </w:rPr>
        <w:t xml:space="preserve"> and population at risk </w:t>
      </w:r>
      <w:r w:rsidR="00F6766E">
        <w:rPr>
          <w:rFonts w:ascii="Arial" w:eastAsia="Arial" w:hAnsi="Arial" w:cs="Arial"/>
          <w:color w:val="333333"/>
        </w:rPr>
        <w:fldChar w:fldCharType="begin">
          <w:fldData xml:space="preserve">PEVuZE5vdGU+PENpdGU+PFJlY051bT4xMjg8L1JlY051bT48RGlzcGxheVRleHQ+KDEsIDIpPC9E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</w:fldData>
        </w:fldChar>
      </w:r>
      <w:r w:rsidR="00F6766E">
        <w:rPr>
          <w:rFonts w:ascii="Arial" w:eastAsia="Arial" w:hAnsi="Arial" w:cs="Arial"/>
          <w:color w:val="333333"/>
        </w:rPr>
        <w:instrText xml:space="preserve"> ADDIN EN.CITE </w:instrText>
      </w:r>
      <w:r w:rsidR="00F6766E">
        <w:rPr>
          <w:rFonts w:ascii="Arial" w:eastAsia="Arial" w:hAnsi="Arial" w:cs="Arial"/>
          <w:color w:val="333333"/>
        </w:rPr>
        <w:fldChar w:fldCharType="begin">
          <w:fldData xml:space="preserve">PEVuZE5vdGU+PENpdGU+PFJlY051bT4xMjg8L1JlY051bT48RGlzcGxheVRleHQ+KDEsIDIpPC9E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</w:fldData>
        </w:fldChar>
      </w:r>
      <w:r w:rsidR="00F6766E">
        <w:rPr>
          <w:rFonts w:ascii="Arial" w:eastAsia="Arial" w:hAnsi="Arial" w:cs="Arial"/>
          <w:color w:val="333333"/>
        </w:rPr>
        <w:instrText xml:space="preserve"> ADDIN EN.CITE.DATA </w:instrText>
      </w:r>
      <w:r w:rsidR="00F6766E">
        <w:rPr>
          <w:rFonts w:ascii="Arial" w:eastAsia="Arial" w:hAnsi="Arial" w:cs="Arial"/>
          <w:color w:val="333333"/>
        </w:rPr>
      </w:r>
      <w:r w:rsidR="00F6766E">
        <w:rPr>
          <w:rFonts w:ascii="Arial" w:eastAsia="Arial" w:hAnsi="Arial" w:cs="Arial"/>
          <w:color w:val="333333"/>
        </w:rPr>
        <w:fldChar w:fldCharType="end"/>
      </w:r>
      <w:r w:rsidR="00F6766E">
        <w:rPr>
          <w:rFonts w:ascii="Arial" w:eastAsia="Arial" w:hAnsi="Arial" w:cs="Arial"/>
          <w:color w:val="333333"/>
        </w:rPr>
      </w:r>
      <w:r w:rsidR="00F6766E">
        <w:rPr>
          <w:rFonts w:ascii="Arial" w:eastAsia="Arial" w:hAnsi="Arial" w:cs="Arial"/>
          <w:color w:val="333333"/>
        </w:rPr>
        <w:fldChar w:fldCharType="separate"/>
      </w:r>
      <w:r w:rsidR="00F6766E">
        <w:rPr>
          <w:rFonts w:ascii="Arial" w:eastAsia="Arial" w:hAnsi="Arial" w:cs="Arial"/>
          <w:noProof/>
          <w:color w:val="333333"/>
        </w:rPr>
        <w:t>(1, 2)</w:t>
      </w:r>
      <w:r w:rsidR="00F6766E">
        <w:rPr>
          <w:rFonts w:ascii="Arial" w:eastAsia="Arial" w:hAnsi="Arial" w:cs="Arial"/>
          <w:color w:val="333333"/>
        </w:rPr>
        <w:fldChar w:fldCharType="end"/>
      </w:r>
      <w:r w:rsidR="00F6766E">
        <w:rPr>
          <w:rFonts w:ascii="Arial" w:eastAsia="Arial" w:hAnsi="Arial" w:cs="Arial"/>
          <w:color w:val="333333"/>
        </w:rPr>
        <w:t xml:space="preserve">. </w:t>
      </w:r>
      <w:proofErr w:type="gramStart"/>
      <w:r>
        <w:rPr>
          <w:rFonts w:ascii="Arial" w:eastAsia="Arial" w:hAnsi="Arial" w:cs="Arial"/>
          <w:color w:val="333333"/>
        </w:rPr>
        <w:t>The majority of</w:t>
      </w:r>
      <w:proofErr w:type="gramEnd"/>
      <w:r>
        <w:rPr>
          <w:rFonts w:ascii="Arial" w:eastAsia="Arial" w:hAnsi="Arial" w:cs="Arial"/>
          <w:color w:val="333333"/>
        </w:rPr>
        <w:t xml:space="preserve"> cases include men who report male to male sexual contact, and the most common form of transmission is skin-to-skin contact </w:t>
      </w:r>
      <w:r w:rsidRPr="00F6766E">
        <w:rPr>
          <w:rFonts w:ascii="Arial" w:eastAsia="Arial" w:hAnsi="Arial" w:cs="Arial"/>
          <w:color w:val="000000" w:themeColor="text1"/>
        </w:rPr>
        <w:t xml:space="preserve">during sexual encounters. Most cases reported globally are in the Americas and Europe, with more severe cases related to immunosuppressive conditions such as HIV </w:t>
      </w:r>
      <w:r w:rsidR="00F6766E">
        <w:rPr>
          <w:rFonts w:ascii="Arial" w:eastAsia="Arial" w:hAnsi="Arial" w:cs="Arial"/>
          <w:color w:val="000000" w:themeColor="text1"/>
        </w:rPr>
        <w:fldChar w:fldCharType="begin"/>
      </w:r>
      <w:r w:rsidR="00F6766E">
        <w:rPr>
          <w:rFonts w:ascii="Arial" w:eastAsia="Arial" w:hAnsi="Arial" w:cs="Arial"/>
          <w:color w:val="000000" w:themeColor="text1"/>
        </w:rPr>
        <w:instrText xml:space="preserve"> ADDIN EN.CITE &lt;EndNote&gt;&lt;Cite&gt;&lt;Author&gt;Callaby&lt;/Author&gt;&lt;Year&gt;2023&lt;/Year&gt;&lt;RecNum&gt;127&lt;/RecNum&gt;&lt;DisplayText&gt;(3)&lt;/DisplayText&gt;&lt;record&gt;&lt;rec-number&gt;127&lt;/rec-number&gt;&lt;foreign-keys&gt;&lt;key app="EN" db-id="2wdzxzpwrdes5xevdf1x0ssp99awrdrfz9wf" timestamp="1695138030"&gt;127&lt;/key&gt;&lt;/foreign-keys&gt;&lt;ref-type name="Journal Article"&gt;17&lt;/ref-type&gt;&lt;contributors&gt;&lt;authors&gt;&lt;author&gt;Callaby, H.&lt;/author&gt;&lt;author&gt;Gordon, N. C.&lt;/author&gt;&lt;/authors&gt;&lt;/contributors&gt;&lt;auth-address&gt;NHS Grampian, Aberdeen Royal Infirmary, Aberdeen, UK; UK Health Security Agency Rare and Imported Pathogens Laboratory, Porton Down SP4 0JG, UK.&amp;#xD;UK Health Security Agency Rare and Imported Pathogens Laboratory, Porton Down SP4 0JG, UK. Electronic address: claire.gordon@ukhsa.gov.uk.&lt;/auth-address&gt;&lt;titles&gt;&lt;title&gt;Mpox: evidence for strengthening and sustaining global surveillance&lt;/title&gt;&lt;secondary-title&gt;Lancet Glob Health&lt;/secondary-title&gt;&lt;/titles&gt;&lt;periodical&gt;&lt;full-title&gt;Lancet Glob Health&lt;/full-title&gt;&lt;/periodical&gt;&lt;pages&gt;e983-e984&lt;/pages&gt;&lt;volume&gt;11&lt;/volume&gt;&lt;number&gt;7&lt;/number&gt;&lt;edition&gt;2023/06/23&lt;/edition&gt;&lt;keywords&gt;&lt;keyword&gt;Humans&lt;/keyword&gt;&lt;keyword&gt;*Monkeypox&lt;/keyword&gt;&lt;keyword&gt;Public Health Surveillance&lt;/keyword&gt;&lt;/keywords&gt;&lt;dates&gt;&lt;year&gt;2023&lt;/year&gt;&lt;pub-dates&gt;&lt;date&gt;Jul&lt;/date&gt;&lt;/pub-dates&gt;&lt;/dates&gt;&lt;isbn&gt;2214-109X (Electronic)&amp;#xD;2214-109X (Linking)&lt;/isbn&gt;&lt;accession-num&gt;37349040&lt;/accession-num&gt;&lt;urls&gt;&lt;related-urls&gt;&lt;url&gt;https://www.ncbi.nlm.nih.gov/pubmed/37349040&lt;/url&gt;&lt;/related-urls&gt;&lt;/urls&gt;&lt;electronic-resource-num&gt;10.1016/S2214-109X(23)00241-3&lt;/electronic-resource-num&gt;&lt;/record&gt;&lt;/Cite&gt;&lt;/EndNote&gt;</w:instrText>
      </w:r>
      <w:r w:rsidR="00F6766E">
        <w:rPr>
          <w:rFonts w:ascii="Arial" w:eastAsia="Arial" w:hAnsi="Arial" w:cs="Arial"/>
          <w:color w:val="000000" w:themeColor="text1"/>
        </w:rPr>
        <w:fldChar w:fldCharType="separate"/>
      </w:r>
      <w:r w:rsidR="00F6766E">
        <w:rPr>
          <w:rFonts w:ascii="Arial" w:eastAsia="Arial" w:hAnsi="Arial" w:cs="Arial"/>
          <w:noProof/>
          <w:color w:val="000000" w:themeColor="text1"/>
        </w:rPr>
        <w:t>(3)</w:t>
      </w:r>
      <w:r w:rsidR="00F6766E">
        <w:rPr>
          <w:rFonts w:ascii="Arial" w:eastAsia="Arial" w:hAnsi="Arial" w:cs="Arial"/>
          <w:color w:val="000000" w:themeColor="text1"/>
        </w:rPr>
        <w:fldChar w:fldCharType="end"/>
      </w:r>
      <w:r w:rsidRPr="00F6766E">
        <w:rPr>
          <w:rFonts w:ascii="Arial" w:eastAsia="Arial" w:hAnsi="Arial" w:cs="Arial"/>
          <w:color w:val="000000" w:themeColor="text1"/>
        </w:rPr>
        <w:t xml:space="preserve">, who may benefit from antiviral treatment in some </w:t>
      </w:r>
      <w:sdt>
        <w:sdtPr>
          <w:rPr>
            <w:color w:val="000000" w:themeColor="text1"/>
          </w:rPr>
          <w:tag w:val="goog_rdk_3"/>
          <w:id w:val="1305280518"/>
        </w:sdtPr>
        <w:sdtContent/>
      </w:sdt>
      <w:r w:rsidRPr="00F6766E">
        <w:rPr>
          <w:rFonts w:ascii="Arial" w:eastAsia="Arial" w:hAnsi="Arial" w:cs="Arial"/>
          <w:color w:val="000000" w:themeColor="text1"/>
        </w:rPr>
        <w:t>cases</w:t>
      </w:r>
      <w:r w:rsidR="00F6766E">
        <w:rPr>
          <w:rFonts w:ascii="Arial" w:eastAsia="Arial" w:hAnsi="Arial" w:cs="Arial"/>
          <w:color w:val="000000" w:themeColor="text1"/>
        </w:rPr>
        <w:t xml:space="preserve">. </w:t>
      </w:r>
      <w:r w:rsidRPr="00F6766E">
        <w:rPr>
          <w:rFonts w:ascii="Arial" w:eastAsia="Arial" w:hAnsi="Arial" w:cs="Arial"/>
          <w:color w:val="000000" w:themeColor="text1"/>
        </w:rPr>
        <w:t xml:space="preserve"> </w:t>
      </w:r>
      <w:r w:rsidRPr="00F6766E">
        <w:rPr>
          <w:rFonts w:ascii="Arial" w:eastAsia="Arial" w:hAnsi="Arial" w:cs="Arial"/>
          <w:color w:val="000000" w:themeColor="text1"/>
          <w:highlight w:val="white"/>
        </w:rPr>
        <w:t xml:space="preserve">In 2019, the US Food and Drug Administration (FDA) approved the modified vaccinia Ankara vaccine to prevent mpox infection, but as for antivirals, their availability in many </w:t>
      </w:r>
      <w:r w:rsidR="00F6766E" w:rsidRPr="00F6766E">
        <w:rPr>
          <w:rFonts w:ascii="Arial" w:eastAsia="Arial" w:hAnsi="Arial" w:cs="Arial"/>
          <w:color w:val="000000" w:themeColor="text1"/>
          <w:highlight w:val="white"/>
        </w:rPr>
        <w:t>regions is</w:t>
      </w:r>
      <w:r w:rsidRPr="00F6766E">
        <w:rPr>
          <w:rFonts w:ascii="Arial" w:eastAsia="Arial" w:hAnsi="Arial" w:cs="Arial"/>
          <w:color w:val="000000" w:themeColor="text1"/>
          <w:highlight w:val="white"/>
        </w:rPr>
        <w:t xml:space="preserve"> scarce. </w:t>
      </w:r>
    </w:p>
    <w:p w14:paraId="0000000A" w14:textId="38CAEB23" w:rsidR="002A5CA5" w:rsidRDefault="00000000">
      <w:pPr>
        <w:spacing w:after="720" w:line="480" w:lineRule="auto"/>
        <w:jc w:val="both"/>
        <w:rPr>
          <w:rFonts w:ascii="Arial" w:eastAsia="Arial" w:hAnsi="Arial" w:cs="Arial"/>
          <w:color w:val="000000"/>
          <w:highlight w:val="white"/>
        </w:rPr>
      </w:pPr>
      <w:r>
        <w:rPr>
          <w:rFonts w:ascii="Arial" w:eastAsia="Arial" w:hAnsi="Arial" w:cs="Arial"/>
          <w:color w:val="333333"/>
        </w:rPr>
        <w:t xml:space="preserve">Because of the new mode of transmission and speed with which the outbreak spread, the Director-General of World Health Organization (WHO) declared mpox a Public Health Emergency of International Concern between July 2022 and </w:t>
      </w:r>
      <w:sdt>
        <w:sdtPr>
          <w:tag w:val="goog_rdk_5"/>
          <w:id w:val="-251354196"/>
        </w:sdtPr>
        <w:sdtContent/>
      </w:sdt>
      <w:r>
        <w:rPr>
          <w:rFonts w:ascii="Arial" w:eastAsia="Arial" w:hAnsi="Arial" w:cs="Arial"/>
          <w:color w:val="333333"/>
        </w:rPr>
        <w:t>May 2023</w:t>
      </w:r>
      <w:r w:rsidR="00F6766E">
        <w:rPr>
          <w:rFonts w:ascii="Arial" w:eastAsia="Arial" w:hAnsi="Arial" w:cs="Arial"/>
          <w:color w:val="333333"/>
        </w:rPr>
        <w:t xml:space="preserve"> </w:t>
      </w:r>
      <w:r w:rsidR="00F6766E">
        <w:rPr>
          <w:rFonts w:ascii="Arial" w:eastAsia="Arial" w:hAnsi="Arial" w:cs="Arial"/>
          <w:color w:val="333333"/>
        </w:rPr>
        <w:fldChar w:fldCharType="begin"/>
      </w:r>
      <w:r w:rsidR="00F6766E">
        <w:rPr>
          <w:rFonts w:ascii="Arial" w:eastAsia="Arial" w:hAnsi="Arial" w:cs="Arial"/>
          <w:color w:val="333333"/>
        </w:rPr>
        <w:instrText xml:space="preserve"> ADDIN EN.CITE &lt;EndNote&gt;&lt;Cite&gt;&lt;Author&gt;Organization.&lt;/Author&gt;&lt;Year&gt;2023&lt;/Year&gt;&lt;RecNum&gt;5&lt;/RecNum&gt;&lt;DisplayText&gt;(4)&lt;/DisplayText&gt;&lt;record&gt;&lt;rec-number&gt;5&lt;/rec-number&gt;&lt;foreign-keys&gt;&lt;key app="EN" db-id="r5ad2fxfgxrea7ewpzdp02v6e2pvr95trxtf" timestamp="1698854871"&gt;5&lt;/key&gt;&lt;/foreign-keys&gt;&lt;ref-type name="Web Page"&gt;12&lt;/ref-type&gt;&lt;contributors&gt;&lt;authors&gt;&lt;author&gt;PAHO. Pan American Health Organization. &lt;/author&gt;&lt;/authors&gt;&lt;/contributors&gt;&lt;titles&gt;&lt;title&gt;&lt;style face="normal" font="default" size="100%"&gt; &lt;/style&gt;&lt;style face="bold" font="default" size="100%"&gt;WHO declares end of mpox emergency, calls for sustained efforts for long-term management of the disease&lt;/style&gt;&lt;/title&gt;&lt;/titles&gt;&lt;volume&gt;2023&lt;/volume&gt;&lt;number&gt;November, 1 2023&lt;/number&gt;&lt;dates&gt;&lt;year&gt;2023&lt;/year&gt;&lt;/dates&gt;&lt;urls&gt;&lt;related-urls&gt;&lt;url&gt;https://www.paho.org/en/news/11-5-2023-who-declares-end-mpox-emergency-calls-sustained efforts-long-term-management disease#:~:text=May%2011%2C%202023%2D%20The%20Emergency,General%20accepted%20the%20Committee%27s%20advice.&lt;/url&gt;&lt;/related-urls&gt;&lt;/urls&gt;&lt;custom2&gt;November, 1 2023&lt;/custom2&gt;&lt;/record&gt;&lt;/Cite&gt;&lt;/EndNote&gt;</w:instrText>
      </w:r>
      <w:r w:rsidR="00F6766E">
        <w:rPr>
          <w:rFonts w:ascii="Arial" w:eastAsia="Arial" w:hAnsi="Arial" w:cs="Arial"/>
          <w:color w:val="333333"/>
        </w:rPr>
        <w:fldChar w:fldCharType="separate"/>
      </w:r>
      <w:r w:rsidR="00F6766E">
        <w:rPr>
          <w:rFonts w:ascii="Arial" w:eastAsia="Arial" w:hAnsi="Arial" w:cs="Arial"/>
          <w:noProof/>
          <w:color w:val="333333"/>
        </w:rPr>
        <w:t>(4)</w:t>
      </w:r>
      <w:r w:rsidR="00F6766E">
        <w:rPr>
          <w:rFonts w:ascii="Arial" w:eastAsia="Arial" w:hAnsi="Arial" w:cs="Arial"/>
          <w:color w:val="333333"/>
        </w:rPr>
        <w:fldChar w:fldCharType="end"/>
      </w:r>
      <w:r>
        <w:rPr>
          <w:rFonts w:ascii="Arial" w:eastAsia="Arial" w:hAnsi="Arial" w:cs="Arial"/>
          <w:color w:val="333333"/>
        </w:rPr>
        <w:t xml:space="preserve">. In outbreaks of emerging or re-emerging infectious diseases, one of the main </w:t>
      </w:r>
      <w:r>
        <w:rPr>
          <w:rFonts w:ascii="Arial" w:eastAsia="Arial" w:hAnsi="Arial" w:cs="Arial"/>
          <w:color w:val="333333"/>
        </w:rPr>
        <w:lastRenderedPageBreak/>
        <w:t xml:space="preserve">priorities is to </w:t>
      </w:r>
      <w:r>
        <w:rPr>
          <w:rFonts w:ascii="Arial" w:eastAsia="Arial" w:hAnsi="Arial" w:cs="Arial"/>
          <w:color w:val="333333"/>
          <w:highlight w:val="white"/>
        </w:rPr>
        <w:t xml:space="preserve">establish and intensify epidemiological disease surveillance. It is also important to collect and analyze key epidemiological and clinical parameters related to the dynamics of transmission and severity of the disease </w:t>
      </w:r>
      <w:r w:rsidR="00F6766E">
        <w:rPr>
          <w:rFonts w:ascii="Arial" w:eastAsia="Arial" w:hAnsi="Arial" w:cs="Arial"/>
          <w:color w:val="333333"/>
          <w:highlight w:val="white"/>
        </w:rPr>
        <w:fldChar w:fldCharType="begin"/>
      </w:r>
      <w:r w:rsidR="00F6766E">
        <w:rPr>
          <w:rFonts w:ascii="Arial" w:eastAsia="Arial" w:hAnsi="Arial" w:cs="Arial"/>
          <w:color w:val="333333"/>
          <w:highlight w:val="white"/>
        </w:rPr>
        <w:instrText xml:space="preserve"> ADDIN EN.CITE &lt;EndNote&gt;&lt;Cite&gt;&lt;RecNum&gt;125&lt;/RecNum&gt;&lt;DisplayText&gt;(5, 6)&lt;/DisplayText&gt;&lt;record&gt;&lt;rec-number&gt;125&lt;/rec-number&gt;&lt;foreign-keys&gt;&lt;key app="EN" db-id="2wdzxzpwrdes5xevdf1x0ssp99awrdrfz9wf" timestamp="1695137806"&gt;125&lt;/key&gt;&lt;/foreign-keys&gt;&lt;ref-type name="Journal Article"&gt;17&lt;/ref-type&gt;&lt;contributors&gt;&lt;/contributors&gt;&lt;titles&gt;&lt;title&gt;Second meeting of the International Health Regulations (2005) (IHR) Emergency Committee regarding the multi-country outbreak of monkeypox. Geneva: World Health Organization; 2022 (https://www.who.int/ news/item/23-07-2022-second-meeting-of-the- international-health-regulations-(2005)-(ihr)- emergency-committee-regarding-the-multi- country-outbreak-of-monkeypox, accessed 19 September 2023).&lt;/title&gt;&lt;/titles&gt;&lt;dates&gt;&lt;/dates&gt;&lt;urls&gt;&lt;/urls&gt;&lt;/record&gt;&lt;/Cite&gt;&lt;Cite&gt;&lt;RecNum&gt;126&lt;/RecNum&gt;&lt;record&gt;&lt;rec-number&gt;126&lt;/rec-number&gt;&lt;foreign-keys&gt;&lt;key app="EN" db-id="2wdzxzpwrdes5xevdf1x0ssp99awrdrfz9wf" timestamp="1695137862"&gt;126&lt;/key&gt;&lt;/foreign-keys&gt;&lt;ref-type name="Journal Article"&gt;17&lt;/ref-type&gt;&lt;contributors&gt;&lt;/contributors&gt;&lt;titles&gt;&lt;title&gt;Fifth meeting of the International Health Regulations (2005) (IHR) Emergency Committee on the Multi-Country Outbreak of mpox (monkeypox). Geneva: World Health Organization; 2023 (https:// www.who.int/news/item/11-05-2023-fifth- meeting-of-the-international-health-regulations- (2005)-(ihr)-emergency-committee-on-the-multi- country-outbreak-of-monkeypox-(mpox), accessed 19 September 2023).&lt;/title&gt;&lt;/titles&gt;&lt;dates&gt;&lt;/dates&gt;&lt;urls&gt;&lt;/urls&gt;&lt;/record&gt;&lt;/Cite&gt;&lt;/EndNote&gt;</w:instrText>
      </w:r>
      <w:r w:rsidR="00F6766E">
        <w:rPr>
          <w:rFonts w:ascii="Arial" w:eastAsia="Arial" w:hAnsi="Arial" w:cs="Arial"/>
          <w:color w:val="333333"/>
          <w:highlight w:val="white"/>
        </w:rPr>
        <w:fldChar w:fldCharType="separate"/>
      </w:r>
      <w:r w:rsidR="00F6766E">
        <w:rPr>
          <w:rFonts w:ascii="Arial" w:eastAsia="Arial" w:hAnsi="Arial" w:cs="Arial"/>
          <w:noProof/>
          <w:color w:val="333333"/>
          <w:highlight w:val="white"/>
        </w:rPr>
        <w:t>(5, 6)</w:t>
      </w:r>
      <w:r w:rsidR="00F6766E">
        <w:rPr>
          <w:rFonts w:ascii="Arial" w:eastAsia="Arial" w:hAnsi="Arial" w:cs="Arial"/>
          <w:color w:val="333333"/>
          <w:highlight w:val="white"/>
        </w:rPr>
        <w:fldChar w:fldCharType="end"/>
      </w:r>
      <w:r w:rsidR="00F6766E">
        <w:rPr>
          <w:rFonts w:ascii="Arial" w:eastAsia="Arial" w:hAnsi="Arial" w:cs="Arial"/>
          <w:color w:val="333333"/>
          <w:highlight w:val="white"/>
        </w:rPr>
        <w:t xml:space="preserve">. </w:t>
      </w:r>
      <w:r>
        <w:rPr>
          <w:rFonts w:ascii="Arial" w:eastAsia="Arial" w:hAnsi="Arial" w:cs="Arial"/>
          <w:color w:val="333333"/>
          <w:highlight w:val="white"/>
        </w:rPr>
        <w:t xml:space="preserve">Parameters, such as the incubation period, serial interval, generation time, infectious period, basic and effective reproductive numbers, and case fatality rate, among others,  have been shown to be especially useful for assessing the trajectory of an epidemic and the impact of control strategies </w:t>
      </w:r>
      <w:r w:rsidR="00F6766E">
        <w:rPr>
          <w:rFonts w:ascii="Arial" w:eastAsia="Arial" w:hAnsi="Arial" w:cs="Arial"/>
          <w:color w:val="333333"/>
          <w:highlight w:val="white"/>
        </w:rPr>
        <w:fldChar w:fldCharType="begin">
          <w:fldData xml:space="preserve">PEVuZE5vdGU+PENpdGU+PEF1dGhvcj5CaWdnZXJzdGFmZjwvQXV0aG9yPjxZZWFyPjIwMjA8L1ll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</w:fldData>
        </w:fldChar>
      </w:r>
      <w:r w:rsidR="00F6766E">
        <w:rPr>
          <w:rFonts w:ascii="Arial" w:eastAsia="Arial" w:hAnsi="Arial" w:cs="Arial"/>
          <w:color w:val="333333"/>
          <w:highlight w:val="white"/>
        </w:rPr>
        <w:instrText xml:space="preserve"> ADDIN EN.CITE </w:instrText>
      </w:r>
      <w:r w:rsidR="00F6766E">
        <w:rPr>
          <w:rFonts w:ascii="Arial" w:eastAsia="Arial" w:hAnsi="Arial" w:cs="Arial"/>
          <w:color w:val="333333"/>
          <w:highlight w:val="white"/>
        </w:rPr>
        <w:fldChar w:fldCharType="begin">
          <w:fldData xml:space="preserve">PEVuZE5vdGU+PENpdGU+PEF1dGhvcj5CaWdnZXJzdGFmZjwvQXV0aG9yPjxZZWFyPjIwMjA8L1ll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</w:fldData>
        </w:fldChar>
      </w:r>
      <w:r w:rsidR="00F6766E">
        <w:rPr>
          <w:rFonts w:ascii="Arial" w:eastAsia="Arial" w:hAnsi="Arial" w:cs="Arial"/>
          <w:color w:val="333333"/>
          <w:highlight w:val="white"/>
        </w:rPr>
        <w:instrText xml:space="preserve"> ADDIN EN.CITE.DATA </w:instrText>
      </w:r>
      <w:r w:rsidR="00F6766E">
        <w:rPr>
          <w:rFonts w:ascii="Arial" w:eastAsia="Arial" w:hAnsi="Arial" w:cs="Arial"/>
          <w:color w:val="333333"/>
          <w:highlight w:val="white"/>
        </w:rPr>
      </w:r>
      <w:r w:rsidR="00F6766E">
        <w:rPr>
          <w:rFonts w:ascii="Arial" w:eastAsia="Arial" w:hAnsi="Arial" w:cs="Arial"/>
          <w:color w:val="333333"/>
          <w:highlight w:val="white"/>
        </w:rPr>
        <w:fldChar w:fldCharType="end"/>
      </w:r>
      <w:r w:rsidR="00F6766E">
        <w:rPr>
          <w:rFonts w:ascii="Arial" w:eastAsia="Arial" w:hAnsi="Arial" w:cs="Arial"/>
          <w:color w:val="333333"/>
          <w:highlight w:val="white"/>
        </w:rPr>
      </w:r>
      <w:r w:rsidR="00F6766E">
        <w:rPr>
          <w:rFonts w:ascii="Arial" w:eastAsia="Arial" w:hAnsi="Arial" w:cs="Arial"/>
          <w:color w:val="333333"/>
          <w:highlight w:val="white"/>
        </w:rPr>
        <w:fldChar w:fldCharType="separate"/>
      </w:r>
      <w:r w:rsidR="00F6766E">
        <w:rPr>
          <w:rFonts w:ascii="Arial" w:eastAsia="Arial" w:hAnsi="Arial" w:cs="Arial"/>
          <w:noProof/>
          <w:color w:val="333333"/>
          <w:highlight w:val="white"/>
        </w:rPr>
        <w:t>(7-9)</w:t>
      </w:r>
      <w:r w:rsidR="00F6766E">
        <w:rPr>
          <w:rFonts w:ascii="Arial" w:eastAsia="Arial" w:hAnsi="Arial" w:cs="Arial"/>
          <w:color w:val="333333"/>
          <w:highlight w:val="white"/>
        </w:rPr>
        <w:fldChar w:fldCharType="end"/>
      </w:r>
      <w:r w:rsidR="00F6766E">
        <w:rPr>
          <w:rFonts w:ascii="Arial" w:eastAsia="Arial" w:hAnsi="Arial" w:cs="Arial"/>
          <w:color w:val="333333"/>
          <w:highlight w:val="white"/>
        </w:rPr>
        <w:t xml:space="preserve">. </w:t>
      </w:r>
    </w:p>
    <w:p w14:paraId="0000000B" w14:textId="0BDD850C" w:rsidR="002A5CA5" w:rsidRPr="00BA6CA6" w:rsidRDefault="00000000">
      <w:pPr>
        <w:spacing w:after="720" w:line="480" w:lineRule="auto"/>
        <w:jc w:val="both"/>
        <w:rPr>
          <w:rFonts w:ascii="Arial" w:eastAsia="Arial" w:hAnsi="Arial" w:cs="Arial"/>
          <w:color w:val="FF0000"/>
        </w:rPr>
      </w:pPr>
      <w:r>
        <w:rPr>
          <w:rFonts w:ascii="Arial" w:eastAsia="Arial" w:hAnsi="Arial" w:cs="Arial"/>
        </w:rPr>
        <w:t>Although</w:t>
      </w:r>
      <w:r>
        <w:rPr>
          <w:rFonts w:ascii="Arial" w:eastAsia="Arial" w:hAnsi="Arial" w:cs="Arial"/>
          <w:color w:val="000000"/>
        </w:rPr>
        <w:t xml:space="preserve"> the number of mpox cases has diminished considerably </w:t>
      </w:r>
      <w:r>
        <w:rPr>
          <w:rFonts w:ascii="Arial" w:eastAsia="Arial" w:hAnsi="Arial" w:cs="Arial"/>
        </w:rPr>
        <w:t xml:space="preserve">since the </w:t>
      </w:r>
      <w:sdt>
        <w:sdtPr>
          <w:tag w:val="goog_rdk_6"/>
          <w:id w:val="1639386154"/>
        </w:sdtPr>
        <w:sdtContent/>
      </w:sdt>
      <w:r>
        <w:rPr>
          <w:rFonts w:ascii="Arial" w:eastAsia="Arial" w:hAnsi="Arial" w:cs="Arial"/>
        </w:rPr>
        <w:t>beginning of</w:t>
      </w:r>
      <w:r>
        <w:rPr>
          <w:rFonts w:ascii="Arial" w:eastAsia="Arial" w:hAnsi="Arial" w:cs="Arial"/>
          <w:color w:val="000000"/>
        </w:rPr>
        <w:t xml:space="preserve"> 2023</w:t>
      </w:r>
      <w:r w:rsidR="00F6766E">
        <w:rPr>
          <w:rFonts w:ascii="Arial" w:eastAsia="Arial" w:hAnsi="Arial" w:cs="Arial"/>
          <w:color w:val="000000"/>
        </w:rPr>
        <w:t xml:space="preserve"> </w:t>
      </w:r>
      <w:r w:rsidR="00F6766E">
        <w:rPr>
          <w:rFonts w:ascii="Arial" w:eastAsia="Arial" w:hAnsi="Arial" w:cs="Arial"/>
          <w:color w:val="000000"/>
        </w:rPr>
        <w:fldChar w:fldCharType="begin"/>
      </w:r>
      <w:r w:rsidR="00F6766E">
        <w:rPr>
          <w:rFonts w:ascii="Arial" w:eastAsia="Arial" w:hAnsi="Arial" w:cs="Arial"/>
          <w:color w:val="000000"/>
        </w:rPr>
        <w:instrText xml:space="preserve"> ADDIN EN.CITE &lt;EndNote&gt;&lt;Cite&gt;&lt;RecNum&gt;128&lt;/RecNum&gt;&lt;DisplayText&gt;(1)&lt;/DisplayText&gt;&lt;record&gt;&lt;rec-number&gt;128&lt;/rec-number&gt;&lt;foreign-keys&gt;&lt;key app="EN" db-id="2wdzxzpwrdes5xevdf1x0ssp99awrdrfz9wf" timestamp="1695138110"&gt;128&lt;/key&gt;&lt;/foreign-keys&gt;&lt;ref-type name="Journal Article"&gt;17&lt;/ref-type&gt;&lt;contributors&gt;&lt;/contributors&gt;&lt;titles&gt;&lt;title&gt;2022-23 Mpox (Monkeypox) Outbreak: Global Trends. (https://worldhealthorg.shinyapps.io/mpx_global/ , accessed 19 September, 2023)&lt;/title&gt;&lt;/titles&gt;&lt;dates&gt;&lt;/dates&gt;&lt;urls&gt;&lt;/urls&gt;&lt;/record&gt;&lt;/Cite&gt;&lt;/EndNote&gt;</w:instrText>
      </w:r>
      <w:r w:rsidR="00F6766E">
        <w:rPr>
          <w:rFonts w:ascii="Arial" w:eastAsia="Arial" w:hAnsi="Arial" w:cs="Arial"/>
          <w:color w:val="000000"/>
        </w:rPr>
        <w:fldChar w:fldCharType="separate"/>
      </w:r>
      <w:r w:rsidR="00F6766E">
        <w:rPr>
          <w:rFonts w:ascii="Arial" w:eastAsia="Arial" w:hAnsi="Arial" w:cs="Arial"/>
          <w:noProof/>
          <w:color w:val="000000"/>
        </w:rPr>
        <w:t>(1)</w:t>
      </w:r>
      <w:r w:rsidR="00F6766E">
        <w:rPr>
          <w:rFonts w:ascii="Arial" w:eastAsia="Arial" w:hAnsi="Arial" w:cs="Arial"/>
          <w:color w:val="000000"/>
        </w:rPr>
        <w:fldChar w:fldCharType="end"/>
      </w:r>
      <w:r>
        <w:rPr>
          <w:rFonts w:ascii="Arial" w:eastAsia="Arial" w:hAnsi="Arial" w:cs="Arial"/>
          <w:color w:val="000000"/>
        </w:rPr>
        <w:t xml:space="preserve">, some lessons </w:t>
      </w:r>
      <w:r>
        <w:rPr>
          <w:rFonts w:ascii="Arial" w:eastAsia="Arial" w:hAnsi="Arial" w:cs="Arial"/>
        </w:rPr>
        <w:t>can be learnt</w:t>
      </w:r>
      <w:r>
        <w:rPr>
          <w:rFonts w:ascii="Arial" w:eastAsia="Arial" w:hAnsi="Arial" w:cs="Arial"/>
          <w:color w:val="000000"/>
        </w:rPr>
        <w:t xml:space="preserve"> from this outbreak that </w:t>
      </w:r>
      <w:r>
        <w:rPr>
          <w:rFonts w:ascii="Arial" w:eastAsia="Arial" w:hAnsi="Arial" w:cs="Arial"/>
        </w:rPr>
        <w:t>could be used in future outbreaks</w:t>
      </w:r>
      <w:r>
        <w:rPr>
          <w:rFonts w:ascii="Arial" w:eastAsia="Arial" w:hAnsi="Arial" w:cs="Arial"/>
          <w:color w:val="000000"/>
        </w:rPr>
        <w:t xml:space="preserve">. Several studies of </w:t>
      </w:r>
      <w:r>
        <w:rPr>
          <w:rFonts w:ascii="Arial" w:eastAsia="Arial" w:hAnsi="Arial" w:cs="Arial"/>
        </w:rPr>
        <w:t>m</w:t>
      </w:r>
      <w:r>
        <w:rPr>
          <w:rFonts w:ascii="Arial" w:eastAsia="Arial" w:hAnsi="Arial" w:cs="Arial"/>
          <w:color w:val="000000"/>
        </w:rPr>
        <w:t xml:space="preserve">pox </w:t>
      </w:r>
      <w:sdt>
        <w:sdtPr>
          <w:tag w:val="goog_rdk_7"/>
          <w:id w:val="1288323166"/>
        </w:sdtPr>
        <w:sdtContent/>
      </w:sdt>
      <w:r>
        <w:rPr>
          <w:rFonts w:ascii="Arial" w:eastAsia="Arial" w:hAnsi="Arial" w:cs="Arial"/>
          <w:color w:val="000000"/>
        </w:rPr>
        <w:t xml:space="preserve">epidemiology and </w:t>
      </w:r>
      <w:sdt>
        <w:sdtPr>
          <w:tag w:val="goog_rdk_8"/>
          <w:id w:val="893858179"/>
        </w:sdtPr>
        <w:sdtContent/>
      </w:sdt>
      <w:r>
        <w:rPr>
          <w:rFonts w:ascii="Arial" w:eastAsia="Arial" w:hAnsi="Arial" w:cs="Arial"/>
          <w:color w:val="000000"/>
        </w:rPr>
        <w:t xml:space="preserve">transmission have been published during the current outbreak </w:t>
      </w:r>
      <w:r w:rsidR="00F6766E">
        <w:rPr>
          <w:rFonts w:ascii="Arial" w:eastAsia="Arial" w:hAnsi="Arial" w:cs="Arial"/>
          <w:color w:val="000000"/>
        </w:rPr>
        <w:fldChar w:fldCharType="begin">
          <w:fldData xml:space="preserve">PEVuZE5vdGU+PENpdGU+PEF1dGhvcj5UaG9ybmhpbGw8L0F1dGhvcj48WWVhcj4yMDIyPC9ZZWFy
PjxSZWNOdW0+MzA8L1JlY051bT48RGlzcGxheVRleHQ+KDEwLTEzKTwvRGlzcGxheVRleHQ+PHJl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cj5Ba2lyYSBFbmRvPC9BdXRob3I+PFllYXI+MjAyMjwvWWVhcj48UmVjTnVtPjIyPC9SZWNOdW0+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</w:fldData>
        </w:fldChar>
      </w:r>
      <w:r w:rsidR="00F6766E">
        <w:rPr>
          <w:rFonts w:ascii="Arial" w:eastAsia="Arial" w:hAnsi="Arial" w:cs="Arial"/>
          <w:color w:val="000000"/>
        </w:rPr>
        <w:instrText xml:space="preserve"> ADDIN EN.CITE </w:instrText>
      </w:r>
      <w:r w:rsidR="00F6766E">
        <w:rPr>
          <w:rFonts w:ascii="Arial" w:eastAsia="Arial" w:hAnsi="Arial" w:cs="Arial"/>
          <w:color w:val="000000"/>
        </w:rPr>
        <w:fldChar w:fldCharType="begin">
          <w:fldData xml:space="preserve">PEVuZE5vdGU+PENpdGU+PEF1dGhvcj5UaG9ybmhpbGw8L0F1dGhvcj48WWVhcj4yMDIyPC9ZZWFy
PjxSZWNOdW0+MzA8L1JlY051bT48RGlzcGxheVRleHQ+KDEwLTEzKTwvRGlzcGxheVRleHQ+PHJl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cj5Ba2lyYSBFbmRvPC9BdXRob3I+PFllYXI+MjAyMjwvWWVhcj48UmVjTnVtPjIyPC9SZWNOdW0+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</w:fldData>
        </w:fldChar>
      </w:r>
      <w:r w:rsidR="00F6766E">
        <w:rPr>
          <w:rFonts w:ascii="Arial" w:eastAsia="Arial" w:hAnsi="Arial" w:cs="Arial"/>
          <w:color w:val="000000"/>
        </w:rPr>
        <w:instrText xml:space="preserve"> ADDIN EN.CITE.DATA </w:instrText>
      </w:r>
      <w:r w:rsidR="00F6766E">
        <w:rPr>
          <w:rFonts w:ascii="Arial" w:eastAsia="Arial" w:hAnsi="Arial" w:cs="Arial"/>
          <w:color w:val="000000"/>
        </w:rPr>
      </w:r>
      <w:r w:rsidR="00F6766E">
        <w:rPr>
          <w:rFonts w:ascii="Arial" w:eastAsia="Arial" w:hAnsi="Arial" w:cs="Arial"/>
          <w:color w:val="000000"/>
        </w:rPr>
        <w:fldChar w:fldCharType="end"/>
      </w:r>
      <w:r w:rsidR="00F6766E">
        <w:rPr>
          <w:rFonts w:ascii="Arial" w:eastAsia="Arial" w:hAnsi="Arial" w:cs="Arial"/>
          <w:color w:val="000000"/>
        </w:rPr>
      </w:r>
      <w:r w:rsidR="00F6766E">
        <w:rPr>
          <w:rFonts w:ascii="Arial" w:eastAsia="Arial" w:hAnsi="Arial" w:cs="Arial"/>
          <w:color w:val="000000"/>
        </w:rPr>
        <w:fldChar w:fldCharType="separate"/>
      </w:r>
      <w:r w:rsidR="00F6766E">
        <w:rPr>
          <w:rFonts w:ascii="Arial" w:eastAsia="Arial" w:hAnsi="Arial" w:cs="Arial"/>
          <w:noProof/>
          <w:color w:val="000000"/>
        </w:rPr>
        <w:t>(10-13)</w:t>
      </w:r>
      <w:r w:rsidR="00F6766E">
        <w:rPr>
          <w:rFonts w:ascii="Arial" w:eastAsia="Arial" w:hAnsi="Arial" w:cs="Arial"/>
          <w:color w:val="000000"/>
        </w:rPr>
        <w:fldChar w:fldCharType="end"/>
      </w:r>
      <w:r w:rsidR="00F6766E">
        <w:rPr>
          <w:rFonts w:ascii="Arial" w:eastAsia="Arial" w:hAnsi="Arial" w:cs="Arial"/>
          <w:color w:val="000000"/>
        </w:rPr>
        <w:t xml:space="preserve">. </w:t>
      </w:r>
      <w:r>
        <w:rPr>
          <w:rFonts w:ascii="Arial" w:eastAsia="Arial" w:hAnsi="Arial" w:cs="Arial"/>
        </w:rPr>
        <w:t>Epidemiological parameters estimated from these studies</w:t>
      </w:r>
      <w:r>
        <w:rPr>
          <w:rFonts w:ascii="Arial" w:eastAsia="Arial" w:hAnsi="Arial" w:cs="Arial"/>
          <w:color w:val="000000"/>
        </w:rPr>
        <w:t xml:space="preserve"> can serve as input for statistical and mathematical </w:t>
      </w:r>
      <w:r>
        <w:rPr>
          <w:rFonts w:ascii="Arial" w:eastAsia="Arial" w:hAnsi="Arial" w:cs="Arial"/>
        </w:rPr>
        <w:t xml:space="preserve">models to retrospectively understand the 2022-23 outbreak and to be better prepared for future mpox outbreaks. </w:t>
      </w:r>
      <w:r w:rsidRPr="00BA6CA6">
        <w:rPr>
          <w:rFonts w:ascii="Arial" w:eastAsia="Arial" w:hAnsi="Arial" w:cs="Arial"/>
          <w:color w:val="FF0000"/>
        </w:rPr>
        <w:t>In this way, summarizing the available evidence could help</w:t>
      </w:r>
      <w:r w:rsidRPr="00BA6CA6">
        <w:rPr>
          <w:rFonts w:ascii="Arial" w:eastAsia="Arial" w:hAnsi="Arial" w:cs="Arial"/>
          <w:color w:val="FF0000"/>
          <w:highlight w:val="white"/>
        </w:rPr>
        <w:t xml:space="preserve"> provide a comprehensive overview of parameter estimates from multiple studies, allowing modelers to derive robust and well-informed parameter values.</w:t>
      </w:r>
    </w:p>
    <w:p w14:paraId="0000000C" w14:textId="7C6BD57B" w:rsidR="002A5CA5" w:rsidRDefault="00000000">
      <w:pPr>
        <w:spacing w:after="720" w:line="480" w:lineRule="auto"/>
        <w:jc w:val="both"/>
        <w:rPr>
          <w:rFonts w:ascii="Arial" w:eastAsia="Arial" w:hAnsi="Arial" w:cs="Arial"/>
          <w:color w:val="333333"/>
          <w:highlight w:val="white"/>
        </w:rPr>
      </w:pPr>
      <w:r>
        <w:rPr>
          <w:rFonts w:ascii="Arial" w:eastAsia="Arial" w:hAnsi="Arial" w:cs="Arial"/>
          <w:color w:val="333333"/>
        </w:rPr>
        <w:t xml:space="preserve">Here, we aim to identify and </w:t>
      </w:r>
      <w:r>
        <w:rPr>
          <w:rFonts w:ascii="Arial" w:eastAsia="Arial" w:hAnsi="Arial" w:cs="Arial"/>
          <w:color w:val="333333"/>
          <w:highlight w:val="white"/>
        </w:rPr>
        <w:t xml:space="preserve">synthesize the key epidemiological parameters related to the transmission and severity of the 2022-23 mpox outbreak (incubation period, serial interval, generation time, infectious period, basic and effective reproductive </w:t>
      </w:r>
      <w:r w:rsidR="00F6766E">
        <w:rPr>
          <w:rFonts w:ascii="Arial" w:eastAsia="Arial" w:hAnsi="Arial" w:cs="Arial"/>
          <w:color w:val="333333"/>
          <w:highlight w:val="white"/>
        </w:rPr>
        <w:t>number,</w:t>
      </w:r>
      <w:r>
        <w:rPr>
          <w:rFonts w:ascii="Arial" w:eastAsia="Arial" w:hAnsi="Arial" w:cs="Arial"/>
          <w:color w:val="333333"/>
          <w:highlight w:val="white"/>
        </w:rPr>
        <w:t xml:space="preserve"> and case fatality rate) through a systematic review and meta-analysis.</w:t>
      </w:r>
    </w:p>
    <w:p w14:paraId="0000000D" w14:textId="77777777" w:rsidR="002A5CA5" w:rsidRDefault="00000000">
      <w:pPr>
        <w:spacing w:after="720" w:line="480" w:lineRule="auto"/>
        <w:jc w:val="both"/>
        <w:rPr>
          <w:rFonts w:ascii="Arial" w:eastAsia="Arial" w:hAnsi="Arial" w:cs="Arial"/>
          <w:b/>
          <w:color w:val="333333"/>
          <w:highlight w:val="white"/>
        </w:rPr>
      </w:pPr>
      <w:r>
        <w:rPr>
          <w:rFonts w:ascii="Arial" w:eastAsia="Arial" w:hAnsi="Arial" w:cs="Arial"/>
          <w:b/>
          <w:color w:val="333333"/>
          <w:highlight w:val="white"/>
        </w:rPr>
        <w:lastRenderedPageBreak/>
        <w:t>Material and methods</w:t>
      </w:r>
    </w:p>
    <w:p w14:paraId="0000000E" w14:textId="77777777" w:rsidR="002A5CA5"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Protocol</w:t>
      </w:r>
    </w:p>
    <w:p w14:paraId="0000000F"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10" w14:textId="77777777" w:rsidR="002A5CA5" w:rsidRDefault="00000000">
      <w:pPr>
        <w:spacing w:line="480" w:lineRule="auto"/>
        <w:rPr>
          <w:rFonts w:ascii="Arial" w:eastAsia="Arial" w:hAnsi="Arial" w:cs="Arial"/>
          <w:color w:val="333333"/>
          <w:highlight w:val="white"/>
        </w:rPr>
      </w:pPr>
      <w:r>
        <w:rPr>
          <w:rFonts w:ascii="Arial" w:eastAsia="Arial" w:hAnsi="Arial" w:cs="Arial"/>
        </w:rPr>
        <w:t xml:space="preserve">We conducted this systematic review following the protocol of the International Prospective Registry of Systematic Reviews (PROSPERO): </w:t>
      </w:r>
      <w:r>
        <w:rPr>
          <w:rFonts w:ascii="Arial" w:eastAsia="Arial" w:hAnsi="Arial" w:cs="Arial"/>
          <w:color w:val="333333"/>
          <w:highlight w:val="white"/>
        </w:rPr>
        <w:t xml:space="preserve">CRD42023404503. </w:t>
      </w:r>
    </w:p>
    <w:p w14:paraId="00000011" w14:textId="77777777" w:rsidR="002A5CA5" w:rsidRDefault="002A5CA5">
      <w:pPr>
        <w:spacing w:line="480" w:lineRule="auto"/>
        <w:rPr>
          <w:rFonts w:ascii="Arial" w:eastAsia="Arial" w:hAnsi="Arial" w:cs="Arial"/>
          <w:i/>
        </w:rPr>
      </w:pPr>
    </w:p>
    <w:p w14:paraId="00000012" w14:textId="77777777" w:rsidR="002A5CA5" w:rsidRDefault="00000000">
      <w:pPr>
        <w:spacing w:line="480" w:lineRule="auto"/>
        <w:rPr>
          <w:rFonts w:ascii="Arial" w:eastAsia="Arial" w:hAnsi="Arial" w:cs="Arial"/>
          <w:i/>
        </w:rPr>
      </w:pPr>
      <w:r>
        <w:rPr>
          <w:rFonts w:ascii="Arial" w:eastAsia="Arial" w:hAnsi="Arial" w:cs="Arial"/>
          <w:i/>
        </w:rPr>
        <w:t>Search strategy</w:t>
      </w:r>
    </w:p>
    <w:p w14:paraId="00000013" w14:textId="77777777" w:rsidR="002A5CA5" w:rsidRDefault="002A5CA5">
      <w:pPr>
        <w:spacing w:line="480" w:lineRule="auto"/>
        <w:rPr>
          <w:rFonts w:ascii="Arial" w:eastAsia="Arial" w:hAnsi="Arial" w:cs="Arial"/>
        </w:rPr>
      </w:pPr>
    </w:p>
    <w:p w14:paraId="00000014" w14:textId="69F38C27" w:rsidR="002A5CA5" w:rsidRDefault="00000000">
      <w:pPr>
        <w:spacing w:line="480" w:lineRule="auto"/>
        <w:jc w:val="both"/>
        <w:rPr>
          <w:rFonts w:ascii="Arial" w:eastAsia="Arial" w:hAnsi="Arial" w:cs="Arial"/>
        </w:rPr>
      </w:pPr>
      <w:r>
        <w:rPr>
          <w:rFonts w:ascii="Arial" w:eastAsia="Arial" w:hAnsi="Arial" w:cs="Arial"/>
        </w:rPr>
        <w:t xml:space="preserve">A search strategy was developed to identify as many studies as possible (sensitive), including controlled vocabulary (Medical Subject Headings (MeSH), Emtree (EMB)) and free text terms (considering variant spellings, synonyms, acronyms and truncators), using field tags, </w:t>
      </w:r>
      <w:proofErr w:type="spellStart"/>
      <w:r>
        <w:rPr>
          <w:rFonts w:ascii="Arial" w:eastAsia="Arial" w:hAnsi="Arial" w:cs="Arial"/>
        </w:rPr>
        <w:t>boolean</w:t>
      </w:r>
      <w:proofErr w:type="spellEnd"/>
      <w:r>
        <w:rPr>
          <w:rFonts w:ascii="Arial" w:eastAsia="Arial" w:hAnsi="Arial" w:cs="Arial"/>
        </w:rPr>
        <w:t xml:space="preserve"> and proximity operators adapted for each search engine, without language restrictions, from May 2022 to September 10</w:t>
      </w:r>
      <w:r w:rsidR="00F6766E">
        <w:rPr>
          <w:rFonts w:ascii="Arial" w:eastAsia="Arial" w:hAnsi="Arial" w:cs="Arial"/>
        </w:rPr>
        <w:t>, 2023</w:t>
      </w:r>
      <w:r>
        <w:rPr>
          <w:rFonts w:ascii="Arial" w:eastAsia="Arial" w:hAnsi="Arial" w:cs="Arial"/>
        </w:rPr>
        <w:t xml:space="preserve">. The search strategy was adapted for the following electronic databases: Cochrane Central Register of Controlled Trials (CENTRAL), MEDLINE (Ovid Platform), EMBASE (Elsevier), Web of Science, Scopus, Latin American and Caribbean Literature in Health Sciences (LILACS) and Clinical Trials. </w:t>
      </w:r>
    </w:p>
    <w:p w14:paraId="00000015" w14:textId="75BC715A" w:rsidR="002A5CA5" w:rsidRPr="00BA6CA6" w:rsidRDefault="00000000">
      <w:pPr>
        <w:spacing w:line="480" w:lineRule="auto"/>
        <w:jc w:val="both"/>
        <w:rPr>
          <w:rFonts w:ascii="Arial" w:eastAsia="Arial" w:hAnsi="Arial" w:cs="Arial"/>
          <w:color w:val="FF0000"/>
        </w:rPr>
      </w:pPr>
      <w:r>
        <w:rPr>
          <w:rFonts w:ascii="Arial" w:eastAsia="Arial" w:hAnsi="Arial" w:cs="Arial"/>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w:t>
      </w:r>
      <w:sdt>
        <w:sdtPr>
          <w:tag w:val="goog_rdk_9"/>
          <w:id w:val="1496224440"/>
        </w:sdtPr>
        <w:sdtContent/>
      </w:sdt>
      <w:r>
        <w:rPr>
          <w:rFonts w:ascii="Arial" w:eastAsia="Arial" w:hAnsi="Arial" w:cs="Arial"/>
        </w:rPr>
        <w:t xml:space="preserve">London School of Hygiene &amp; Tropical Medicine (LSHTM), Imperial College London, </w:t>
      </w:r>
      <w:r>
        <w:rPr>
          <w:rFonts w:ascii="Arial" w:eastAsia="Arial" w:hAnsi="Arial" w:cs="Arial"/>
        </w:rPr>
        <w:lastRenderedPageBreak/>
        <w:t>the US Centers for Disease Control and Prevention (CDC</w:t>
      </w:r>
      <w:r w:rsidR="009E7B99">
        <w:rPr>
          <w:rFonts w:ascii="Arial" w:eastAsia="Arial" w:hAnsi="Arial" w:cs="Arial"/>
        </w:rPr>
        <w:t>), the</w:t>
      </w:r>
      <w:r>
        <w:rPr>
          <w:rFonts w:ascii="Arial" w:eastAsia="Arial" w:hAnsi="Arial" w:cs="Arial"/>
        </w:rPr>
        <w:t xml:space="preserve"> European Centre for Disease Prevention and Control (ECDC), and UK Health Security Agency (UKHSA)</w:t>
      </w:r>
      <w:r w:rsidR="00F6766E">
        <w:rPr>
          <w:rFonts w:ascii="Arial" w:eastAsia="Arial" w:hAnsi="Arial" w:cs="Arial"/>
        </w:rPr>
        <w:t xml:space="preserve">, </w:t>
      </w:r>
      <w:r w:rsidR="00F6766E" w:rsidRPr="00BA6CA6">
        <w:rPr>
          <w:rFonts w:ascii="Arial" w:eastAsia="Arial" w:hAnsi="Arial" w:cs="Arial"/>
          <w:color w:val="FF0000"/>
        </w:rPr>
        <w:t xml:space="preserve">given their </w:t>
      </w:r>
      <w:r w:rsidR="00BA6CA6" w:rsidRPr="00BA6CA6">
        <w:rPr>
          <w:rFonts w:ascii="Arial" w:eastAsia="Arial" w:hAnsi="Arial" w:cs="Arial"/>
          <w:color w:val="FF0000"/>
        </w:rPr>
        <w:t>involvement during</w:t>
      </w:r>
      <w:r w:rsidR="00F6766E" w:rsidRPr="00BA6CA6">
        <w:rPr>
          <w:rFonts w:ascii="Arial" w:eastAsia="Arial" w:hAnsi="Arial" w:cs="Arial"/>
          <w:color w:val="FF0000"/>
        </w:rPr>
        <w:t xml:space="preserve"> the outbreak response work for mpox. </w:t>
      </w:r>
    </w:p>
    <w:p w14:paraId="00000016" w14:textId="77777777" w:rsidR="002A5CA5" w:rsidRDefault="00000000">
      <w:pPr>
        <w:spacing w:line="480" w:lineRule="auto"/>
        <w:jc w:val="both"/>
        <w:rPr>
          <w:rFonts w:ascii="Arial" w:eastAsia="Arial" w:hAnsi="Arial" w:cs="Arial"/>
          <w:color w:val="000000"/>
        </w:rPr>
      </w:pPr>
      <w:r>
        <w:rPr>
          <w:rFonts w:ascii="Arial" w:eastAsia="Arial" w:hAnsi="Arial" w:cs="Arial"/>
        </w:rPr>
        <w:t xml:space="preserve">Additional references were requested from opinion leaders and clinical experts in infectious diseases </w:t>
      </w:r>
      <w:r w:rsidRPr="00BA6CA6">
        <w:rPr>
          <w:rFonts w:ascii="Arial" w:eastAsia="Arial" w:hAnsi="Arial" w:cs="Arial"/>
          <w:color w:val="FF0000"/>
        </w:rPr>
        <w:t xml:space="preserve">via email </w:t>
      </w:r>
      <w:r>
        <w:rPr>
          <w:rFonts w:ascii="Arial" w:eastAsia="Arial" w:hAnsi="Arial" w:cs="Arial"/>
        </w:rPr>
        <w:t xml:space="preserve">and ResearchGate. Finally, a manual search was performed by reviewing the list of bibliographic references of the selected studies ("snowball"). </w:t>
      </w:r>
      <w:r>
        <w:rPr>
          <w:rFonts w:ascii="Arial" w:eastAsia="Arial" w:hAnsi="Arial" w:cs="Arial"/>
          <w:color w:val="000000"/>
        </w:rPr>
        <w:t>Search strategies are available in Supplementary table 1.</w:t>
      </w:r>
    </w:p>
    <w:p w14:paraId="00000017" w14:textId="77777777" w:rsidR="002A5CA5" w:rsidRDefault="002A5CA5">
      <w:pPr>
        <w:pBdr>
          <w:top w:val="nil"/>
          <w:left w:val="nil"/>
          <w:bottom w:val="nil"/>
          <w:right w:val="nil"/>
          <w:between w:val="nil"/>
        </w:pBdr>
        <w:spacing w:line="480" w:lineRule="auto"/>
        <w:jc w:val="both"/>
        <w:rPr>
          <w:rFonts w:ascii="Arial" w:eastAsia="Arial" w:hAnsi="Arial" w:cs="Arial"/>
          <w:i/>
          <w:color w:val="000000"/>
        </w:rPr>
      </w:pPr>
    </w:p>
    <w:p w14:paraId="00000018" w14:textId="77777777" w:rsidR="002A5CA5"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Studies selection</w:t>
      </w:r>
    </w:p>
    <w:p w14:paraId="00000019" w14:textId="77777777" w:rsidR="002A5CA5" w:rsidRDefault="002A5CA5">
      <w:pPr>
        <w:pBdr>
          <w:top w:val="nil"/>
          <w:left w:val="nil"/>
          <w:bottom w:val="nil"/>
          <w:right w:val="nil"/>
          <w:between w:val="nil"/>
        </w:pBdr>
        <w:spacing w:line="480" w:lineRule="auto"/>
        <w:jc w:val="both"/>
        <w:rPr>
          <w:rFonts w:ascii="Arial" w:eastAsia="Arial" w:hAnsi="Arial" w:cs="Arial"/>
          <w:i/>
          <w:color w:val="000000"/>
        </w:rPr>
      </w:pPr>
    </w:p>
    <w:p w14:paraId="0000001A" w14:textId="77777777" w:rsidR="002A5CA5"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Two authors (CDB and LNB) independently reviewed the studies identified with the search strategy. Initially, they performed it by title and abstract, later by full text. Disagreements were resolved by consensus or by involving a third review author (ABL).</w:t>
      </w:r>
    </w:p>
    <w:p w14:paraId="0000001B" w14:textId="77777777" w:rsidR="002A5CA5" w:rsidRDefault="002A5CA5">
      <w:pPr>
        <w:spacing w:line="480" w:lineRule="auto"/>
        <w:rPr>
          <w:rFonts w:ascii="Arial" w:eastAsia="Arial" w:hAnsi="Arial" w:cs="Arial"/>
          <w:color w:val="333333"/>
          <w:highlight w:val="white"/>
        </w:rPr>
      </w:pPr>
    </w:p>
    <w:p w14:paraId="0000001C" w14:textId="77777777" w:rsidR="002A5CA5" w:rsidRDefault="00000000">
      <w:pPr>
        <w:spacing w:line="480" w:lineRule="auto"/>
        <w:rPr>
          <w:rFonts w:ascii="Arial" w:eastAsia="Arial" w:hAnsi="Arial" w:cs="Arial"/>
          <w:i/>
        </w:rPr>
      </w:pPr>
      <w:sdt>
        <w:sdtPr>
          <w:tag w:val="goog_rdk_10"/>
          <w:id w:val="384841082"/>
        </w:sdtPr>
        <w:sdtContent/>
      </w:sdt>
      <w:r>
        <w:rPr>
          <w:rFonts w:ascii="Arial" w:eastAsia="Arial" w:hAnsi="Arial" w:cs="Arial"/>
          <w:i/>
        </w:rPr>
        <w:t>Eligibility Criteria</w:t>
      </w:r>
    </w:p>
    <w:p w14:paraId="0000001D" w14:textId="77777777" w:rsidR="002A5CA5" w:rsidRDefault="002A5CA5">
      <w:pPr>
        <w:spacing w:line="480" w:lineRule="auto"/>
        <w:rPr>
          <w:rFonts w:ascii="Arial" w:eastAsia="Arial" w:hAnsi="Arial" w:cs="Arial"/>
          <w:i/>
        </w:rPr>
      </w:pPr>
    </w:p>
    <w:p w14:paraId="0000001E" w14:textId="3211466F" w:rsidR="002A5CA5"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sdt>
        <w:sdtPr>
          <w:tag w:val="goog_rdk_11"/>
          <w:id w:val="-874931168"/>
        </w:sdtPr>
        <w:sdtContent/>
      </w:sdt>
      <w:r w:rsidR="00F6766E">
        <w:rPr>
          <w:rFonts w:ascii="Arial" w:eastAsia="Arial" w:hAnsi="Arial" w:cs="Arial"/>
          <w:color w:val="000000"/>
        </w:rPr>
        <w:t xml:space="preserve">The types of publications included were </w:t>
      </w:r>
      <w:r>
        <w:rPr>
          <w:rFonts w:ascii="Arial" w:eastAsia="Arial" w:hAnsi="Arial" w:cs="Arial"/>
          <w:color w:val="000000"/>
        </w:rPr>
        <w:t xml:space="preserve">published or preprinted original </w:t>
      </w:r>
      <w:r>
        <w:rPr>
          <w:rFonts w:ascii="Arial" w:eastAsia="Arial" w:hAnsi="Arial" w:cs="Arial"/>
        </w:rPr>
        <w:t xml:space="preserve">articles, </w:t>
      </w:r>
      <w:r>
        <w:rPr>
          <w:rFonts w:ascii="Arial" w:eastAsia="Arial" w:hAnsi="Arial" w:cs="Arial"/>
          <w:color w:val="333333"/>
          <w:highlight w:val="white"/>
        </w:rPr>
        <w:t xml:space="preserve">short reports, short communications, and epidemiological surveillance reports.  </w:t>
      </w:r>
      <w:r w:rsidR="00F6766E">
        <w:rPr>
          <w:rFonts w:ascii="Arial" w:eastAsia="Arial" w:hAnsi="Arial" w:cs="Arial"/>
          <w:color w:val="333333"/>
        </w:rPr>
        <w:t xml:space="preserve">The </w:t>
      </w:r>
    </w:p>
    <w:p w14:paraId="00000020" w14:textId="733B8535" w:rsidR="002A5CA5" w:rsidRDefault="00F6766E">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types of studies included were descriptive or analytical observational studies, experimental or quasi experimental studies, statistical or mathematical model</w:t>
      </w:r>
      <w:r>
        <w:rPr>
          <w:rFonts w:ascii="Arial" w:eastAsia="Arial" w:hAnsi="Arial" w:cs="Arial"/>
        </w:rPr>
        <w:t>ing</w:t>
      </w:r>
      <w:r>
        <w:rPr>
          <w:rFonts w:ascii="Arial" w:eastAsia="Arial" w:hAnsi="Arial" w:cs="Arial"/>
          <w:color w:val="000000"/>
        </w:rPr>
        <w:t xml:space="preserve"> studies, and </w:t>
      </w:r>
      <w:sdt>
        <w:sdtPr>
          <w:tag w:val="goog_rdk_12"/>
          <w:id w:val="-1671178982"/>
        </w:sdtPr>
        <w:sdtContent/>
      </w:sdt>
      <w:r>
        <w:rPr>
          <w:rFonts w:ascii="Arial" w:eastAsia="Arial" w:hAnsi="Arial" w:cs="Arial"/>
          <w:color w:val="000000"/>
        </w:rPr>
        <w:t xml:space="preserve">simulation studies. We excluded purely theoretical mathematical </w:t>
      </w:r>
      <w:r>
        <w:rPr>
          <w:rFonts w:ascii="Arial" w:eastAsia="Arial" w:hAnsi="Arial" w:cs="Arial"/>
          <w:color w:val="000000"/>
        </w:rPr>
        <w:lastRenderedPageBreak/>
        <w:t>models (i.e., not fitted to data)</w:t>
      </w:r>
    </w:p>
    <w:p w14:paraId="00000021" w14:textId="77777777" w:rsidR="002A5CA5" w:rsidRDefault="002A5CA5">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p>
    <w:p w14:paraId="00000022" w14:textId="753575FC" w:rsidR="002A5CA5"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 xml:space="preserve">Types of participants: </w:t>
      </w:r>
      <w:sdt>
        <w:sdtPr>
          <w:tag w:val="goog_rdk_13"/>
          <w:id w:val="-143745588"/>
        </w:sdtPr>
        <w:sdtContent/>
      </w:sdt>
      <w:r>
        <w:rPr>
          <w:rFonts w:ascii="Arial" w:eastAsia="Arial" w:hAnsi="Arial" w:cs="Arial"/>
          <w:color w:val="333333"/>
          <w:highlight w:val="white"/>
        </w:rPr>
        <w:t>adults, categorized as suspected or confirmed cases of Mpox infection, or their contacts in follow-up</w:t>
      </w:r>
      <w:r w:rsidR="00BA6CA6">
        <w:rPr>
          <w:rFonts w:ascii="Arial" w:eastAsia="Arial" w:hAnsi="Arial" w:cs="Arial"/>
          <w:color w:val="333333"/>
        </w:rPr>
        <w:t xml:space="preserve">. </w:t>
      </w:r>
    </w:p>
    <w:p w14:paraId="00000023" w14:textId="77777777" w:rsidR="002A5CA5" w:rsidRDefault="002A5CA5">
      <w:pPr>
        <w:spacing w:line="480" w:lineRule="auto"/>
        <w:jc w:val="both"/>
        <w:rPr>
          <w:rFonts w:ascii="Arial" w:eastAsia="Arial" w:hAnsi="Arial" w:cs="Arial"/>
        </w:rPr>
      </w:pPr>
    </w:p>
    <w:p w14:paraId="00000024" w14:textId="77777777" w:rsidR="002A5CA5" w:rsidRDefault="00000000">
      <w:pPr>
        <w:spacing w:line="480" w:lineRule="auto"/>
        <w:jc w:val="both"/>
        <w:rPr>
          <w:rFonts w:ascii="Arial" w:eastAsia="Arial" w:hAnsi="Arial" w:cs="Arial"/>
        </w:rPr>
      </w:pPr>
      <w:r>
        <w:rPr>
          <w:rFonts w:ascii="Arial" w:eastAsia="Arial" w:hAnsi="Arial" w:cs="Arial"/>
        </w:rPr>
        <w:t xml:space="preserve">Type of outcome measures: </w:t>
      </w:r>
    </w:p>
    <w:p w14:paraId="00000025"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Basic reproduction number (</w:t>
      </w:r>
      <w:r>
        <w:rPr>
          <w:rFonts w:ascii="Cambria Math" w:eastAsia="Cambria Math" w:hAnsi="Cambria Math" w:cs="Cambria Math"/>
          <w:color w:val="000000"/>
        </w:rPr>
        <w:t>𝑅</w:t>
      </w:r>
      <w:r>
        <w:rPr>
          <w:rFonts w:ascii="Arial" w:eastAsia="Arial" w:hAnsi="Arial" w:cs="Arial"/>
          <w:color w:val="000000"/>
        </w:rPr>
        <w:t>0): Number of secondary infections from a primary case in a fully susceptible population.</w:t>
      </w:r>
    </w:p>
    <w:p w14:paraId="00000026"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Effective reproduction number </w:t>
      </w:r>
      <w:r>
        <w:rPr>
          <w:rFonts w:ascii="Cambria Math" w:eastAsia="Cambria Math" w:hAnsi="Cambria Math" w:cs="Cambria Math"/>
          <w:color w:val="000000"/>
        </w:rPr>
        <w:t>𝑅</w:t>
      </w:r>
      <w:r>
        <w:rPr>
          <w:rFonts w:ascii="Arial" w:eastAsia="Arial" w:hAnsi="Arial" w:cs="Arial"/>
          <w:color w:val="000000"/>
        </w:rPr>
        <w:t>(</w:t>
      </w:r>
      <w:r>
        <w:rPr>
          <w:rFonts w:ascii="Cambria Math" w:eastAsia="Cambria Math" w:hAnsi="Cambria Math" w:cs="Cambria Math"/>
          <w:color w:val="000000"/>
        </w:rPr>
        <w:t>𝑡</w:t>
      </w:r>
      <w:r>
        <w:rPr>
          <w:rFonts w:ascii="Arial" w:eastAsia="Arial" w:hAnsi="Arial" w:cs="Arial"/>
          <w:color w:val="000000"/>
        </w:rPr>
        <w:t>): Number of secondary infections from a primary case in a partially susceptible population.</w:t>
      </w:r>
    </w:p>
    <w:p w14:paraId="00000027"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Incubation period: Period between the time of exposure to the pathogen and the time of symptom onset.</w:t>
      </w:r>
    </w:p>
    <w:p w14:paraId="00000028"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Serial interval: Time from the onset of symptoms in the primary case to the onset of symptoms in the secondary case.</w:t>
      </w:r>
    </w:p>
    <w:p w14:paraId="00000029"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Generation time: </w:t>
      </w:r>
      <w:r>
        <w:rPr>
          <w:rFonts w:ascii="Arial" w:eastAsia="Arial" w:hAnsi="Arial" w:cs="Arial"/>
        </w:rPr>
        <w:t>T</w:t>
      </w:r>
      <w:r>
        <w:rPr>
          <w:rFonts w:ascii="Arial" w:eastAsia="Arial" w:hAnsi="Arial" w:cs="Arial"/>
          <w:color w:val="000000"/>
        </w:rPr>
        <w:t>ime from infection in the primary case to infection in the secondary case.</w:t>
      </w:r>
    </w:p>
    <w:p w14:paraId="0000002A"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Infectious period: </w:t>
      </w:r>
      <w:r>
        <w:rPr>
          <w:rFonts w:ascii="Arial" w:eastAsia="Arial" w:hAnsi="Arial" w:cs="Arial"/>
        </w:rPr>
        <w:t>T</w:t>
      </w:r>
      <w:r>
        <w:rPr>
          <w:rFonts w:ascii="Arial" w:eastAsia="Arial" w:hAnsi="Arial" w:cs="Arial"/>
          <w:color w:val="000000"/>
        </w:rPr>
        <w:t>ime during which an infected host, with or without symptoms, can transmit an infectious agent to susceptible persons.</w:t>
      </w:r>
    </w:p>
    <w:p w14:paraId="0000002B"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sdt>
        <w:sdtPr>
          <w:tag w:val="goog_rdk_14"/>
          <w:id w:val="440271715"/>
        </w:sdtPr>
        <w:sdtContent>
          <w:commentRangeStart w:id="0"/>
          <w:commentRangeStart w:id="1"/>
        </w:sdtContent>
      </w:sdt>
      <w:r>
        <w:rPr>
          <w:rFonts w:ascii="Arial" w:eastAsia="Arial" w:hAnsi="Arial" w:cs="Arial"/>
          <w:color w:val="000000"/>
        </w:rPr>
        <w:t>Case Fatality Ratio</w:t>
      </w:r>
      <w:commentRangeEnd w:id="1"/>
      <w:r>
        <w:commentReference w:id="1"/>
      </w:r>
      <w:commentRangeEnd w:id="0"/>
      <w:r w:rsidR="00F6766E">
        <w:rPr>
          <w:rStyle w:val="Refdecomentario"/>
          <w:rFonts w:asciiTheme="minorHAnsi" w:eastAsiaTheme="minorEastAsia" w:hAnsiTheme="minorHAnsi" w:cstheme="minorBidi"/>
          <w:lang w:val="en-AU" w:eastAsia="zh-CN"/>
        </w:rPr>
        <w:commentReference w:id="0"/>
      </w:r>
      <w:r>
        <w:rPr>
          <w:rFonts w:ascii="Arial" w:eastAsia="Arial" w:hAnsi="Arial" w:cs="Arial"/>
          <w:color w:val="000000"/>
        </w:rPr>
        <w:t xml:space="preserve"> (CFR): Proportion of confirmed cases that result in death.</w:t>
      </w:r>
    </w:p>
    <w:p w14:paraId="0000002C" w14:textId="77777777" w:rsidR="002A5CA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Infection Fatality Ratio (IFR): Proportion of all infections (confirmed, symptomatic, asymptomatic) that result in death.</w:t>
      </w:r>
    </w:p>
    <w:p w14:paraId="0000002D" w14:textId="77777777" w:rsidR="002A5CA5" w:rsidRDefault="002A5CA5">
      <w:pPr>
        <w:spacing w:line="480" w:lineRule="auto"/>
        <w:jc w:val="both"/>
        <w:rPr>
          <w:rFonts w:ascii="Arial" w:eastAsia="Arial" w:hAnsi="Arial" w:cs="Arial"/>
        </w:rPr>
      </w:pPr>
    </w:p>
    <w:p w14:paraId="0000002E" w14:textId="77777777" w:rsidR="002A5CA5"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Data extraction</w:t>
      </w:r>
    </w:p>
    <w:p w14:paraId="0000002F"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30" w14:textId="79CA872C" w:rsidR="002A5CA5" w:rsidRDefault="00000000">
      <w:pPr>
        <w:pBdr>
          <w:top w:val="nil"/>
          <w:left w:val="nil"/>
          <w:bottom w:val="nil"/>
          <w:right w:val="nil"/>
          <w:between w:val="nil"/>
        </w:pBdr>
        <w:spacing w:line="480" w:lineRule="auto"/>
        <w:jc w:val="both"/>
        <w:rPr>
          <w:color w:val="000000"/>
        </w:rPr>
      </w:pPr>
      <w:r>
        <w:rPr>
          <w:rFonts w:ascii="Arial" w:eastAsia="Arial" w:hAnsi="Arial" w:cs="Arial"/>
          <w:color w:val="000000"/>
        </w:rPr>
        <w:t xml:space="preserve">Two review authors (CDB and LNB) independently </w:t>
      </w:r>
      <w:r>
        <w:rPr>
          <w:rFonts w:ascii="Arial" w:eastAsia="Arial" w:hAnsi="Arial" w:cs="Arial"/>
        </w:rPr>
        <w:t>extracted</w:t>
      </w:r>
      <w:r>
        <w:rPr>
          <w:rFonts w:ascii="Arial" w:eastAsia="Arial" w:hAnsi="Arial" w:cs="Arial"/>
          <w:color w:val="000000"/>
        </w:rPr>
        <w:t xml:space="preserve"> the following data </w:t>
      </w:r>
      <w:r>
        <w:rPr>
          <w:rFonts w:ascii="Arial" w:eastAsia="Arial" w:hAnsi="Arial" w:cs="Arial"/>
        </w:rPr>
        <w:t>from</w:t>
      </w:r>
      <w:r>
        <w:rPr>
          <w:rFonts w:ascii="Arial" w:eastAsia="Arial" w:hAnsi="Arial" w:cs="Arial"/>
          <w:color w:val="000000"/>
        </w:rPr>
        <w:t xml:space="preserve"> each of the included studies, using a previously tested data extraction form: 1) General information </w:t>
      </w:r>
      <w:r>
        <w:rPr>
          <w:rFonts w:ascii="Arial" w:eastAsia="Arial" w:hAnsi="Arial" w:cs="Arial"/>
        </w:rPr>
        <w:t>about</w:t>
      </w:r>
      <w:r>
        <w:rPr>
          <w:rFonts w:ascii="Arial" w:eastAsia="Arial" w:hAnsi="Arial" w:cs="Arial"/>
          <w:color w:val="000000"/>
        </w:rPr>
        <w:t xml:space="preserve"> the study, such as: type of publication, type of study, </w:t>
      </w:r>
      <w:r>
        <w:rPr>
          <w:rFonts w:ascii="Arial" w:eastAsia="Arial" w:hAnsi="Arial" w:cs="Arial"/>
          <w:color w:val="000000"/>
        </w:rPr>
        <w:lastRenderedPageBreak/>
        <w:t>country or region, inclusion and exclusion criteria, sample size; 2) Baseline characteristics of study participants/population/patients, such as: age, sex, race, sexual orientation, gender identity, HIV status, other non-HIV immunosuppressive conditions, baseline CD4 count, concomitant antiretroviral treatment, HIV viral load, history of smallpox vaccine, history of smallpox vaccine in the current outbreak (JYNNEOS, ACAM2000); 3) Aspects related to viral transmission dynamics (for suspected or confirmed cases), such as: sexual or intimate contact in the 21 days prior to symptom onset, suspected source of transmission, type of sexual or intimate contact, close contact with suspected or confirmed case, when available; 4) Description of the disease and its severity: signs and symptoms, total duration of symptoms, location of lesions, concomitant diagnosis of another sexually transmitted disea</w:t>
      </w:r>
      <w:r>
        <w:rPr>
          <w:rFonts w:ascii="Arial" w:eastAsia="Arial" w:hAnsi="Arial" w:cs="Arial"/>
        </w:rPr>
        <w:t>se (</w:t>
      </w:r>
      <w:r>
        <w:rPr>
          <w:rFonts w:ascii="Arial" w:eastAsia="Arial" w:hAnsi="Arial" w:cs="Arial"/>
          <w:color w:val="000000"/>
        </w:rPr>
        <w:t>STD), treatment administered, hospital or intensive care unit (ICU) admission, and final outcome of last contact, when available; and 5) Information related to the estimation of the parameters. For all parameters, we extracted information about the definition used by the authors, sample size to fit the distribution (when applicable), study period and availability of code and data.  For the incubation period, infectious period, serial inter</w:t>
      </w:r>
      <w:r>
        <w:rPr>
          <w:rFonts w:ascii="Arial" w:eastAsia="Arial" w:hAnsi="Arial" w:cs="Arial"/>
        </w:rPr>
        <w:t>val</w:t>
      </w:r>
      <w:r>
        <w:rPr>
          <w:rFonts w:ascii="Arial" w:eastAsia="Arial" w:hAnsi="Arial" w:cs="Arial"/>
          <w:color w:val="000000"/>
        </w:rPr>
        <w:t xml:space="preserve">, and generation </w:t>
      </w:r>
      <w:r>
        <w:rPr>
          <w:rFonts w:ascii="Arial" w:eastAsia="Arial" w:hAnsi="Arial" w:cs="Arial"/>
        </w:rPr>
        <w:t>time</w:t>
      </w:r>
      <w:r>
        <w:rPr>
          <w:rFonts w:ascii="Arial" w:eastAsia="Arial" w:hAnsi="Arial" w:cs="Arial"/>
          <w:color w:val="000000"/>
        </w:rPr>
        <w:t>, we collected information about measures of central tendency</w:t>
      </w:r>
      <w:r>
        <w:rPr>
          <w:rFonts w:ascii="Arial" w:eastAsia="Arial" w:hAnsi="Arial" w:cs="Arial"/>
        </w:rPr>
        <w:t xml:space="preserve"> and </w:t>
      </w:r>
      <w:r>
        <w:rPr>
          <w:rFonts w:ascii="Arial" w:eastAsia="Arial" w:hAnsi="Arial" w:cs="Arial"/>
          <w:color w:val="000000"/>
        </w:rPr>
        <w:t xml:space="preserve">dispersion (mean or median, range, </w:t>
      </w:r>
      <w:r>
        <w:rPr>
          <w:rFonts w:ascii="Arial" w:eastAsia="Arial" w:hAnsi="Arial" w:cs="Arial"/>
        </w:rPr>
        <w:t>interquartile range</w:t>
      </w:r>
      <w:r>
        <w:rPr>
          <w:rFonts w:ascii="Arial" w:eastAsia="Arial" w:hAnsi="Arial" w:cs="Arial"/>
          <w:color w:val="000000"/>
        </w:rPr>
        <w:t>, coefficient of variation, among others), uncertainty (confidence intervals or credib</w:t>
      </w:r>
      <w:r>
        <w:rPr>
          <w:rFonts w:ascii="Arial" w:eastAsia="Arial" w:hAnsi="Arial" w:cs="Arial"/>
        </w:rPr>
        <w:t>le intervals)</w:t>
      </w:r>
      <w:r>
        <w:rPr>
          <w:rFonts w:ascii="Arial" w:eastAsia="Arial" w:hAnsi="Arial" w:cs="Arial"/>
          <w:color w:val="000000"/>
        </w:rPr>
        <w:t xml:space="preserve">, probability distribution (e.g., Weibull, beta, gamma), and recorded </w:t>
      </w:r>
      <w:r>
        <w:rPr>
          <w:rFonts w:ascii="Arial" w:eastAsia="Arial" w:hAnsi="Arial" w:cs="Arial"/>
        </w:rPr>
        <w:t>whether authors adjusted for bias (</w:t>
      </w:r>
      <w:r w:rsidR="00F6766E">
        <w:rPr>
          <w:rFonts w:ascii="Arial" w:eastAsia="Arial" w:hAnsi="Arial" w:cs="Arial"/>
        </w:rPr>
        <w:t>e.g.,</w:t>
      </w:r>
      <w:r>
        <w:rPr>
          <w:rFonts w:ascii="Arial" w:eastAsia="Arial" w:hAnsi="Arial" w:cs="Arial"/>
        </w:rPr>
        <w:t xml:space="preserve"> censoring or truncation)</w:t>
      </w:r>
      <w:r>
        <w:rPr>
          <w:rFonts w:ascii="Arial" w:eastAsia="Arial" w:hAnsi="Arial" w:cs="Arial"/>
          <w:color w:val="000000"/>
        </w:rPr>
        <w:t xml:space="preserve">. Investigators of included studies were </w:t>
      </w:r>
      <w:sdt>
        <w:sdtPr>
          <w:tag w:val="goog_rdk_16"/>
          <w:id w:val="2092350775"/>
        </w:sdtPr>
        <w:sdtContent/>
      </w:sdt>
      <w:r>
        <w:rPr>
          <w:rFonts w:ascii="Arial" w:eastAsia="Arial" w:hAnsi="Arial" w:cs="Arial"/>
          <w:color w:val="000000"/>
        </w:rPr>
        <w:t xml:space="preserve">contacted </w:t>
      </w:r>
      <w:r w:rsidR="00F6766E">
        <w:rPr>
          <w:rFonts w:ascii="Arial" w:eastAsia="Arial" w:hAnsi="Arial" w:cs="Arial"/>
          <w:color w:val="000000"/>
        </w:rPr>
        <w:t xml:space="preserve">by e-mail </w:t>
      </w:r>
      <w:r>
        <w:rPr>
          <w:rFonts w:ascii="Arial" w:eastAsia="Arial" w:hAnsi="Arial" w:cs="Arial"/>
          <w:color w:val="000000"/>
        </w:rPr>
        <w:t xml:space="preserve">to request missing data when necessary. </w:t>
      </w:r>
    </w:p>
    <w:p w14:paraId="00000031" w14:textId="77777777" w:rsidR="002A5CA5" w:rsidRDefault="002A5CA5">
      <w:pPr>
        <w:spacing w:line="480" w:lineRule="auto"/>
        <w:jc w:val="both"/>
        <w:rPr>
          <w:rFonts w:ascii="Arial" w:eastAsia="Arial" w:hAnsi="Arial" w:cs="Arial"/>
        </w:rPr>
      </w:pPr>
    </w:p>
    <w:p w14:paraId="00000032" w14:textId="77777777" w:rsidR="002A5CA5"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lastRenderedPageBreak/>
        <w:t>Assessment of quality of included studies</w:t>
      </w:r>
    </w:p>
    <w:p w14:paraId="57955E28" w14:textId="77777777" w:rsidR="00F6766E" w:rsidRDefault="00F6766E">
      <w:pPr>
        <w:pBdr>
          <w:top w:val="nil"/>
          <w:left w:val="nil"/>
          <w:bottom w:val="nil"/>
          <w:right w:val="nil"/>
          <w:between w:val="nil"/>
        </w:pBdr>
        <w:spacing w:line="480" w:lineRule="auto"/>
        <w:jc w:val="both"/>
        <w:rPr>
          <w:rFonts w:ascii="Arial" w:eastAsia="Arial" w:hAnsi="Arial" w:cs="Arial"/>
          <w:i/>
          <w:color w:val="000000"/>
        </w:rPr>
      </w:pPr>
    </w:p>
    <w:p w14:paraId="00000035" w14:textId="6DD7E455"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we designed a </w:t>
      </w:r>
      <w:r>
        <w:rPr>
          <w:rFonts w:ascii="Arial" w:eastAsia="Arial" w:hAnsi="Arial" w:cs="Arial"/>
        </w:rPr>
        <w:t>checklist</w:t>
      </w:r>
      <w:r>
        <w:rPr>
          <w:rFonts w:ascii="Arial" w:eastAsia="Arial" w:hAnsi="Arial" w:cs="Arial"/>
          <w:color w:val="000000"/>
        </w:rPr>
        <w:t xml:space="preserve">, considering the following aspects: 1) The availability of code and data; 2) The report of central and/or dispersion tendency measures (e.g., mean, standard deviation, median, range, IQR) with their respective uncertainty values (95% or 90% confidence or credible intervals, according to the method used: frequentist vs Bayesian analysis, respectively); 3) The description of the type of distribution fitted (e.g., Weibull, Gamma , Log-normal, etc.), sample size used to fit the distribution and the parameters of the distribution; </w:t>
      </w:r>
      <w:sdt>
        <w:sdtPr>
          <w:tag w:val="goog_rdk_18"/>
          <w:id w:val="-1968420007"/>
        </w:sdtPr>
        <w:sdtContent/>
      </w:sdt>
      <w:r>
        <w:rPr>
          <w:rFonts w:ascii="Arial" w:eastAsia="Arial" w:hAnsi="Arial" w:cs="Arial"/>
          <w:color w:val="000000"/>
        </w:rPr>
        <w:t xml:space="preserve">and </w:t>
      </w:r>
      <w:sdt>
        <w:sdtPr>
          <w:tag w:val="goog_rdk_19"/>
          <w:id w:val="-1675718861"/>
        </w:sdtPr>
        <w:sdtContent>
          <w:commentRangeStart w:id="2"/>
          <w:commentRangeStart w:id="3"/>
        </w:sdtContent>
      </w:sdt>
      <w:r>
        <w:rPr>
          <w:rFonts w:ascii="Arial" w:eastAsia="Arial" w:hAnsi="Arial" w:cs="Arial"/>
          <w:color w:val="000000"/>
        </w:rPr>
        <w:t xml:space="preserve">4) If methods </w:t>
      </w:r>
      <w:r>
        <w:rPr>
          <w:rFonts w:ascii="Arial" w:eastAsia="Arial" w:hAnsi="Arial" w:cs="Arial"/>
        </w:rPr>
        <w:t>to</w:t>
      </w:r>
      <w:r>
        <w:rPr>
          <w:rFonts w:ascii="Arial" w:eastAsia="Arial" w:hAnsi="Arial" w:cs="Arial"/>
          <w:color w:val="000000"/>
        </w:rPr>
        <w:t xml:space="preserve"> adjust the model for bias were used (e.g., censored or truncated data or the application of other statistical methods for adjustment). </w:t>
      </w:r>
      <w:commentRangeEnd w:id="3"/>
      <w:r>
        <w:commentReference w:id="3"/>
      </w:r>
      <w:commentRangeEnd w:id="2"/>
      <w:r w:rsidR="00F6766E">
        <w:rPr>
          <w:rStyle w:val="Refdecomentario"/>
          <w:rFonts w:asciiTheme="minorHAnsi" w:eastAsiaTheme="minorEastAsia" w:hAnsiTheme="minorHAnsi" w:cstheme="minorBidi"/>
          <w:lang w:val="en-AU" w:eastAsia="zh-CN"/>
        </w:rPr>
        <w:commentReference w:id="2"/>
      </w:r>
    </w:p>
    <w:p w14:paraId="00000036" w14:textId="60E2AB1D" w:rsidR="002A5CA5" w:rsidRDefault="00F6766E">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remaining study designs, we implemented the tools of the Joanna Briggs Institute (JBI) Critical Appraisal Checklist for Case Series </w:t>
      </w:r>
      <w:r>
        <w:rPr>
          <w:rFonts w:ascii="Arial" w:eastAsia="Arial" w:hAnsi="Arial" w:cs="Arial"/>
          <w:color w:val="000000"/>
        </w:rPr>
        <w:fldChar w:fldCharType="begin"/>
      </w:r>
      <w:r>
        <w:rPr>
          <w:rFonts w:ascii="Arial" w:eastAsia="Arial" w:hAnsi="Arial" w:cs="Arial"/>
          <w:color w:val="000000"/>
        </w:rPr>
        <w:instrText xml:space="preserve"> ADDIN EN.CITE &lt;EndNote&gt;&lt;Cite&gt;&lt;RecNum&gt;129&lt;/RecNum&gt;&lt;DisplayText&gt;(14)&lt;/DisplayText&gt;&lt;record&gt;&lt;rec-number&gt;129&lt;/rec-number&gt;&lt;foreign-keys&gt;&lt;key app="EN" db-id="2wdzxzpwrdes5xevdf1x0ssp99awrdrfz9wf" timestamp="1695150039"&gt;129&lt;/key&gt;&lt;/foreign-keys&gt;&lt;ref-type name="Journal Article"&gt;17&lt;/ref-type&gt;&lt;contributors&gt;&lt;/contributors&gt;&lt;titles&gt;&lt;title&gt;Munn Z, Barker TH, Moola S, Tufanaru C, Stern C, McArthur A, Stephenson M, Aromataris E. Methodological quality of case series studies: an introduction to the JBI critical appraisal tool. JBI Evidence Synthesis. 2020;18(10):2127-2133&lt;/title&gt;&lt;/titles&gt;&lt;dates&gt;&lt;/dates&gt;&lt;urls&gt;&lt;/urls&gt;&lt;/record&gt;&lt;/Cite&gt;&lt;/EndNote&gt;</w:instrText>
      </w:r>
      <w:r>
        <w:rPr>
          <w:rFonts w:ascii="Arial" w:eastAsia="Arial" w:hAnsi="Arial" w:cs="Arial"/>
          <w:color w:val="000000"/>
        </w:rPr>
        <w:fldChar w:fldCharType="separate"/>
      </w:r>
      <w:r>
        <w:rPr>
          <w:rFonts w:ascii="Arial" w:eastAsia="Arial" w:hAnsi="Arial" w:cs="Arial"/>
          <w:noProof/>
          <w:color w:val="000000"/>
        </w:rPr>
        <w:t>(14)</w:t>
      </w:r>
      <w:r>
        <w:rPr>
          <w:rFonts w:ascii="Arial" w:eastAsia="Arial" w:hAnsi="Arial" w:cs="Arial"/>
          <w:color w:val="000000"/>
        </w:rPr>
        <w:fldChar w:fldCharType="end"/>
      </w:r>
      <w:r>
        <w:rPr>
          <w:rFonts w:ascii="Arial" w:eastAsia="Arial" w:hAnsi="Arial" w:cs="Arial"/>
          <w:color w:val="000000"/>
        </w:rPr>
        <w:t>, Cross Sectional Studies and Cohort studies</w:t>
      </w:r>
      <w:r w:rsidR="00B20D89">
        <w:rPr>
          <w:rFonts w:ascii="Arial" w:eastAsia="Arial" w:hAnsi="Arial" w:cs="Arial"/>
          <w:color w:val="000000"/>
        </w:rPr>
        <w:t xml:space="preserve"> </w:t>
      </w:r>
      <w:r w:rsidR="00AD5C24">
        <w:rPr>
          <w:rFonts w:ascii="Arial" w:eastAsia="Arial" w:hAnsi="Arial" w:cs="Arial"/>
          <w:color w:val="000000"/>
        </w:rPr>
        <w:fldChar w:fldCharType="begin"/>
      </w:r>
      <w:r w:rsidR="00AD5C24">
        <w:rPr>
          <w:rFonts w:ascii="Arial" w:eastAsia="Arial" w:hAnsi="Arial" w:cs="Arial"/>
          <w:color w:val="000000"/>
        </w:rPr>
        <w:instrText xml:space="preserve"> ADDIN EN.CITE &lt;EndNote&gt;&lt;Cite&gt;&lt;RecNum&gt;131&lt;/RecNum&gt;&lt;DisplayText&gt;(15)&lt;/DisplayText&gt;&lt;record&gt;&lt;rec-number&gt;131&lt;/rec-number&gt;&lt;foreign-keys&gt;&lt;key app="EN" db-id="2wdzxzpwrdes5xevdf1x0ssp99awrdrfz9wf" timestamp="1698937992"&gt;131&lt;/key&gt;&lt;/foreign-keys&gt;&lt;ref-type name="Journal Article"&gt;17&lt;/ref-type&gt;&lt;contributors&gt;&lt;/contributors&gt;&lt;titles&gt;&lt;title&gt;Moola S, Munn Z, Tufanaru C, Aromataris E, Sears K, Sfetcu R, Currie M, Qureshi R, Mattis P, Lisy K, Mu P-F. Chapter 7: Systematic reviews of etiology and risk . In: Aromataris E, Munn Z (Editors). Joanna Briggs Institute Reviewer&amp;apos;s Manual. The Joanna Briggs Institute, 2017. Available&amp;#xD;from https://reviewersmanual.joannabriggs.org&lt;/title&gt;&lt;/titles&gt;&lt;dates&gt;&lt;/dates&gt;&lt;urls&gt;&lt;/urls&gt;&lt;/record&gt;&lt;/Cite&gt;&lt;/EndNote&gt;</w:instrText>
      </w:r>
      <w:r w:rsidR="00AD5C24">
        <w:rPr>
          <w:rFonts w:ascii="Arial" w:eastAsia="Arial" w:hAnsi="Arial" w:cs="Arial"/>
          <w:color w:val="000000"/>
        </w:rPr>
        <w:fldChar w:fldCharType="separate"/>
      </w:r>
      <w:r w:rsidR="00AD5C24">
        <w:rPr>
          <w:rFonts w:ascii="Arial" w:eastAsia="Arial" w:hAnsi="Arial" w:cs="Arial"/>
          <w:noProof/>
          <w:color w:val="000000"/>
        </w:rPr>
        <w:t>(15)</w:t>
      </w:r>
      <w:r w:rsidR="00AD5C24">
        <w:rPr>
          <w:rFonts w:ascii="Arial" w:eastAsia="Arial" w:hAnsi="Arial" w:cs="Arial"/>
          <w:color w:val="000000"/>
        </w:rPr>
        <w:fldChar w:fldCharType="end"/>
      </w:r>
      <w:r>
        <w:rPr>
          <w:rFonts w:ascii="Arial" w:eastAsia="Arial" w:hAnsi="Arial" w:cs="Arial"/>
          <w:color w:val="000000"/>
        </w:rPr>
        <w:t xml:space="preserve"> included in our analysis, with minor modifications according to a preliminary analysis of the included studies and their objectives and methods. </w:t>
      </w:r>
    </w:p>
    <w:p w14:paraId="00000037"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38" w14:textId="77777777" w:rsidR="002A5CA5" w:rsidRDefault="00000000">
      <w:pPr>
        <w:pBdr>
          <w:top w:val="nil"/>
          <w:left w:val="nil"/>
          <w:bottom w:val="nil"/>
          <w:right w:val="nil"/>
          <w:between w:val="nil"/>
        </w:pBdr>
        <w:spacing w:line="480" w:lineRule="auto"/>
        <w:jc w:val="both"/>
        <w:rPr>
          <w:rFonts w:ascii="Arial" w:eastAsia="Arial" w:hAnsi="Arial" w:cs="Arial"/>
          <w:i/>
          <w:color w:val="000000"/>
        </w:rPr>
      </w:pPr>
      <w:sdt>
        <w:sdtPr>
          <w:tag w:val="goog_rdk_20"/>
          <w:id w:val="-2131612135"/>
        </w:sdtPr>
        <w:sdtContent>
          <w:commentRangeStart w:id="4"/>
          <w:commentRangeStart w:id="5"/>
        </w:sdtContent>
      </w:sdt>
      <w:r>
        <w:rPr>
          <w:rFonts w:ascii="Arial" w:eastAsia="Arial" w:hAnsi="Arial" w:cs="Arial"/>
          <w:i/>
          <w:color w:val="000000"/>
        </w:rPr>
        <w:t xml:space="preserve">Analysis </w:t>
      </w:r>
      <w:commentRangeEnd w:id="4"/>
      <w:r>
        <w:commentReference w:id="4"/>
      </w:r>
      <w:commentRangeEnd w:id="5"/>
      <w:r w:rsidR="009E7872">
        <w:rPr>
          <w:rStyle w:val="Refdecomentario"/>
          <w:rFonts w:asciiTheme="minorHAnsi" w:eastAsiaTheme="minorEastAsia" w:hAnsiTheme="minorHAnsi" w:cstheme="minorBidi"/>
          <w:lang w:val="en-AU" w:eastAsia="zh-CN"/>
        </w:rPr>
        <w:commentReference w:id="5"/>
      </w:r>
    </w:p>
    <w:p w14:paraId="00000039" w14:textId="77777777" w:rsidR="002A5CA5" w:rsidRDefault="002A5CA5">
      <w:pPr>
        <w:pBdr>
          <w:top w:val="nil"/>
          <w:left w:val="nil"/>
          <w:bottom w:val="nil"/>
          <w:right w:val="nil"/>
          <w:between w:val="nil"/>
        </w:pBdr>
        <w:spacing w:line="480" w:lineRule="auto"/>
        <w:jc w:val="both"/>
        <w:rPr>
          <w:rFonts w:ascii="Arial" w:eastAsia="Arial" w:hAnsi="Arial" w:cs="Arial"/>
          <w:b/>
          <w:color w:val="000000"/>
        </w:rPr>
      </w:pPr>
    </w:p>
    <w:p w14:paraId="0000003A" w14:textId="77777777"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 </w:t>
      </w:r>
    </w:p>
    <w:p w14:paraId="0000003B" w14:textId="1A314BF6"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For the incubation period, serial interval and generation time, meta-analyses were performed using the meta R package </w:t>
      </w:r>
      <w:r w:rsidR="00F6766E">
        <w:rPr>
          <w:rFonts w:ascii="Arial" w:eastAsia="Arial" w:hAnsi="Arial" w:cs="Arial"/>
          <w:color w:val="000000"/>
        </w:rPr>
        <w:fldChar w:fldCharType="begin"/>
      </w:r>
      <w:r w:rsidR="00AD5C24">
        <w:rPr>
          <w:rFonts w:ascii="Arial" w:eastAsia="Arial" w:hAnsi="Arial" w:cs="Arial"/>
          <w:color w:val="000000"/>
        </w:rPr>
        <w:instrText xml:space="preserve"> ADDIN EN.CITE &lt;EndNote&gt;&lt;Cite&gt;&lt;RecNum&gt;3&lt;/RecNum&gt;&lt;DisplayText&gt;(16)&lt;/DisplayText&gt;&lt;record&gt;&lt;rec-number&gt;3&lt;/rec-number&gt;&lt;foreign-keys&gt;&lt;key app="EN" db-id="r5ad2fxfgxrea7ewpzdp02v6e2pvr95trxtf" timestamp="1698338968"&gt;3&lt;/key&gt;&lt;/foreign-keys&gt;&lt;ref-type name="Journal Article"&gt;17&lt;/ref-type&gt;&lt;contributors&gt;&lt;/contributors&gt;&lt;titles&gt;&lt;title&gt;Balduzzi S, Rücker G, Schwarzer G (2019), How to perform a meta-analysis with R: a practical tutorial, Evidence-Based Mental Health; 22: 153-160.&lt;/title&gt;&lt;/titles&gt;&lt;dates&gt;&lt;/dates&gt;&lt;urls&gt;&lt;/urls&gt;&lt;/record&gt;&lt;/Cite&gt;&lt;/EndNote&gt;</w:instrText>
      </w:r>
      <w:r w:rsidR="00F6766E">
        <w:rPr>
          <w:rFonts w:ascii="Arial" w:eastAsia="Arial" w:hAnsi="Arial" w:cs="Arial"/>
          <w:color w:val="000000"/>
        </w:rPr>
        <w:fldChar w:fldCharType="separate"/>
      </w:r>
      <w:r w:rsidR="00AD5C24">
        <w:rPr>
          <w:rFonts w:ascii="Arial" w:eastAsia="Arial" w:hAnsi="Arial" w:cs="Arial"/>
          <w:noProof/>
          <w:color w:val="000000"/>
        </w:rPr>
        <w:t>(16)</w:t>
      </w:r>
      <w:r w:rsidR="00F6766E">
        <w:rPr>
          <w:rFonts w:ascii="Arial" w:eastAsia="Arial" w:hAnsi="Arial" w:cs="Arial"/>
          <w:color w:val="000000"/>
        </w:rPr>
        <w:fldChar w:fldCharType="end"/>
      </w:r>
      <w:r w:rsidR="00F6766E">
        <w:rPr>
          <w:rFonts w:ascii="Arial" w:eastAsia="Arial" w:hAnsi="Arial" w:cs="Arial"/>
          <w:color w:val="000000"/>
        </w:rPr>
        <w:t xml:space="preserve"> </w:t>
      </w:r>
      <w:r>
        <w:rPr>
          <w:rFonts w:ascii="Arial" w:eastAsia="Arial" w:hAnsi="Arial" w:cs="Arial"/>
          <w:color w:val="000000"/>
        </w:rPr>
        <w:t xml:space="preserve">through a calculation of an overall mean from studies reporting a single mean using the inverse variance method for pooling.   </w:t>
      </w:r>
      <w:sdt>
        <w:sdtPr>
          <w:tag w:val="goog_rdk_21"/>
          <w:id w:val="46650300"/>
        </w:sdtPr>
        <w:sdtContent/>
      </w:sdt>
      <w:r w:rsidR="00AD5C24">
        <w:rPr>
          <w:rFonts w:ascii="Arial" w:eastAsia="Arial" w:hAnsi="Arial" w:cs="Arial"/>
          <w:color w:val="000000"/>
        </w:rPr>
        <w:t>R</w:t>
      </w:r>
      <w:r>
        <w:rPr>
          <w:rFonts w:ascii="Arial" w:eastAsia="Arial" w:hAnsi="Arial" w:cs="Arial"/>
          <w:color w:val="000000"/>
        </w:rPr>
        <w:t xml:space="preserve">andom effects models were calculated. A subgroup analysis was performed dividing the studies into mathematical models or primary studies, when applicable. </w:t>
      </w:r>
    </w:p>
    <w:p w14:paraId="0000003C" w14:textId="77777777"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CFR, a meta-analysis was performed </w:t>
      </w:r>
      <w:r>
        <w:rPr>
          <w:rFonts w:ascii="Arial" w:eastAsia="Arial" w:hAnsi="Arial" w:cs="Arial"/>
        </w:rPr>
        <w:t>by calculating</w:t>
      </w:r>
      <w:r>
        <w:rPr>
          <w:rFonts w:ascii="Arial" w:eastAsia="Arial" w:hAnsi="Arial" w:cs="Arial"/>
          <w:color w:val="000000"/>
        </w:rPr>
        <w:t xml:space="preserve"> an overall proportion from studies reporting a single proportion using a generalized linear mixed model (GLMM) for pooling, given the expected low frequency of the outcome.   Both common effect and random effects models were </w:t>
      </w:r>
      <w:r>
        <w:rPr>
          <w:rFonts w:ascii="Arial" w:eastAsia="Arial" w:hAnsi="Arial" w:cs="Arial"/>
        </w:rPr>
        <w:t>estimated</w:t>
      </w:r>
      <w:r>
        <w:rPr>
          <w:rFonts w:ascii="Arial" w:eastAsia="Arial" w:hAnsi="Arial" w:cs="Arial"/>
          <w:color w:val="000000"/>
        </w:rPr>
        <w:t xml:space="preserve">, with 95% CI and statistics on heterogeneity in CFR across studies.  </w:t>
      </w:r>
    </w:p>
    <w:p w14:paraId="0000003D" w14:textId="64AAFEB0" w:rsidR="002A5CA5" w:rsidRPr="00BA6CA6" w:rsidRDefault="00000000">
      <w:pPr>
        <w:pBdr>
          <w:top w:val="nil"/>
          <w:left w:val="nil"/>
          <w:bottom w:val="nil"/>
          <w:right w:val="nil"/>
          <w:between w:val="nil"/>
        </w:pBdr>
        <w:spacing w:line="480" w:lineRule="auto"/>
        <w:jc w:val="both"/>
        <w:rPr>
          <w:rFonts w:ascii="Arial" w:eastAsia="Arial" w:hAnsi="Arial" w:cs="Arial"/>
          <w:color w:val="FF0000"/>
        </w:rPr>
      </w:pPr>
      <w:r>
        <w:rPr>
          <w:rFonts w:ascii="Arial" w:eastAsia="Arial" w:hAnsi="Arial" w:cs="Arial"/>
          <w:color w:val="000000"/>
        </w:rPr>
        <w:t xml:space="preserve">For the infectious period, we could not present pooled results through a meta-analysis due to scarcity of information obtained </w:t>
      </w:r>
      <w:r w:rsidRPr="009E7872">
        <w:rPr>
          <w:rFonts w:ascii="Arial" w:eastAsia="Arial" w:hAnsi="Arial" w:cs="Arial"/>
          <w:color w:val="FF0000"/>
        </w:rPr>
        <w:t>(</w:t>
      </w:r>
      <w:r w:rsidR="009E7872" w:rsidRPr="009E7872">
        <w:rPr>
          <w:rFonts w:ascii="Arial" w:eastAsia="Arial" w:hAnsi="Arial" w:cs="Arial"/>
          <w:color w:val="FF0000"/>
        </w:rPr>
        <w:t xml:space="preserve">the </w:t>
      </w:r>
      <w:r w:rsidRPr="009E7872">
        <w:rPr>
          <w:rFonts w:ascii="Arial" w:eastAsia="Arial" w:hAnsi="Arial" w:cs="Arial"/>
          <w:color w:val="FF0000"/>
        </w:rPr>
        <w:t>only one study</w:t>
      </w:r>
      <w:r w:rsidR="009E7872" w:rsidRPr="009E7872">
        <w:rPr>
          <w:rFonts w:ascii="Arial" w:eastAsia="Arial" w:hAnsi="Arial" w:cs="Arial"/>
          <w:color w:val="FF0000"/>
        </w:rPr>
        <w:t xml:space="preserve"> found is presented</w:t>
      </w:r>
      <w:r w:rsidR="00BA6CA6" w:rsidRPr="009E7872">
        <w:rPr>
          <w:rFonts w:ascii="Arial" w:eastAsia="Arial" w:hAnsi="Arial" w:cs="Arial"/>
          <w:color w:val="FF0000"/>
        </w:rPr>
        <w:t xml:space="preserve"> </w:t>
      </w:r>
      <w:r w:rsidR="00BA6CA6" w:rsidRPr="009E7872">
        <w:rPr>
          <w:rFonts w:ascii="Arial" w:eastAsia="Arial" w:hAnsi="Arial" w:cs="Arial"/>
          <w:color w:val="FF0000"/>
        </w:rPr>
        <w:fldChar w:fldCharType="begin">
          <w:fldData xml:space="preserve">PEVuZE5vdGU+PENpdGU+PEF1dGhvcj5XZWk8L0F1dGhvcj48WWVhcj4yMDIyPC9ZZWFyPjxSZWNO
dW0+MTM3PC9SZWNOdW0+PERpc3BsYXlUZXh0PigxNyk8L0Rpc3BsYXlUZXh0PjxyZWNvcmQ+PHJl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BA6CA6" w:rsidRPr="009E7872">
        <w:rPr>
          <w:rFonts w:ascii="Arial" w:eastAsia="Arial" w:hAnsi="Arial" w:cs="Arial"/>
          <w:color w:val="FF0000"/>
        </w:rPr>
        <w:instrText xml:space="preserve"> ADDIN EN.CITE </w:instrText>
      </w:r>
      <w:r w:rsidR="00BA6CA6" w:rsidRPr="009E7872">
        <w:rPr>
          <w:rFonts w:ascii="Arial" w:eastAsia="Arial" w:hAnsi="Arial" w:cs="Arial"/>
          <w:color w:val="FF0000"/>
        </w:rPr>
        <w:fldChar w:fldCharType="begin">
          <w:fldData xml:space="preserve">PEVuZE5vdGU+PENpdGU+PEF1dGhvcj5XZWk8L0F1dGhvcj48WWVhcj4yMDIyPC9ZZWFyPjxSZWNO
dW0+MTM3PC9SZWNOdW0+PERpc3BsYXlUZXh0PigxNyk8L0Rpc3BsYXlUZXh0PjxyZWNvcmQ+PHJl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BA6CA6" w:rsidRPr="009E7872">
        <w:rPr>
          <w:rFonts w:ascii="Arial" w:eastAsia="Arial" w:hAnsi="Arial" w:cs="Arial"/>
          <w:color w:val="FF0000"/>
        </w:rPr>
        <w:instrText xml:space="preserve"> ADDIN EN.CITE.DATA </w:instrText>
      </w:r>
      <w:r w:rsidR="00BA6CA6" w:rsidRPr="009E7872">
        <w:rPr>
          <w:rFonts w:ascii="Arial" w:eastAsia="Arial" w:hAnsi="Arial" w:cs="Arial"/>
          <w:color w:val="FF0000"/>
        </w:rPr>
      </w:r>
      <w:r w:rsidR="00BA6CA6" w:rsidRPr="009E7872">
        <w:rPr>
          <w:rFonts w:ascii="Arial" w:eastAsia="Arial" w:hAnsi="Arial" w:cs="Arial"/>
          <w:color w:val="FF0000"/>
        </w:rPr>
        <w:fldChar w:fldCharType="end"/>
      </w:r>
      <w:r w:rsidR="00BA6CA6" w:rsidRPr="009E7872">
        <w:rPr>
          <w:rFonts w:ascii="Arial" w:eastAsia="Arial" w:hAnsi="Arial" w:cs="Arial"/>
          <w:color w:val="FF0000"/>
        </w:rPr>
        <w:fldChar w:fldCharType="separate"/>
      </w:r>
      <w:r w:rsidR="00BA6CA6" w:rsidRPr="009E7872">
        <w:rPr>
          <w:rFonts w:ascii="Arial" w:eastAsia="Arial" w:hAnsi="Arial" w:cs="Arial"/>
          <w:noProof/>
          <w:color w:val="FF0000"/>
        </w:rPr>
        <w:t>(17)</w:t>
      </w:r>
      <w:r w:rsidR="00BA6CA6" w:rsidRPr="009E7872">
        <w:rPr>
          <w:rFonts w:ascii="Arial" w:eastAsia="Arial" w:hAnsi="Arial" w:cs="Arial"/>
          <w:color w:val="FF0000"/>
        </w:rPr>
        <w:fldChar w:fldCharType="end"/>
      </w:r>
      <w:r w:rsidRPr="009E7872">
        <w:rPr>
          <w:rFonts w:ascii="Arial" w:eastAsia="Arial" w:hAnsi="Arial" w:cs="Arial"/>
          <w:color w:val="FF0000"/>
        </w:rPr>
        <w:t xml:space="preserve">). </w:t>
      </w:r>
      <w:r w:rsidR="00BA6CA6" w:rsidRPr="009E7872">
        <w:rPr>
          <w:rFonts w:ascii="Arial" w:eastAsia="Arial" w:hAnsi="Arial" w:cs="Arial"/>
          <w:color w:val="FF0000"/>
        </w:rPr>
        <w:t xml:space="preserve"> </w:t>
      </w:r>
    </w:p>
    <w:p w14:paraId="4871E7B9" w14:textId="4BFF3330" w:rsidR="00BA6CA6" w:rsidRPr="00BA6CA6" w:rsidRDefault="00000000" w:rsidP="00BA6CA6">
      <w:pPr>
        <w:pBdr>
          <w:top w:val="nil"/>
          <w:left w:val="nil"/>
          <w:bottom w:val="nil"/>
          <w:right w:val="nil"/>
          <w:between w:val="nil"/>
        </w:pBdr>
        <w:spacing w:line="480" w:lineRule="auto"/>
        <w:jc w:val="both"/>
        <w:rPr>
          <w:rFonts w:ascii="Arial" w:eastAsia="Arial" w:hAnsi="Arial" w:cs="Arial"/>
          <w:color w:val="FF0000"/>
        </w:rPr>
      </w:pPr>
      <w:r>
        <w:rPr>
          <w:rFonts w:ascii="Arial" w:eastAsia="Arial" w:hAnsi="Arial" w:cs="Arial"/>
          <w:color w:val="000000"/>
        </w:rPr>
        <w:t>Likewise, for the basic and reproducti</w:t>
      </w:r>
      <w:r>
        <w:rPr>
          <w:rFonts w:ascii="Arial" w:eastAsia="Arial" w:hAnsi="Arial" w:cs="Arial"/>
        </w:rPr>
        <w:t>on</w:t>
      </w:r>
      <w:r>
        <w:rPr>
          <w:rFonts w:ascii="Arial" w:eastAsia="Arial" w:hAnsi="Arial" w:cs="Arial"/>
          <w:color w:val="000000"/>
        </w:rPr>
        <w:t xml:space="preserve"> number</w:t>
      </w:r>
      <w:r>
        <w:rPr>
          <w:rFonts w:ascii="Arial" w:eastAsia="Arial" w:hAnsi="Arial" w:cs="Arial"/>
        </w:rPr>
        <w:t>s</w:t>
      </w:r>
      <w:r>
        <w:rPr>
          <w:rFonts w:ascii="Arial" w:eastAsia="Arial" w:hAnsi="Arial" w:cs="Arial"/>
          <w:color w:val="000000"/>
        </w:rPr>
        <w:t xml:space="preserve">, we decided not to perform an aggregated analysis of </w:t>
      </w:r>
      <w:r>
        <w:rPr>
          <w:rFonts w:ascii="Arial" w:eastAsia="Arial" w:hAnsi="Arial" w:cs="Arial"/>
        </w:rPr>
        <w:t>estimates</w:t>
      </w:r>
      <w:r>
        <w:rPr>
          <w:rFonts w:ascii="Arial" w:eastAsia="Arial" w:hAnsi="Arial" w:cs="Arial"/>
          <w:color w:val="000000"/>
        </w:rPr>
        <w:t xml:space="preserve"> because of </w:t>
      </w:r>
      <w:r>
        <w:rPr>
          <w:rFonts w:ascii="Arial" w:eastAsia="Arial" w:hAnsi="Arial" w:cs="Arial"/>
        </w:rPr>
        <w:t>difficulties</w:t>
      </w:r>
      <w:r>
        <w:rPr>
          <w:rFonts w:ascii="Arial" w:eastAsia="Arial" w:hAnsi="Arial" w:cs="Arial"/>
          <w:color w:val="000000"/>
        </w:rPr>
        <w:t xml:space="preserve"> in the interpretation of the results, given heterogeneity </w:t>
      </w:r>
      <w:r>
        <w:rPr>
          <w:rFonts w:ascii="Arial" w:eastAsia="Arial" w:hAnsi="Arial" w:cs="Arial"/>
        </w:rPr>
        <w:t xml:space="preserve">in the times, locations, and </w:t>
      </w:r>
      <w:r>
        <w:rPr>
          <w:rFonts w:ascii="Arial" w:eastAsia="Arial" w:hAnsi="Arial" w:cs="Arial"/>
          <w:color w:val="000000"/>
        </w:rPr>
        <w:t xml:space="preserve">methods used to calculate these parameters. </w:t>
      </w:r>
      <w:r w:rsidR="00BA6CA6">
        <w:rPr>
          <w:rFonts w:ascii="Arial" w:eastAsia="Arial" w:hAnsi="Arial" w:cs="Arial"/>
          <w:color w:val="000000"/>
        </w:rPr>
        <w:t xml:space="preserve"> </w:t>
      </w:r>
      <w:r w:rsidR="00BA6CA6">
        <w:rPr>
          <w:rFonts w:ascii="Arial" w:eastAsia="Arial" w:hAnsi="Arial" w:cs="Arial"/>
          <w:color w:val="000000"/>
        </w:rPr>
        <w:t xml:space="preserve">Instead, </w:t>
      </w:r>
      <w:r w:rsidR="00BA6CA6" w:rsidRPr="009E7872">
        <w:rPr>
          <w:rFonts w:ascii="Arial" w:eastAsia="Arial" w:hAnsi="Arial" w:cs="Arial"/>
          <w:color w:val="FF0000"/>
        </w:rPr>
        <w:t xml:space="preserve">we present the findings in </w:t>
      </w:r>
      <w:r w:rsidR="009E7872" w:rsidRPr="009E7872">
        <w:rPr>
          <w:rFonts w:ascii="Arial" w:eastAsia="Arial" w:hAnsi="Arial" w:cs="Arial"/>
          <w:color w:val="FF0000"/>
        </w:rPr>
        <w:t xml:space="preserve">forest plot. </w:t>
      </w:r>
    </w:p>
    <w:p w14:paraId="0000003F" w14:textId="77777777"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When analy</w:t>
      </w:r>
      <w:r>
        <w:rPr>
          <w:rFonts w:ascii="Arial" w:eastAsia="Arial" w:hAnsi="Arial" w:cs="Arial"/>
        </w:rPr>
        <w:t>ses</w:t>
      </w:r>
      <w:r>
        <w:rPr>
          <w:rFonts w:ascii="Arial" w:eastAsia="Arial" w:hAnsi="Arial" w:cs="Arial"/>
          <w:color w:val="000000"/>
        </w:rPr>
        <w:t xml:space="preserve"> of aggregated results were performed, statistical heterogeneity was assessed by visual inspection of forest plots and the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Chi</m:t>
            </m:r>
          </m:e>
          <m:sup>
            <m:r>
              <w:rPr>
                <w:rFonts w:ascii="Cambria Math" w:eastAsia="Cambria Math" w:hAnsi="Cambria Math" w:cs="Cambria Math"/>
                <w:color w:val="000000"/>
              </w:rPr>
              <m:t>2</m:t>
            </m:r>
          </m:sup>
        </m:sSup>
      </m:oMath>
      <w:r>
        <w:rPr>
          <w:rFonts w:ascii="Arial" w:eastAsia="Arial" w:hAnsi="Arial" w:cs="Arial"/>
          <w:color w:val="000000"/>
        </w:rPr>
        <w:t xml:space="preserve">,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and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statistical tests.  </w:t>
      </w:r>
    </w:p>
    <w:p w14:paraId="00000040" w14:textId="7D32F531" w:rsidR="002A5CA5" w:rsidRDefault="00BA6CA6">
      <w:pPr>
        <w:pBdr>
          <w:top w:val="nil"/>
          <w:left w:val="nil"/>
          <w:bottom w:val="nil"/>
          <w:right w:val="nil"/>
          <w:between w:val="nil"/>
        </w:pBdr>
        <w:spacing w:line="480" w:lineRule="auto"/>
        <w:jc w:val="both"/>
        <w:rPr>
          <w:rFonts w:ascii="Arial" w:eastAsia="Arial" w:hAnsi="Arial" w:cs="Arial"/>
          <w:color w:val="000000"/>
        </w:rPr>
      </w:pPr>
      <w:r w:rsidRPr="004C5CC2">
        <w:rPr>
          <w:rFonts w:ascii="Arial" w:eastAsia="Arial" w:hAnsi="Arial" w:cs="Arial"/>
          <w:color w:val="FF0000"/>
        </w:rPr>
        <w:t>A subgroup analysis was performed for incubation period and CFR according to the geographical distribution of the estimates</w:t>
      </w:r>
      <w:r w:rsidR="004C5CC2">
        <w:rPr>
          <w:rFonts w:ascii="Arial" w:eastAsia="Arial" w:hAnsi="Arial" w:cs="Arial"/>
          <w:color w:val="FF0000"/>
        </w:rPr>
        <w:t xml:space="preserve"> and type of study (parameters obtained by mathematical models vs other study designs). </w:t>
      </w:r>
      <w:r w:rsidR="00000000">
        <w:rPr>
          <w:rFonts w:ascii="Arial" w:eastAsia="Arial" w:hAnsi="Arial" w:cs="Arial"/>
        </w:rPr>
        <w:t>Although we plann</w:t>
      </w:r>
      <w:r>
        <w:rPr>
          <w:rFonts w:ascii="Arial" w:eastAsia="Arial" w:hAnsi="Arial" w:cs="Arial"/>
        </w:rPr>
        <w:t>e</w:t>
      </w:r>
      <w:r w:rsidR="00000000">
        <w:rPr>
          <w:rFonts w:ascii="Arial" w:eastAsia="Arial" w:hAnsi="Arial" w:cs="Arial"/>
        </w:rPr>
        <w:t>d</w:t>
      </w:r>
      <w:r w:rsidR="00000000">
        <w:rPr>
          <w:rFonts w:ascii="Arial" w:eastAsia="Arial" w:hAnsi="Arial" w:cs="Arial"/>
          <w:color w:val="000000"/>
        </w:rPr>
        <w:t xml:space="preserve"> to </w:t>
      </w:r>
      <w:r w:rsidR="00000000">
        <w:rPr>
          <w:rFonts w:ascii="Arial" w:eastAsia="Arial" w:hAnsi="Arial" w:cs="Arial"/>
        </w:rPr>
        <w:t>perform</w:t>
      </w:r>
      <w:r w:rsidR="00000000">
        <w:rPr>
          <w:rFonts w:ascii="Arial" w:eastAsia="Arial" w:hAnsi="Arial" w:cs="Arial"/>
          <w:color w:val="000000"/>
        </w:rPr>
        <w:t xml:space="preserve"> a subgroup </w:t>
      </w:r>
      <w:r w:rsidR="00000000">
        <w:rPr>
          <w:rFonts w:ascii="Arial" w:eastAsia="Arial" w:hAnsi="Arial" w:cs="Arial"/>
        </w:rPr>
        <w:t>analysis</w:t>
      </w:r>
      <w:r w:rsidR="00000000">
        <w:rPr>
          <w:rFonts w:ascii="Arial" w:eastAsia="Arial" w:hAnsi="Arial" w:cs="Arial"/>
          <w:color w:val="000000"/>
        </w:rPr>
        <w:t xml:space="preserve"> of estimates according to sex assigned at birth, mechanism of </w:t>
      </w:r>
      <w:r w:rsidR="00000000">
        <w:rPr>
          <w:rFonts w:ascii="Arial" w:eastAsia="Arial" w:hAnsi="Arial" w:cs="Arial"/>
          <w:color w:val="000000"/>
        </w:rPr>
        <w:lastRenderedPageBreak/>
        <w:t xml:space="preserve">transmission, HIV status and type of </w:t>
      </w:r>
      <w:r w:rsidR="00000000">
        <w:rPr>
          <w:rFonts w:ascii="Arial" w:eastAsia="Arial" w:hAnsi="Arial" w:cs="Arial"/>
        </w:rPr>
        <w:t xml:space="preserve">vaccine </w:t>
      </w:r>
      <w:r w:rsidR="00000000">
        <w:rPr>
          <w:rFonts w:ascii="Arial" w:eastAsia="Arial" w:hAnsi="Arial" w:cs="Arial"/>
          <w:color w:val="000000"/>
        </w:rPr>
        <w:t>strategy used (pre- and post</w:t>
      </w:r>
      <w:r w:rsidR="00000000">
        <w:rPr>
          <w:rFonts w:ascii="Arial" w:eastAsia="Arial" w:hAnsi="Arial" w:cs="Arial"/>
        </w:rPr>
        <w:t>-</w:t>
      </w:r>
      <w:r w:rsidR="00000000">
        <w:rPr>
          <w:rFonts w:ascii="Arial" w:eastAsia="Arial" w:hAnsi="Arial" w:cs="Arial"/>
          <w:color w:val="000000"/>
        </w:rPr>
        <w:t>exposure prophylaxis)</w:t>
      </w:r>
      <w:r w:rsidR="00000000">
        <w:rPr>
          <w:rFonts w:ascii="Arial" w:eastAsia="Arial" w:hAnsi="Arial" w:cs="Arial"/>
        </w:rPr>
        <w:t>,</w:t>
      </w:r>
      <w:r w:rsidR="00000000">
        <w:rPr>
          <w:rFonts w:ascii="Arial" w:eastAsia="Arial" w:hAnsi="Arial" w:cs="Arial"/>
          <w:color w:val="000000"/>
        </w:rPr>
        <w:t xml:space="preserve"> </w:t>
      </w:r>
      <w:r w:rsidR="00000000">
        <w:rPr>
          <w:rFonts w:ascii="Arial" w:eastAsia="Arial" w:hAnsi="Arial" w:cs="Arial"/>
        </w:rPr>
        <w:t>these</w:t>
      </w:r>
      <w:r w:rsidR="00000000">
        <w:rPr>
          <w:rFonts w:ascii="Arial" w:eastAsia="Arial" w:hAnsi="Arial" w:cs="Arial"/>
          <w:color w:val="000000"/>
        </w:rPr>
        <w:t xml:space="preserve"> w</w:t>
      </w:r>
      <w:r w:rsidR="00000000">
        <w:rPr>
          <w:rFonts w:ascii="Arial" w:eastAsia="Arial" w:hAnsi="Arial" w:cs="Arial"/>
        </w:rPr>
        <w:t>ere</w:t>
      </w:r>
      <w:r w:rsidR="00000000">
        <w:rPr>
          <w:rFonts w:ascii="Arial" w:eastAsia="Arial" w:hAnsi="Arial" w:cs="Arial"/>
          <w:color w:val="000000"/>
        </w:rPr>
        <w:t xml:space="preserve"> not </w:t>
      </w:r>
      <w:r w:rsidR="00000000">
        <w:rPr>
          <w:rFonts w:ascii="Arial" w:eastAsia="Arial" w:hAnsi="Arial" w:cs="Arial"/>
        </w:rPr>
        <w:t>possible due</w:t>
      </w:r>
      <w:r w:rsidR="00000000">
        <w:rPr>
          <w:rFonts w:ascii="Arial" w:eastAsia="Arial" w:hAnsi="Arial" w:cs="Arial"/>
          <w:color w:val="000000"/>
        </w:rPr>
        <w:t xml:space="preserve"> to limit</w:t>
      </w:r>
      <w:r w:rsidR="00000000">
        <w:rPr>
          <w:rFonts w:ascii="Arial" w:eastAsia="Arial" w:hAnsi="Arial" w:cs="Arial"/>
        </w:rPr>
        <w:t>ed</w:t>
      </w:r>
      <w:r w:rsidR="00000000">
        <w:rPr>
          <w:rFonts w:ascii="Arial" w:eastAsia="Arial" w:hAnsi="Arial" w:cs="Arial"/>
          <w:color w:val="000000"/>
        </w:rPr>
        <w:t xml:space="preserve"> data.  Analyses were conducted using R (version 4.2.2)</w:t>
      </w:r>
      <w:r w:rsidR="00F6766E">
        <w:rPr>
          <w:rFonts w:ascii="Arial" w:eastAsia="Arial" w:hAnsi="Arial" w:cs="Arial"/>
          <w:color w:val="000000"/>
        </w:rPr>
        <w:t xml:space="preserve"> </w:t>
      </w:r>
      <w:r w:rsidR="00F6766E">
        <w:rPr>
          <w:rFonts w:ascii="Arial" w:eastAsia="Arial" w:hAnsi="Arial" w:cs="Arial"/>
          <w:color w:val="000000"/>
        </w:rPr>
        <w:fldChar w:fldCharType="begin"/>
      </w:r>
      <w:r>
        <w:rPr>
          <w:rFonts w:ascii="Arial" w:eastAsia="Arial" w:hAnsi="Arial" w:cs="Arial"/>
          <w:color w:val="000000"/>
        </w:rPr>
        <w:instrText xml:space="preserve"> ADDIN EN.CITE &lt;EndNote&gt;&lt;Cite&gt;&lt;RecNum&gt;95&lt;/RecNum&gt;&lt;DisplayText&gt;(18)&lt;/DisplayText&gt;&lt;record&gt;&lt;rec-number&gt;95&lt;/rec-number&gt;&lt;foreign-keys&gt;&lt;key app="EN" db-id="2wdzxzpwrdes5xevdf1x0ssp99awrdrfz9wf" timestamp="1668918893"&gt;95&lt;/key&gt;&lt;/foreign-keys&gt;&lt;ref-type name="Journal Article"&gt;17&lt;/ref-type&gt;&lt;contributors&gt;&lt;/contributors&gt;&lt;titles&gt;&lt;title&gt;R Core Team (2022). R: A language and environment for statistical computing. R Foundation for Statistical Computing, Vienna, Austria. URL https://www.R-project.org/.&lt;/title&gt;&lt;/titles&gt;&lt;dates&gt;&lt;/dates&gt;&lt;urls&gt;&lt;/urls&gt;&lt;/record&gt;&lt;/Cite&gt;&lt;/EndNote&gt;</w:instrText>
      </w:r>
      <w:r w:rsidR="00F6766E">
        <w:rPr>
          <w:rFonts w:ascii="Arial" w:eastAsia="Arial" w:hAnsi="Arial" w:cs="Arial"/>
          <w:color w:val="000000"/>
        </w:rPr>
        <w:fldChar w:fldCharType="separate"/>
      </w:r>
      <w:r>
        <w:rPr>
          <w:rFonts w:ascii="Arial" w:eastAsia="Arial" w:hAnsi="Arial" w:cs="Arial"/>
          <w:noProof/>
          <w:color w:val="000000"/>
        </w:rPr>
        <w:t>(18)</w:t>
      </w:r>
      <w:r w:rsidR="00F6766E">
        <w:rPr>
          <w:rFonts w:ascii="Arial" w:eastAsia="Arial" w:hAnsi="Arial" w:cs="Arial"/>
          <w:color w:val="000000"/>
        </w:rPr>
        <w:fldChar w:fldCharType="end"/>
      </w:r>
      <w:r w:rsidR="00F6766E">
        <w:rPr>
          <w:rFonts w:ascii="Arial" w:eastAsia="Arial" w:hAnsi="Arial" w:cs="Arial"/>
          <w:color w:val="000000"/>
        </w:rPr>
        <w:t xml:space="preserve">. </w:t>
      </w:r>
    </w:p>
    <w:p w14:paraId="00000041"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42" w14:textId="77777777" w:rsidR="002A5CA5" w:rsidRDefault="00000000">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Results</w:t>
      </w:r>
    </w:p>
    <w:p w14:paraId="00000043"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44" w14:textId="77777777" w:rsidR="002A5CA5"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Search Results</w:t>
      </w:r>
      <w:r>
        <w:rPr>
          <w:rFonts w:ascii="Arial" w:eastAsia="Arial" w:hAnsi="Arial" w:cs="Arial"/>
          <w:color w:val="000000"/>
        </w:rPr>
        <w:t xml:space="preserve"> </w:t>
      </w:r>
    </w:p>
    <w:p w14:paraId="00000045" w14:textId="77777777" w:rsidR="002A5CA5" w:rsidRDefault="002A5CA5">
      <w:pPr>
        <w:pBdr>
          <w:top w:val="nil"/>
          <w:left w:val="nil"/>
          <w:bottom w:val="nil"/>
          <w:right w:val="nil"/>
          <w:between w:val="nil"/>
        </w:pBdr>
        <w:spacing w:line="480" w:lineRule="auto"/>
        <w:jc w:val="both"/>
        <w:rPr>
          <w:rFonts w:ascii="Arial" w:eastAsia="Arial" w:hAnsi="Arial" w:cs="Arial"/>
          <w:i/>
          <w:color w:val="000000"/>
        </w:rPr>
      </w:pPr>
    </w:p>
    <w:p w14:paraId="00000046" w14:textId="42F0647E"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A total of 611</w:t>
      </w:r>
      <w:r w:rsidR="003D4B39">
        <w:rPr>
          <w:rFonts w:ascii="Arial" w:eastAsia="Arial" w:hAnsi="Arial" w:cs="Arial"/>
          <w:color w:val="000000"/>
        </w:rPr>
        <w:t>0</w:t>
      </w:r>
      <w:r>
        <w:rPr>
          <w:rFonts w:ascii="Arial" w:eastAsia="Arial" w:hAnsi="Arial" w:cs="Arial"/>
          <w:color w:val="000000"/>
        </w:rPr>
        <w:t xml:space="preserve"> references were identified from the electronic search in databases and other mentioned sources. After removing duplicates and performing an initial screening by title and abstract, 15</w:t>
      </w:r>
      <w:r w:rsidR="008E3F8A">
        <w:rPr>
          <w:rFonts w:ascii="Arial" w:eastAsia="Arial" w:hAnsi="Arial" w:cs="Arial"/>
          <w:color w:val="000000"/>
        </w:rPr>
        <w:t>7</w:t>
      </w:r>
      <w:r>
        <w:rPr>
          <w:rFonts w:ascii="Arial" w:eastAsia="Arial" w:hAnsi="Arial" w:cs="Arial"/>
          <w:color w:val="000000"/>
        </w:rPr>
        <w:t xml:space="preserve"> references were eligible for full-text evaluation. Of these, a total of 109 studies were excluded: 77 for failing to evaluate epidemiological parameters of interest, 24 for being theoretical models only (not fitted to data), two for wrong study design, two for not corresponding to the study period of interest and four for no full</w:t>
      </w:r>
      <w:r>
        <w:rPr>
          <w:rFonts w:ascii="Arial" w:eastAsia="Arial" w:hAnsi="Arial" w:cs="Arial"/>
        </w:rPr>
        <w:t>-</w:t>
      </w:r>
      <w:r>
        <w:rPr>
          <w:rFonts w:ascii="Arial" w:eastAsia="Arial" w:hAnsi="Arial" w:cs="Arial"/>
          <w:color w:val="000000"/>
        </w:rPr>
        <w:t>text availability (only poster abstracts). Finally, 4</w:t>
      </w:r>
      <w:r w:rsidR="003D4B39">
        <w:rPr>
          <w:rFonts w:ascii="Arial" w:eastAsia="Arial" w:hAnsi="Arial" w:cs="Arial"/>
          <w:color w:val="000000"/>
        </w:rPr>
        <w:t>7</w:t>
      </w:r>
      <w:r>
        <w:rPr>
          <w:rFonts w:ascii="Arial" w:eastAsia="Arial" w:hAnsi="Arial" w:cs="Arial"/>
          <w:color w:val="000000"/>
        </w:rPr>
        <w:t xml:space="preserve"> studies were identified and included in the present systematic review as shown in the PRISMA flow diagram (Figure 1). Table 1 shows the characteristics of the included studies. </w:t>
      </w:r>
      <w:sdt>
        <w:sdtPr>
          <w:tag w:val="goog_rdk_23"/>
          <w:id w:val="-216581634"/>
        </w:sdtPr>
        <w:sdtContent/>
      </w:sdt>
      <w:r>
        <w:rPr>
          <w:rFonts w:ascii="Arial" w:eastAsia="Arial" w:hAnsi="Arial" w:cs="Arial"/>
          <w:color w:val="000000"/>
        </w:rPr>
        <w:t xml:space="preserve">The characteristics of the excluded studies are found in Supplementary Table 2. </w:t>
      </w:r>
    </w:p>
    <w:p w14:paraId="00000047" w14:textId="77777777" w:rsidR="002A5CA5" w:rsidRDefault="002A5CA5">
      <w:pPr>
        <w:pBdr>
          <w:top w:val="nil"/>
          <w:left w:val="nil"/>
          <w:bottom w:val="nil"/>
          <w:right w:val="nil"/>
          <w:between w:val="nil"/>
        </w:pBdr>
        <w:spacing w:line="480" w:lineRule="auto"/>
        <w:jc w:val="both"/>
        <w:rPr>
          <w:rFonts w:ascii="Arial" w:eastAsia="Arial" w:hAnsi="Arial" w:cs="Arial"/>
          <w:i/>
          <w:color w:val="000000"/>
        </w:rPr>
      </w:pPr>
    </w:p>
    <w:p w14:paraId="00000048" w14:textId="77777777" w:rsidR="002A5CA5"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 xml:space="preserve">Included studies. </w:t>
      </w:r>
    </w:p>
    <w:p w14:paraId="00000049" w14:textId="77777777" w:rsidR="002A5CA5" w:rsidRDefault="002A5CA5">
      <w:pPr>
        <w:pBdr>
          <w:top w:val="nil"/>
          <w:left w:val="nil"/>
          <w:bottom w:val="nil"/>
          <w:right w:val="nil"/>
          <w:between w:val="nil"/>
        </w:pBdr>
        <w:spacing w:line="480" w:lineRule="auto"/>
        <w:jc w:val="both"/>
        <w:rPr>
          <w:rFonts w:ascii="Arial" w:eastAsia="Arial" w:hAnsi="Arial" w:cs="Arial"/>
          <w:i/>
          <w:color w:val="000000"/>
        </w:rPr>
      </w:pPr>
    </w:p>
    <w:p w14:paraId="0000004A" w14:textId="538BB292"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Forty-</w:t>
      </w:r>
      <w:r w:rsidR="003D4B39">
        <w:rPr>
          <w:rFonts w:ascii="Arial" w:eastAsia="Arial" w:hAnsi="Arial" w:cs="Arial"/>
          <w:color w:val="000000"/>
        </w:rPr>
        <w:t>seven</w:t>
      </w:r>
      <w:r>
        <w:rPr>
          <w:rFonts w:ascii="Arial" w:eastAsia="Arial" w:hAnsi="Arial" w:cs="Arial"/>
          <w:color w:val="000000"/>
        </w:rPr>
        <w:t xml:space="preserve"> references were included in the analysis. The predominant study designs were mathematical models n=24 (51%), followed by case series n=13 </w:t>
      </w:r>
      <w:r>
        <w:rPr>
          <w:rFonts w:ascii="Arial" w:eastAsia="Arial" w:hAnsi="Arial" w:cs="Arial"/>
          <w:color w:val="000000"/>
        </w:rPr>
        <w:lastRenderedPageBreak/>
        <w:t>(28%), cross sectional studies/surveillance reports n=8 (17%) and cohort studies n=2 (4%). Regarding the epidemiological parameters estimated by the studies, incubation period was the main parameter reported (n=26 references), followed by basic reproductive number (n=9), effective reproductive number (n=</w:t>
      </w:r>
      <w:r w:rsidR="003D4B39">
        <w:rPr>
          <w:rFonts w:ascii="Arial" w:eastAsia="Arial" w:hAnsi="Arial" w:cs="Arial"/>
          <w:color w:val="000000"/>
        </w:rPr>
        <w:t>8</w:t>
      </w:r>
      <w:r>
        <w:rPr>
          <w:rFonts w:ascii="Arial" w:eastAsia="Arial" w:hAnsi="Arial" w:cs="Arial"/>
          <w:color w:val="000000"/>
        </w:rPr>
        <w:t xml:space="preserve">), serial interval (n=5), CFR (n=5), generation time (n=2) and infectious period (n=1). The proportion of each study design and epidemiological parameters evaluated in the included references is visualized in Figure 2. </w:t>
      </w:r>
    </w:p>
    <w:p w14:paraId="0000004B"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4C" w14:textId="77777777"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main characteristics of the studies included in this review are detailed in </w:t>
      </w:r>
      <w:r>
        <w:rPr>
          <w:rFonts w:ascii="Arial" w:eastAsia="Arial" w:hAnsi="Arial" w:cs="Arial"/>
        </w:rPr>
        <w:t>T</w:t>
      </w:r>
      <w:r>
        <w:rPr>
          <w:rFonts w:ascii="Arial" w:eastAsia="Arial" w:hAnsi="Arial" w:cs="Arial"/>
          <w:color w:val="000000"/>
        </w:rPr>
        <w:t xml:space="preserve">able 2.  The studies were carried out in different countries and locations worldwide, but most of the evidence comes from Spain, United States of America, and United Kingdom, respectively. A map of the number of articles selected per country is represented in Figure 2. </w:t>
      </w:r>
    </w:p>
    <w:p w14:paraId="0000004D"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4E" w14:textId="77777777" w:rsidR="002A5CA5"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Assessment of quality of included studies</w:t>
      </w:r>
    </w:p>
    <w:p w14:paraId="0000004F"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50" w14:textId="77777777"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results of the quality assessment are summarized in Figure 3 and a detailed description of the decision of each study is available in supplementary table 3. </w:t>
      </w:r>
    </w:p>
    <w:p w14:paraId="00000051"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52" w14:textId="21375C42"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most of the studies reported the fitted distribution used and their parameters, the time frame, and central or dispersion tendency measures with their respective uncertainty intervals. Nevertheless, more than 25% of the studies failed to perform model adjustments to overcome critical aspects, such as phase bias when the outbreak was in an ascending or descending </w:t>
      </w:r>
      <w:r w:rsidR="00AD5C24">
        <w:rPr>
          <w:rFonts w:ascii="Arial" w:eastAsia="Arial" w:hAnsi="Arial" w:cs="Arial"/>
          <w:color w:val="000000"/>
        </w:rPr>
        <w:t>phase or</w:t>
      </w:r>
      <w:r>
        <w:rPr>
          <w:rFonts w:ascii="Arial" w:eastAsia="Arial" w:hAnsi="Arial" w:cs="Arial"/>
          <w:color w:val="000000"/>
        </w:rPr>
        <w:t xml:space="preserve"> </w:t>
      </w:r>
      <w:r>
        <w:rPr>
          <w:rFonts w:ascii="Arial" w:eastAsia="Arial" w:hAnsi="Arial" w:cs="Arial"/>
        </w:rPr>
        <w:t xml:space="preserve">did not </w:t>
      </w:r>
      <w:r>
        <w:rPr>
          <w:rFonts w:ascii="Arial" w:eastAsia="Arial" w:hAnsi="Arial" w:cs="Arial"/>
        </w:rPr>
        <w:lastRenderedPageBreak/>
        <w:t>account for</w:t>
      </w:r>
      <w:r>
        <w:rPr>
          <w:rFonts w:ascii="Arial" w:eastAsia="Arial" w:hAnsi="Arial" w:cs="Arial"/>
          <w:color w:val="000000"/>
        </w:rPr>
        <w:t xml:space="preserve"> censoring or truncat</w:t>
      </w:r>
      <w:r>
        <w:rPr>
          <w:rFonts w:ascii="Arial" w:eastAsia="Arial" w:hAnsi="Arial" w:cs="Arial"/>
        </w:rPr>
        <w:t>ed</w:t>
      </w:r>
      <w:r>
        <w:rPr>
          <w:rFonts w:ascii="Arial" w:eastAsia="Arial" w:hAnsi="Arial" w:cs="Arial"/>
          <w:color w:val="000000"/>
        </w:rPr>
        <w:t xml:space="preserve"> data when necessary. Additionally, 21% of the studies did not explicitly report the code and data used for their reported parameter’s estimations (Figure 3a).</w:t>
      </w:r>
    </w:p>
    <w:p w14:paraId="00000053" w14:textId="77777777" w:rsidR="002A5CA5" w:rsidRPr="00AD5C24" w:rsidRDefault="002A5CA5">
      <w:pPr>
        <w:pBdr>
          <w:top w:val="nil"/>
          <w:left w:val="nil"/>
          <w:bottom w:val="nil"/>
          <w:right w:val="nil"/>
          <w:between w:val="nil"/>
        </w:pBdr>
        <w:spacing w:line="480" w:lineRule="auto"/>
        <w:rPr>
          <w:rFonts w:ascii="Arial" w:eastAsia="Arial" w:hAnsi="Arial" w:cs="Arial"/>
          <w:color w:val="000000"/>
        </w:rPr>
      </w:pPr>
    </w:p>
    <w:p w14:paraId="00000054" w14:textId="58C6BF12" w:rsidR="002A5CA5" w:rsidRDefault="00000000">
      <w:pPr>
        <w:pBdr>
          <w:top w:val="nil"/>
          <w:left w:val="nil"/>
          <w:bottom w:val="nil"/>
          <w:right w:val="nil"/>
          <w:between w:val="nil"/>
        </w:pBdr>
        <w:spacing w:line="480" w:lineRule="auto"/>
        <w:rPr>
          <w:rFonts w:ascii="Arial" w:eastAsia="Arial" w:hAnsi="Arial" w:cs="Arial"/>
          <w:color w:val="000000"/>
        </w:rPr>
      </w:pPr>
      <w:r w:rsidRPr="00AD5C24">
        <w:rPr>
          <w:rFonts w:ascii="Arial" w:eastAsia="Arial" w:hAnsi="Arial" w:cs="Arial"/>
          <w:color w:val="000000"/>
        </w:rPr>
        <w:t xml:space="preserve">For case series, 84% of the studies reported clear eligibility criteria and </w:t>
      </w:r>
      <w:sdt>
        <w:sdtPr>
          <w:rPr>
            <w:rFonts w:ascii="Arial" w:hAnsi="Arial" w:cs="Arial"/>
          </w:rPr>
          <w:tag w:val="goog_rdk_24"/>
          <w:id w:val="-1629389930"/>
        </w:sdtPr>
        <w:sdtContent/>
      </w:sdt>
      <w:r w:rsidR="00AD5C24" w:rsidRPr="00AD5C24">
        <w:rPr>
          <w:rFonts w:ascii="Arial" w:hAnsi="Arial" w:cs="Arial"/>
        </w:rPr>
        <w:t xml:space="preserve"> </w:t>
      </w:r>
      <w:r w:rsidR="00AD5C24" w:rsidRPr="00AD5C24">
        <w:rPr>
          <w:rFonts w:ascii="Arial" w:hAnsi="Arial" w:cs="Arial"/>
          <w:color w:val="FF0000"/>
        </w:rPr>
        <w:t>provided information about case definition </w:t>
      </w:r>
      <w:r w:rsidRPr="00AD5C24">
        <w:rPr>
          <w:rFonts w:ascii="Arial" w:eastAsia="Arial" w:hAnsi="Arial" w:cs="Arial"/>
          <w:color w:val="FF0000"/>
        </w:rPr>
        <w:t>of mpox disease</w:t>
      </w:r>
      <w:r w:rsidR="00AD5C24" w:rsidRPr="00AD5C24">
        <w:rPr>
          <w:rFonts w:ascii="Arial" w:eastAsia="Arial" w:hAnsi="Arial" w:cs="Arial"/>
          <w:color w:val="FF0000"/>
        </w:rPr>
        <w:t xml:space="preserve">, including </w:t>
      </w:r>
      <w:r w:rsidRPr="00AD5C24">
        <w:rPr>
          <w:rFonts w:ascii="Arial" w:eastAsia="Arial" w:hAnsi="Arial" w:cs="Arial"/>
          <w:color w:val="FF0000"/>
        </w:rPr>
        <w:t>a detailed description of demographics of patients and</w:t>
      </w:r>
      <w:r w:rsidR="00AD5C24" w:rsidRPr="00AD5C24">
        <w:rPr>
          <w:rFonts w:ascii="Arial" w:eastAsia="Arial" w:hAnsi="Arial" w:cs="Arial"/>
          <w:color w:val="FF0000"/>
        </w:rPr>
        <w:t xml:space="preserve"> the</w:t>
      </w:r>
      <w:r w:rsidR="00AD5C24" w:rsidRPr="00AD5C24">
        <w:rPr>
          <w:rFonts w:ascii="Arial" w:hAnsi="Arial" w:cs="Arial"/>
          <w:color w:val="FF0000"/>
        </w:rPr>
        <w:t xml:space="preserve"> setting </w:t>
      </w:r>
      <w:r w:rsidR="00AD5C24" w:rsidRPr="00AD5C24">
        <w:rPr>
          <w:rFonts w:ascii="Arial" w:hAnsi="Arial" w:cs="Arial"/>
          <w:color w:val="FF0000"/>
        </w:rPr>
        <w:t xml:space="preserve">where </w:t>
      </w:r>
      <w:r w:rsidR="00AD5C24" w:rsidRPr="00AD5C24">
        <w:rPr>
          <w:rFonts w:ascii="Arial" w:hAnsi="Arial" w:cs="Arial"/>
          <w:color w:val="FF0000"/>
        </w:rPr>
        <w:t xml:space="preserve">the </w:t>
      </w:r>
      <w:r w:rsidR="00AD5C24" w:rsidRPr="00AD5C24">
        <w:rPr>
          <w:rFonts w:ascii="Arial" w:hAnsi="Arial" w:cs="Arial"/>
          <w:color w:val="FF0000"/>
        </w:rPr>
        <w:t>patient</w:t>
      </w:r>
      <w:r w:rsidR="00AD5C24" w:rsidRPr="00AD5C24">
        <w:rPr>
          <w:rFonts w:ascii="Arial" w:hAnsi="Arial" w:cs="Arial"/>
          <w:color w:val="FF0000"/>
        </w:rPr>
        <w:t>s</w:t>
      </w:r>
      <w:r w:rsidR="00AD5C24" w:rsidRPr="00AD5C24">
        <w:rPr>
          <w:rFonts w:ascii="Arial" w:hAnsi="Arial" w:cs="Arial"/>
          <w:color w:val="FF0000"/>
        </w:rPr>
        <w:t xml:space="preserve"> w</w:t>
      </w:r>
      <w:r w:rsidR="00AD5C24" w:rsidRPr="00AD5C24">
        <w:rPr>
          <w:rFonts w:ascii="Arial" w:hAnsi="Arial" w:cs="Arial"/>
          <w:color w:val="FF0000"/>
        </w:rPr>
        <w:t>ere</w:t>
      </w:r>
      <w:r w:rsidR="00AD5C24" w:rsidRPr="00AD5C24">
        <w:rPr>
          <w:rFonts w:ascii="Arial" w:hAnsi="Arial" w:cs="Arial"/>
          <w:color w:val="FF0000"/>
        </w:rPr>
        <w:t xml:space="preserve"> identified (</w:t>
      </w:r>
      <w:r w:rsidR="00AD5C24" w:rsidRPr="00AD5C24">
        <w:rPr>
          <w:rFonts w:ascii="Arial" w:hAnsi="Arial" w:cs="Arial"/>
          <w:color w:val="FF0000"/>
        </w:rPr>
        <w:t>i.e.,</w:t>
      </w:r>
      <w:r w:rsidR="00AD5C24" w:rsidRPr="00AD5C24">
        <w:rPr>
          <w:rFonts w:ascii="Arial" w:hAnsi="Arial" w:cs="Arial"/>
          <w:color w:val="FF0000"/>
        </w:rPr>
        <w:t xml:space="preserve"> clinic</w:t>
      </w:r>
      <w:r w:rsidR="00AD5C24" w:rsidRPr="00AD5C24">
        <w:rPr>
          <w:rFonts w:ascii="Arial" w:hAnsi="Arial" w:cs="Arial"/>
          <w:color w:val="FF0000"/>
        </w:rPr>
        <w:t>, residence</w:t>
      </w:r>
      <w:r w:rsidR="00AD5C24" w:rsidRPr="00AD5C24">
        <w:rPr>
          <w:rFonts w:ascii="Arial" w:hAnsi="Arial" w:cs="Arial"/>
          <w:color w:val="FF0000"/>
        </w:rPr>
        <w:t>)</w:t>
      </w:r>
      <w:r w:rsidR="00AD5C24" w:rsidRPr="00AD5C24">
        <w:rPr>
          <w:rFonts w:ascii="Arial" w:eastAsia="Arial" w:hAnsi="Arial" w:cs="Arial"/>
          <w:color w:val="FF0000"/>
        </w:rPr>
        <w:t>.</w:t>
      </w:r>
      <w:r w:rsidR="00AD5C24" w:rsidRPr="00AD5C24">
        <w:rPr>
          <w:rFonts w:ascii="Arial" w:eastAsia="Arial" w:hAnsi="Arial" w:cs="Arial"/>
        </w:rPr>
        <w:t xml:space="preserve"> </w:t>
      </w:r>
      <w:r w:rsidRPr="00AD5C24">
        <w:rPr>
          <w:rFonts w:ascii="Arial" w:eastAsia="Arial" w:hAnsi="Arial" w:cs="Arial"/>
          <w:color w:val="000000"/>
        </w:rPr>
        <w:t xml:space="preserve">Seven percent of the studies had limitations in the inclusion of </w:t>
      </w:r>
      <w:sdt>
        <w:sdtPr>
          <w:rPr>
            <w:rFonts w:ascii="Arial" w:hAnsi="Arial" w:cs="Arial"/>
          </w:rPr>
          <w:tag w:val="goog_rdk_26"/>
          <w:id w:val="-1036200399"/>
        </w:sdtPr>
        <w:sdtContent/>
      </w:sdt>
      <w:r w:rsidRPr="00AD5C24">
        <w:rPr>
          <w:rFonts w:ascii="Arial" w:eastAsia="Arial" w:hAnsi="Arial" w:cs="Arial"/>
          <w:color w:val="FF0000"/>
        </w:rPr>
        <w:t>consecutives patients</w:t>
      </w:r>
      <w:r w:rsidR="00AD5C24" w:rsidRPr="00AD5C24">
        <w:rPr>
          <w:rFonts w:ascii="Arial" w:eastAsia="Arial" w:hAnsi="Arial" w:cs="Arial"/>
          <w:color w:val="FF0000"/>
        </w:rPr>
        <w:t xml:space="preserve"> and their contacts at risk, and</w:t>
      </w:r>
      <w:r>
        <w:rPr>
          <w:rFonts w:ascii="Arial" w:eastAsia="Arial" w:hAnsi="Arial" w:cs="Arial"/>
          <w:color w:val="000000"/>
        </w:rPr>
        <w:t xml:space="preserve"> clear reporting of clinical information (Figure 3b)</w:t>
      </w:r>
      <w:r w:rsidR="00C34081">
        <w:rPr>
          <w:rFonts w:ascii="Arial" w:eastAsia="Arial" w:hAnsi="Arial" w:cs="Arial"/>
          <w:color w:val="000000"/>
        </w:rPr>
        <w:t>.</w:t>
      </w:r>
    </w:p>
    <w:p w14:paraId="00000055"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56" w14:textId="5B9D09E7" w:rsidR="002A5CA5" w:rsidRDefault="00000000">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In the case of cross-sectional and surveillance reports, </w:t>
      </w:r>
      <w:r>
        <w:rPr>
          <w:rFonts w:ascii="Arial" w:eastAsia="Arial" w:hAnsi="Arial" w:cs="Arial"/>
        </w:rPr>
        <w:t>all</w:t>
      </w:r>
      <w:r>
        <w:rPr>
          <w:rFonts w:ascii="Arial" w:eastAsia="Arial" w:hAnsi="Arial" w:cs="Arial"/>
          <w:color w:val="000000"/>
        </w:rPr>
        <w:t xml:space="preserve"> included studies </w:t>
      </w:r>
      <w:r>
        <w:rPr>
          <w:rFonts w:ascii="Arial" w:eastAsia="Arial" w:hAnsi="Arial" w:cs="Arial"/>
        </w:rPr>
        <w:t>had</w:t>
      </w:r>
      <w:r>
        <w:rPr>
          <w:rFonts w:ascii="Arial" w:eastAsia="Arial" w:hAnsi="Arial" w:cs="Arial"/>
          <w:color w:val="000000"/>
        </w:rPr>
        <w:t xml:space="preserve"> clear criteria for inclusion of participants, offered a detailed description of subjects and</w:t>
      </w:r>
      <w:sdt>
        <w:sdtPr>
          <w:tag w:val="goog_rdk_27"/>
          <w:id w:val="-1547212978"/>
        </w:sdtPr>
        <w:sdtContent/>
      </w:sdt>
      <w:r>
        <w:rPr>
          <w:rFonts w:ascii="Arial" w:eastAsia="Arial" w:hAnsi="Arial" w:cs="Arial"/>
          <w:color w:val="000000"/>
        </w:rPr>
        <w:t xml:space="preserve"> </w:t>
      </w:r>
      <w:r w:rsidR="00AD5C24" w:rsidRPr="00AD5C24">
        <w:rPr>
          <w:rFonts w:ascii="Arial" w:eastAsia="Arial" w:hAnsi="Arial" w:cs="Arial"/>
          <w:color w:val="FF0000"/>
        </w:rPr>
        <w:t>the</w:t>
      </w:r>
      <w:r w:rsidR="00AD5C24" w:rsidRPr="00AD5C24">
        <w:rPr>
          <w:rFonts w:ascii="Arial" w:hAnsi="Arial" w:cs="Arial"/>
          <w:color w:val="FF0000"/>
        </w:rPr>
        <w:t xml:space="preserve"> setting where the patients were identified</w:t>
      </w:r>
      <w:r w:rsidR="00AD5C24">
        <w:rPr>
          <w:rFonts w:ascii="Arial" w:hAnsi="Arial" w:cs="Arial"/>
          <w:color w:val="FF0000"/>
        </w:rPr>
        <w:t>,</w:t>
      </w:r>
      <w:r>
        <w:rPr>
          <w:rFonts w:ascii="Arial" w:eastAsia="Arial" w:hAnsi="Arial" w:cs="Arial"/>
          <w:color w:val="000000"/>
        </w:rPr>
        <w:t xml:space="preserve"> demonstrat</w:t>
      </w:r>
      <w:r w:rsidR="00AD5C24">
        <w:rPr>
          <w:rFonts w:ascii="Arial" w:eastAsia="Arial" w:hAnsi="Arial" w:cs="Arial"/>
          <w:color w:val="000000"/>
        </w:rPr>
        <w:t>ing</w:t>
      </w:r>
      <w:r>
        <w:rPr>
          <w:rFonts w:ascii="Arial" w:eastAsia="Arial" w:hAnsi="Arial" w:cs="Arial"/>
          <w:color w:val="000000"/>
        </w:rPr>
        <w:t xml:space="preserve"> reliability in the measurement of the outcomes evaluated (Figure 3c)</w:t>
      </w:r>
      <w:r w:rsidR="00C34081">
        <w:rPr>
          <w:rFonts w:ascii="Arial" w:eastAsia="Arial" w:hAnsi="Arial" w:cs="Arial"/>
          <w:color w:val="000000"/>
        </w:rPr>
        <w:t>.</w:t>
      </w:r>
    </w:p>
    <w:p w14:paraId="00000057"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58" w14:textId="77777777" w:rsidR="002A5CA5" w:rsidRDefault="00000000">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Lastly, the two cohort studies included in this review demonstrated adequate standardization of the processes and diagnostic tests performed in the cohort</w:t>
      </w:r>
      <w:r>
        <w:rPr>
          <w:rFonts w:ascii="Arial" w:eastAsia="Arial" w:hAnsi="Arial" w:cs="Arial"/>
        </w:rPr>
        <w:t>;</w:t>
      </w:r>
      <w:r>
        <w:rPr>
          <w:rFonts w:ascii="Arial" w:eastAsia="Arial" w:hAnsi="Arial" w:cs="Arial"/>
          <w:color w:val="000000"/>
        </w:rPr>
        <w:t xml:space="preserve"> however</w:t>
      </w:r>
      <w:r>
        <w:rPr>
          <w:rFonts w:ascii="Arial" w:eastAsia="Arial" w:hAnsi="Arial" w:cs="Arial"/>
        </w:rPr>
        <w:t>,</w:t>
      </w:r>
      <w:r>
        <w:rPr>
          <w:rFonts w:ascii="Arial" w:eastAsia="Arial" w:hAnsi="Arial" w:cs="Arial"/>
          <w:color w:val="000000"/>
        </w:rPr>
        <w:t xml:space="preserve"> they failed to provide detailed information about the follow-up of the patients and the reasons for </w:t>
      </w:r>
      <w:r>
        <w:rPr>
          <w:rFonts w:ascii="Arial" w:eastAsia="Arial" w:hAnsi="Arial" w:cs="Arial"/>
        </w:rPr>
        <w:t>loss</w:t>
      </w:r>
      <w:r>
        <w:rPr>
          <w:rFonts w:ascii="Arial" w:eastAsia="Arial" w:hAnsi="Arial" w:cs="Arial"/>
          <w:color w:val="000000"/>
        </w:rPr>
        <w:t xml:space="preserve"> to follow up (Figure 3d).  </w:t>
      </w:r>
    </w:p>
    <w:p w14:paraId="00000059"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5A" w14:textId="77777777" w:rsidR="002A5CA5"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 xml:space="preserve">Epidemiological </w:t>
      </w:r>
      <w:sdt>
        <w:sdtPr>
          <w:tag w:val="goog_rdk_28"/>
          <w:id w:val="1665657516"/>
        </w:sdtPr>
        <w:sdtContent/>
      </w:sdt>
      <w:r>
        <w:rPr>
          <w:rFonts w:ascii="Arial" w:eastAsia="Arial" w:hAnsi="Arial" w:cs="Arial"/>
          <w:i/>
          <w:color w:val="000000"/>
        </w:rPr>
        <w:t>parameters</w:t>
      </w:r>
    </w:p>
    <w:p w14:paraId="0000005B"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5C" w14:textId="412B81BB" w:rsidR="002A5CA5" w:rsidRPr="00AD5C24" w:rsidRDefault="00000000">
      <w:pPr>
        <w:pBdr>
          <w:top w:val="nil"/>
          <w:left w:val="nil"/>
          <w:bottom w:val="nil"/>
          <w:right w:val="nil"/>
          <w:between w:val="nil"/>
        </w:pBdr>
        <w:spacing w:line="480" w:lineRule="auto"/>
        <w:jc w:val="both"/>
        <w:rPr>
          <w:rFonts w:ascii="Arial" w:eastAsia="Arial" w:hAnsi="Arial" w:cs="Arial"/>
          <w:color w:val="FF0000"/>
        </w:rPr>
      </w:pPr>
      <w:r>
        <w:rPr>
          <w:rFonts w:ascii="Arial" w:eastAsia="Arial" w:hAnsi="Arial" w:cs="Arial"/>
          <w:i/>
          <w:color w:val="000000"/>
        </w:rPr>
        <w:lastRenderedPageBreak/>
        <w:t>Incubation period:</w:t>
      </w:r>
      <w:r>
        <w:rPr>
          <w:rFonts w:ascii="Arial" w:eastAsia="Arial" w:hAnsi="Arial" w:cs="Arial"/>
          <w:color w:val="000000"/>
        </w:rPr>
        <w:t xml:space="preserve"> </w:t>
      </w:r>
      <w:sdt>
        <w:sdtPr>
          <w:tag w:val="goog_rdk_29"/>
          <w:id w:val="-727612021"/>
        </w:sdtPr>
        <w:sdtContent/>
      </w:sdt>
      <w:r>
        <w:rPr>
          <w:rFonts w:ascii="Arial" w:eastAsia="Arial" w:hAnsi="Arial" w:cs="Arial"/>
          <w:color w:val="000000"/>
        </w:rPr>
        <w:t>twenty-six studies</w:t>
      </w:r>
      <w:r w:rsidR="00AD5C24">
        <w:rPr>
          <w:rFonts w:ascii="Arial" w:eastAsia="Arial" w:hAnsi="Arial" w:cs="Arial"/>
          <w:color w:val="000000"/>
        </w:rPr>
        <w:t xml:space="preserve"> (see Table 1)</w:t>
      </w:r>
      <w:r>
        <w:rPr>
          <w:rFonts w:ascii="Arial" w:eastAsia="Arial" w:hAnsi="Arial" w:cs="Arial"/>
          <w:color w:val="000000"/>
        </w:rPr>
        <w:t xml:space="preserve"> reported estimat</w:t>
      </w:r>
      <w:r>
        <w:rPr>
          <w:rFonts w:ascii="Arial" w:eastAsia="Arial" w:hAnsi="Arial" w:cs="Arial"/>
        </w:rPr>
        <w:t>es</w:t>
      </w:r>
      <w:r>
        <w:rPr>
          <w:rFonts w:ascii="Arial" w:eastAsia="Arial" w:hAnsi="Arial" w:cs="Arial"/>
          <w:color w:val="000000"/>
        </w:rPr>
        <w:t xml:space="preserve"> </w:t>
      </w:r>
      <w:r>
        <w:rPr>
          <w:rFonts w:ascii="Arial" w:eastAsia="Arial" w:hAnsi="Arial" w:cs="Arial"/>
        </w:rPr>
        <w:t>of</w:t>
      </w:r>
      <w:r>
        <w:rPr>
          <w:rFonts w:ascii="Arial" w:eastAsia="Arial" w:hAnsi="Arial" w:cs="Arial"/>
          <w:color w:val="000000"/>
        </w:rPr>
        <w:t xml:space="preserve"> this parameter, combining data o</w:t>
      </w:r>
      <w:r>
        <w:rPr>
          <w:rFonts w:ascii="Arial" w:eastAsia="Arial" w:hAnsi="Arial" w:cs="Arial"/>
        </w:rPr>
        <w:t>n</w:t>
      </w:r>
      <w:r>
        <w:rPr>
          <w:rFonts w:ascii="Arial" w:eastAsia="Arial" w:hAnsi="Arial" w:cs="Arial"/>
          <w:color w:val="000000"/>
        </w:rPr>
        <w:t xml:space="preserve"> a total of 2034 confirmed or suspected </w:t>
      </w:r>
      <w:r>
        <w:rPr>
          <w:rFonts w:ascii="Arial" w:eastAsia="Arial" w:hAnsi="Arial" w:cs="Arial"/>
        </w:rPr>
        <w:t>m</w:t>
      </w:r>
      <w:r>
        <w:rPr>
          <w:rFonts w:ascii="Arial" w:eastAsia="Arial" w:hAnsi="Arial" w:cs="Arial"/>
          <w:color w:val="000000"/>
        </w:rPr>
        <w:t xml:space="preserve">pox cases. Pooling these estimates yielded a mean incubation period of 7.56 days (95% CI: 7.13-8.02) </w:t>
      </w:r>
      <w:r w:rsidR="004C5CC2">
        <w:rPr>
          <w:rFonts w:ascii="Arial" w:eastAsia="Arial" w:hAnsi="Arial" w:cs="Arial"/>
          <w:color w:val="000000"/>
        </w:rPr>
        <w:t xml:space="preserve">using a </w:t>
      </w:r>
      <w:r>
        <w:rPr>
          <w:rFonts w:ascii="Arial" w:eastAsia="Arial" w:hAnsi="Arial" w:cs="Arial"/>
          <w:color w:val="000000"/>
        </w:rPr>
        <w:t xml:space="preserve">random effect model,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15%,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0.0047, p 0.24. (Figure 4a). </w:t>
      </w:r>
      <w:sdt>
        <w:sdtPr>
          <w:tag w:val="goog_rdk_30"/>
          <w:id w:val="1009489220"/>
        </w:sdtPr>
        <w:sdtContent/>
      </w:sdt>
      <w:r w:rsidRPr="00AD5C24">
        <w:rPr>
          <w:rFonts w:ascii="Arial" w:eastAsia="Arial" w:hAnsi="Arial" w:cs="Arial"/>
          <w:color w:val="FF0000"/>
        </w:rPr>
        <w:t xml:space="preserve">The </w:t>
      </w:r>
      <w:r w:rsidR="009E7872">
        <w:rPr>
          <w:rFonts w:ascii="Arial" w:eastAsia="Arial" w:hAnsi="Arial" w:cs="Arial"/>
          <w:color w:val="FF0000"/>
        </w:rPr>
        <w:t xml:space="preserve">most common </w:t>
      </w:r>
      <w:r w:rsidRPr="00AD5C24">
        <w:rPr>
          <w:rFonts w:ascii="Arial" w:eastAsia="Arial" w:hAnsi="Arial" w:cs="Arial"/>
          <w:color w:val="FF0000"/>
        </w:rPr>
        <w:t xml:space="preserve">fitted distributions across the studies </w:t>
      </w:r>
      <w:r w:rsidR="00AD5C24" w:rsidRPr="00AD5C24">
        <w:rPr>
          <w:rFonts w:ascii="Arial" w:eastAsia="Arial" w:hAnsi="Arial" w:cs="Arial"/>
          <w:color w:val="FF0000"/>
        </w:rPr>
        <w:t xml:space="preserve">that were used by the authors to estimate the parameter </w:t>
      </w:r>
      <w:r w:rsidRPr="00AD5C24">
        <w:rPr>
          <w:rFonts w:ascii="Arial" w:eastAsia="Arial" w:hAnsi="Arial" w:cs="Arial"/>
          <w:color w:val="FF0000"/>
        </w:rPr>
        <w:t xml:space="preserve">were in order gamma, log-normal, and Weibull. </w:t>
      </w:r>
    </w:p>
    <w:p w14:paraId="0000005D" w14:textId="773D768C"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We performed a subgroup analysis according to the type of study design (mathematical model vs </w:t>
      </w:r>
      <w:r>
        <w:rPr>
          <w:rFonts w:ascii="Arial" w:eastAsia="Arial" w:hAnsi="Arial" w:cs="Arial"/>
        </w:rPr>
        <w:t>other</w:t>
      </w:r>
      <w:r>
        <w:rPr>
          <w:rFonts w:ascii="Arial" w:eastAsia="Arial" w:hAnsi="Arial" w:cs="Arial"/>
          <w:color w:val="000000"/>
        </w:rPr>
        <w:t xml:space="preserve"> stud</w:t>
      </w:r>
      <w:r w:rsidR="004C5CC2">
        <w:rPr>
          <w:rFonts w:ascii="Arial" w:eastAsia="Arial" w:hAnsi="Arial" w:cs="Arial"/>
          <w:color w:val="000000"/>
        </w:rPr>
        <w:t>y designs</w:t>
      </w:r>
      <w:r>
        <w:rPr>
          <w:rFonts w:ascii="Arial" w:eastAsia="Arial" w:hAnsi="Arial" w:cs="Arial"/>
          <w:color w:val="000000"/>
        </w:rPr>
        <w:t xml:space="preserve">). For mathematical models, we analyzed estimates of 10 studies, obtaining a pooled mean incubation period of 7.67 (95% CI: 7.13-8.25) for both common and random effect models,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0%,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0, p 0.51. (Supplementary Figure 1a). </w:t>
      </w:r>
      <w:r w:rsidRPr="00AD5C24">
        <w:rPr>
          <w:rFonts w:ascii="Arial" w:eastAsia="Arial" w:hAnsi="Arial" w:cs="Arial"/>
          <w:color w:val="FF0000"/>
        </w:rPr>
        <w:t>As for</w:t>
      </w:r>
      <w:r w:rsidR="00AD5C24" w:rsidRPr="00AD5C24">
        <w:rPr>
          <w:rFonts w:ascii="Arial" w:eastAsia="Arial" w:hAnsi="Arial" w:cs="Arial"/>
          <w:color w:val="FF0000"/>
        </w:rPr>
        <w:t xml:space="preserve"> non-mathematical models</w:t>
      </w:r>
      <w:r w:rsidRPr="00AD5C24">
        <w:rPr>
          <w:rFonts w:ascii="Arial" w:eastAsia="Arial" w:hAnsi="Arial" w:cs="Arial"/>
          <w:color w:val="FF0000"/>
        </w:rPr>
        <w:t xml:space="preserve">, </w:t>
      </w:r>
      <w:r>
        <w:rPr>
          <w:rFonts w:ascii="Arial" w:eastAsia="Arial" w:hAnsi="Arial" w:cs="Arial"/>
          <w:color w:val="000000"/>
        </w:rPr>
        <w:t xml:space="preserve">we analyzed estimates of 16 studies, obtaining a pooled mean of incubation period of 7.46 (95% CI: 6.87-8.10) </w:t>
      </w:r>
      <w:r w:rsidR="004C5CC2">
        <w:rPr>
          <w:rFonts w:ascii="Arial" w:eastAsia="Arial" w:hAnsi="Arial" w:cs="Arial"/>
          <w:color w:val="000000"/>
        </w:rPr>
        <w:t xml:space="preserve">using a </w:t>
      </w:r>
      <w:r>
        <w:rPr>
          <w:rFonts w:ascii="Arial" w:eastAsia="Arial" w:hAnsi="Arial" w:cs="Arial"/>
          <w:color w:val="000000"/>
        </w:rPr>
        <w:t xml:space="preserve">random effect model,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30%,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0.0079, p = 0.13. (Supplementary Figure 1b).</w:t>
      </w:r>
      <w:r w:rsidR="009E7872">
        <w:rPr>
          <w:rFonts w:ascii="Arial" w:eastAsia="Arial" w:hAnsi="Arial" w:cs="Arial"/>
          <w:color w:val="000000"/>
        </w:rPr>
        <w:t xml:space="preserve"> </w:t>
      </w:r>
    </w:p>
    <w:p w14:paraId="0000005E"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5F" w14:textId="1BAB46FA"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Serial interval:</w:t>
      </w:r>
      <w:r>
        <w:rPr>
          <w:rFonts w:ascii="Arial" w:eastAsia="Arial" w:hAnsi="Arial" w:cs="Arial"/>
          <w:color w:val="000000"/>
        </w:rPr>
        <w:t xml:space="preserve"> </w:t>
      </w:r>
      <w:sdt>
        <w:sdtPr>
          <w:tag w:val="goog_rdk_32"/>
          <w:id w:val="1897703450"/>
        </w:sdtPr>
        <w:sdtContent/>
      </w:sdt>
      <w:r>
        <w:rPr>
          <w:rFonts w:ascii="Arial" w:eastAsia="Arial" w:hAnsi="Arial" w:cs="Arial"/>
          <w:color w:val="000000"/>
        </w:rPr>
        <w:t>five mathematical models</w:t>
      </w:r>
      <w:r w:rsidR="00AD5C24">
        <w:rPr>
          <w:rFonts w:ascii="Arial" w:eastAsia="Arial" w:hAnsi="Arial" w:cs="Arial"/>
          <w:color w:val="000000"/>
        </w:rPr>
        <w:t xml:space="preserve"> </w:t>
      </w:r>
      <w:r w:rsidR="00AD5C24">
        <w:rPr>
          <w:rFonts w:ascii="Arial" w:eastAsia="Arial" w:hAnsi="Arial" w:cs="Arial"/>
          <w:color w:val="000000"/>
        </w:rPr>
        <w:fldChar w:fldCharType="begin">
          <w:fldData xml:space="preserve">PEVuZE5vdGU+PENpdGU+PEF1dGhvcj4oVUtIU0EpPC9BdXRob3I+PFllYXI+MjAyMjwvWWVhcj48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</w:fldData>
        </w:fldChar>
      </w:r>
      <w:r w:rsidR="00BA6CA6">
        <w:rPr>
          <w:rFonts w:ascii="Arial" w:eastAsia="Arial" w:hAnsi="Arial" w:cs="Arial"/>
          <w:color w:val="000000"/>
        </w:rPr>
        <w:instrText xml:space="preserve"> ADDIN EN.CITE </w:instrText>
      </w:r>
      <w:r w:rsidR="00BA6CA6">
        <w:rPr>
          <w:rFonts w:ascii="Arial" w:eastAsia="Arial" w:hAnsi="Arial" w:cs="Arial"/>
          <w:color w:val="000000"/>
        </w:rPr>
        <w:fldChar w:fldCharType="begin">
          <w:fldData xml:space="preserve">PEVuZE5vdGU+PENpdGU+PEF1dGhvcj4oVUtIU0EpPC9BdXRob3I+PFllYXI+MjAyMjwvWWVhcj48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</w:fldData>
        </w:fldChar>
      </w:r>
      <w:r w:rsidR="00BA6CA6">
        <w:rPr>
          <w:rFonts w:ascii="Arial" w:eastAsia="Arial" w:hAnsi="Arial" w:cs="Arial"/>
          <w:color w:val="000000"/>
        </w:rPr>
        <w:instrText xml:space="preserve"> ADDIN EN.CITE.DATA </w:instrText>
      </w:r>
      <w:r w:rsidR="00BA6CA6">
        <w:rPr>
          <w:rFonts w:ascii="Arial" w:eastAsia="Arial" w:hAnsi="Arial" w:cs="Arial"/>
          <w:color w:val="000000"/>
        </w:rPr>
      </w:r>
      <w:r w:rsidR="00BA6CA6">
        <w:rPr>
          <w:rFonts w:ascii="Arial" w:eastAsia="Arial" w:hAnsi="Arial" w:cs="Arial"/>
          <w:color w:val="000000"/>
        </w:rPr>
        <w:fldChar w:fldCharType="end"/>
      </w:r>
      <w:r w:rsidR="00AD5C24">
        <w:rPr>
          <w:rFonts w:ascii="Arial" w:eastAsia="Arial" w:hAnsi="Arial" w:cs="Arial"/>
          <w:color w:val="000000"/>
        </w:rPr>
        <w:fldChar w:fldCharType="separate"/>
      </w:r>
      <w:r w:rsidR="00BA6CA6">
        <w:rPr>
          <w:rFonts w:ascii="Arial" w:eastAsia="Arial" w:hAnsi="Arial" w:cs="Arial"/>
          <w:noProof/>
          <w:color w:val="000000"/>
        </w:rPr>
        <w:t>(19-23)</w:t>
      </w:r>
      <w:r w:rsidR="00AD5C24">
        <w:rPr>
          <w:rFonts w:ascii="Arial" w:eastAsia="Arial" w:hAnsi="Arial" w:cs="Arial"/>
          <w:color w:val="000000"/>
        </w:rPr>
        <w:fldChar w:fldCharType="end"/>
      </w:r>
      <w:r>
        <w:rPr>
          <w:rFonts w:ascii="Arial" w:eastAsia="Arial" w:hAnsi="Arial" w:cs="Arial"/>
          <w:color w:val="000000"/>
        </w:rPr>
        <w:t xml:space="preserve"> reported estimat</w:t>
      </w:r>
      <w:r>
        <w:rPr>
          <w:rFonts w:ascii="Arial" w:eastAsia="Arial" w:hAnsi="Arial" w:cs="Arial"/>
        </w:rPr>
        <w:t>es of</w:t>
      </w:r>
      <w:r>
        <w:rPr>
          <w:rFonts w:ascii="Arial" w:eastAsia="Arial" w:hAnsi="Arial" w:cs="Arial"/>
          <w:color w:val="000000"/>
        </w:rPr>
        <w:t xml:space="preserve"> this parameter, combining data o</w:t>
      </w:r>
      <w:r>
        <w:rPr>
          <w:rFonts w:ascii="Arial" w:eastAsia="Arial" w:hAnsi="Arial" w:cs="Arial"/>
        </w:rPr>
        <w:t>n</w:t>
      </w:r>
      <w:r>
        <w:rPr>
          <w:rFonts w:ascii="Arial" w:eastAsia="Arial" w:hAnsi="Arial" w:cs="Arial"/>
          <w:color w:val="000000"/>
        </w:rPr>
        <w:t xml:space="preserve"> a total of 225 confirmed or suspected </w:t>
      </w:r>
      <w:r>
        <w:rPr>
          <w:rFonts w:ascii="Arial" w:eastAsia="Arial" w:hAnsi="Arial" w:cs="Arial"/>
        </w:rPr>
        <w:t>m</w:t>
      </w:r>
      <w:r>
        <w:rPr>
          <w:rFonts w:ascii="Arial" w:eastAsia="Arial" w:hAnsi="Arial" w:cs="Arial"/>
          <w:color w:val="000000"/>
        </w:rPr>
        <w:t xml:space="preserve">pox cases. Pooling these estimates yielded a mean serial interval of 8.25 days (95% CI: 6.45-10.55) </w:t>
      </w:r>
      <w:r w:rsidR="004C5CC2">
        <w:rPr>
          <w:rFonts w:ascii="Arial" w:eastAsia="Arial" w:hAnsi="Arial" w:cs="Arial"/>
          <w:color w:val="000000"/>
        </w:rPr>
        <w:t xml:space="preserve">using a </w:t>
      </w:r>
      <w:r>
        <w:rPr>
          <w:rFonts w:ascii="Arial" w:eastAsia="Arial" w:hAnsi="Arial" w:cs="Arial"/>
          <w:color w:val="000000"/>
        </w:rPr>
        <w:t xml:space="preserve">random effect model,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90%,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0.06, p &lt;0.01. (Figure 4b). Four of the studies </w:t>
      </w:r>
      <w:r>
        <w:rPr>
          <w:rFonts w:ascii="Arial" w:eastAsia="Arial" w:hAnsi="Arial" w:cs="Arial"/>
        </w:rPr>
        <w:t>fitted</w:t>
      </w:r>
      <w:r>
        <w:rPr>
          <w:rFonts w:ascii="Arial" w:eastAsia="Arial" w:hAnsi="Arial" w:cs="Arial"/>
          <w:color w:val="000000"/>
        </w:rPr>
        <w:t xml:space="preserve"> a gamma distribution to the data, and one study </w:t>
      </w:r>
      <w:r>
        <w:rPr>
          <w:rFonts w:ascii="Arial" w:eastAsia="Arial" w:hAnsi="Arial" w:cs="Arial"/>
        </w:rPr>
        <w:t xml:space="preserve">fitted </w:t>
      </w:r>
      <w:r>
        <w:rPr>
          <w:rFonts w:ascii="Arial" w:eastAsia="Arial" w:hAnsi="Arial" w:cs="Arial"/>
          <w:color w:val="000000"/>
        </w:rPr>
        <w:t xml:space="preserve">a normal distribution. </w:t>
      </w:r>
    </w:p>
    <w:p w14:paraId="00000060"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61" w14:textId="758B0163"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lastRenderedPageBreak/>
        <w:t xml:space="preserve">Generation time: </w:t>
      </w:r>
      <w:sdt>
        <w:sdtPr>
          <w:tag w:val="goog_rdk_33"/>
          <w:id w:val="1040944657"/>
        </w:sdtPr>
        <w:sdtContent/>
      </w:sdt>
      <w:r>
        <w:rPr>
          <w:rFonts w:ascii="Arial" w:eastAsia="Arial" w:hAnsi="Arial" w:cs="Arial"/>
          <w:color w:val="000000"/>
        </w:rPr>
        <w:t>two mathematical mode</w:t>
      </w:r>
      <w:r w:rsidR="00AD5C24">
        <w:rPr>
          <w:rFonts w:ascii="Arial" w:eastAsia="Arial" w:hAnsi="Arial" w:cs="Arial"/>
          <w:color w:val="000000"/>
        </w:rPr>
        <w:t xml:space="preserve">ls </w:t>
      </w:r>
      <w:r w:rsidR="00AD5C24">
        <w:rPr>
          <w:rFonts w:ascii="Arial" w:eastAsia="Arial" w:hAnsi="Arial" w:cs="Arial"/>
          <w:color w:val="000000"/>
        </w:rPr>
        <w:fldChar w:fldCharType="begin">
          <w:fldData xml:space="preserve">PEVuZE5vdGU+PENpdGU+PEF1dGhvcj5XZWk8L0F1dGhvcj48WWVhcj4yMDIyPC9ZZWFyPjxSZWNO
dW0+MTM3PC9SZWNOdW0+PERpc3BsYXlUZXh0PigxNywgMjQpPC9EaXNwbGF5VGV4dD48cmVjb3Jk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BA6CA6">
        <w:rPr>
          <w:rFonts w:ascii="Arial" w:eastAsia="Arial" w:hAnsi="Arial" w:cs="Arial"/>
          <w:color w:val="000000"/>
        </w:rPr>
        <w:instrText xml:space="preserve"> ADDIN EN.CITE </w:instrText>
      </w:r>
      <w:r w:rsidR="00BA6CA6">
        <w:rPr>
          <w:rFonts w:ascii="Arial" w:eastAsia="Arial" w:hAnsi="Arial" w:cs="Arial"/>
          <w:color w:val="000000"/>
        </w:rPr>
        <w:fldChar w:fldCharType="begin">
          <w:fldData xml:space="preserve">PEVuZE5vdGU+PENpdGU+PEF1dGhvcj5XZWk8L0F1dGhvcj48WWVhcj4yMDIyPC9ZZWFyPjxSZWNO
dW0+MTM3PC9SZWNOdW0+PERpc3BsYXlUZXh0PigxNywgMjQpPC9EaXNwbGF5VGV4dD48cmVjb3Jk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BA6CA6">
        <w:rPr>
          <w:rFonts w:ascii="Arial" w:eastAsia="Arial" w:hAnsi="Arial" w:cs="Arial"/>
          <w:color w:val="000000"/>
        </w:rPr>
        <w:instrText xml:space="preserve"> ADDIN EN.CITE.DATA </w:instrText>
      </w:r>
      <w:r w:rsidR="00BA6CA6">
        <w:rPr>
          <w:rFonts w:ascii="Arial" w:eastAsia="Arial" w:hAnsi="Arial" w:cs="Arial"/>
          <w:color w:val="000000"/>
        </w:rPr>
      </w:r>
      <w:r w:rsidR="00BA6CA6">
        <w:rPr>
          <w:rFonts w:ascii="Arial" w:eastAsia="Arial" w:hAnsi="Arial" w:cs="Arial"/>
          <w:color w:val="000000"/>
        </w:rPr>
        <w:fldChar w:fldCharType="end"/>
      </w:r>
      <w:r w:rsidR="00AD5C24">
        <w:rPr>
          <w:rFonts w:ascii="Arial" w:eastAsia="Arial" w:hAnsi="Arial" w:cs="Arial"/>
          <w:color w:val="000000"/>
        </w:rPr>
        <w:fldChar w:fldCharType="separate"/>
      </w:r>
      <w:r w:rsidR="00BA6CA6">
        <w:rPr>
          <w:rFonts w:ascii="Arial" w:eastAsia="Arial" w:hAnsi="Arial" w:cs="Arial"/>
          <w:noProof/>
          <w:color w:val="000000"/>
        </w:rPr>
        <w:t>(17, 24)</w:t>
      </w:r>
      <w:r w:rsidR="00AD5C24">
        <w:rPr>
          <w:rFonts w:ascii="Arial" w:eastAsia="Arial" w:hAnsi="Arial" w:cs="Arial"/>
          <w:color w:val="000000"/>
        </w:rPr>
        <w:fldChar w:fldCharType="end"/>
      </w:r>
      <w:r w:rsidR="00AD5C24">
        <w:rPr>
          <w:rFonts w:ascii="Arial" w:eastAsia="Arial" w:hAnsi="Arial" w:cs="Arial"/>
          <w:color w:val="000000"/>
        </w:rPr>
        <w:t xml:space="preserve"> r</w:t>
      </w:r>
      <w:r>
        <w:rPr>
          <w:rFonts w:ascii="Arial" w:eastAsia="Arial" w:hAnsi="Arial" w:cs="Arial"/>
          <w:color w:val="000000"/>
        </w:rPr>
        <w:t>eported estimat</w:t>
      </w:r>
      <w:r>
        <w:rPr>
          <w:rFonts w:ascii="Arial" w:eastAsia="Arial" w:hAnsi="Arial" w:cs="Arial"/>
        </w:rPr>
        <w:t>es</w:t>
      </w:r>
      <w:r>
        <w:rPr>
          <w:rFonts w:ascii="Arial" w:eastAsia="Arial" w:hAnsi="Arial" w:cs="Arial"/>
          <w:color w:val="000000"/>
        </w:rPr>
        <w:t xml:space="preserve"> </w:t>
      </w:r>
      <w:r>
        <w:rPr>
          <w:rFonts w:ascii="Arial" w:eastAsia="Arial" w:hAnsi="Arial" w:cs="Arial"/>
        </w:rPr>
        <w:t>of</w:t>
      </w:r>
      <w:r>
        <w:rPr>
          <w:rFonts w:ascii="Arial" w:eastAsia="Arial" w:hAnsi="Arial" w:cs="Arial"/>
          <w:color w:val="000000"/>
        </w:rPr>
        <w:t xml:space="preserve"> this parameter, obtaining a pooled mean generation time of 10.83 days (95% CI: 8.11-14.46) </w:t>
      </w:r>
      <w:r w:rsidR="004C5CC2">
        <w:rPr>
          <w:rFonts w:ascii="Arial" w:eastAsia="Arial" w:hAnsi="Arial" w:cs="Arial"/>
          <w:color w:val="000000"/>
        </w:rPr>
        <w:t>using a random effect model</w:t>
      </w:r>
      <w:r>
        <w:rPr>
          <w:rFonts w:ascii="Arial" w:eastAsia="Arial" w:hAnsi="Arial" w:cs="Arial"/>
          <w:color w:val="000000"/>
        </w:rPr>
        <w:t xml:space="preserve">,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0%,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0, p 0.60 (Figure 1d). </w:t>
      </w:r>
      <w:r>
        <w:rPr>
          <w:rFonts w:ascii="Arial" w:eastAsia="Arial" w:hAnsi="Arial" w:cs="Arial"/>
        </w:rPr>
        <w:t>A</w:t>
      </w:r>
      <w:r>
        <w:rPr>
          <w:rFonts w:ascii="Arial" w:eastAsia="Arial" w:hAnsi="Arial" w:cs="Arial"/>
          <w:color w:val="000000"/>
        </w:rPr>
        <w:t xml:space="preserve"> gamma distribution was fitted to the data </w:t>
      </w:r>
      <w:r>
        <w:rPr>
          <w:rFonts w:ascii="Arial" w:eastAsia="Arial" w:hAnsi="Arial" w:cs="Arial"/>
        </w:rPr>
        <w:t>in</w:t>
      </w:r>
      <w:r>
        <w:rPr>
          <w:rFonts w:ascii="Arial" w:eastAsia="Arial" w:hAnsi="Arial" w:cs="Arial"/>
          <w:color w:val="000000"/>
        </w:rPr>
        <w:t xml:space="preserve"> both studies. </w:t>
      </w:r>
    </w:p>
    <w:p w14:paraId="00000062" w14:textId="77777777" w:rsidR="002A5CA5" w:rsidRDefault="002A5CA5">
      <w:pPr>
        <w:pBdr>
          <w:top w:val="nil"/>
          <w:left w:val="nil"/>
          <w:bottom w:val="nil"/>
          <w:right w:val="nil"/>
          <w:between w:val="nil"/>
        </w:pBdr>
        <w:spacing w:line="480" w:lineRule="auto"/>
        <w:jc w:val="both"/>
        <w:rPr>
          <w:rFonts w:ascii="Arial" w:eastAsia="Arial" w:hAnsi="Arial" w:cs="Arial"/>
          <w:color w:val="000000"/>
        </w:rPr>
      </w:pPr>
    </w:p>
    <w:p w14:paraId="00000063" w14:textId="4D7D199D" w:rsidR="002A5CA5"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 xml:space="preserve">Infectious period: </w:t>
      </w:r>
      <w:sdt>
        <w:sdtPr>
          <w:tag w:val="goog_rdk_34"/>
          <w:id w:val="1857851095"/>
        </w:sdtPr>
        <w:sdtContent/>
      </w:sdt>
      <w:r>
        <w:rPr>
          <w:rFonts w:ascii="Arial" w:eastAsia="Arial" w:hAnsi="Arial" w:cs="Arial"/>
          <w:color w:val="000000"/>
        </w:rPr>
        <w:t>only one stud</w:t>
      </w:r>
      <w:r w:rsidR="00AD5C24">
        <w:rPr>
          <w:rFonts w:ascii="Arial" w:eastAsia="Arial" w:hAnsi="Arial" w:cs="Arial"/>
          <w:color w:val="000000"/>
        </w:rPr>
        <w:t xml:space="preserve">y </w:t>
      </w:r>
      <w:r w:rsidR="00AD5C24">
        <w:rPr>
          <w:rFonts w:ascii="Arial" w:eastAsia="Arial" w:hAnsi="Arial" w:cs="Arial"/>
          <w:color w:val="000000"/>
        </w:rPr>
        <w:fldChar w:fldCharType="begin">
          <w:fldData xml:space="preserve">PEVuZE5vdGU+PENpdGU+PEF1dGhvcj5XZWk8L0F1dGhvcj48WWVhcj4yMDIyPC9ZZWFyPjxSZWNO
dW0+MTM3PC9SZWNOdW0+PERpc3BsYXlUZXh0PigxNyk8L0Rpc3BsYXlUZXh0PjxyZWNvcmQ+PHJl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BA6CA6">
        <w:rPr>
          <w:rFonts w:ascii="Arial" w:eastAsia="Arial" w:hAnsi="Arial" w:cs="Arial"/>
          <w:color w:val="000000"/>
        </w:rPr>
        <w:instrText xml:space="preserve"> ADDIN EN.CITE </w:instrText>
      </w:r>
      <w:r w:rsidR="00BA6CA6">
        <w:rPr>
          <w:rFonts w:ascii="Arial" w:eastAsia="Arial" w:hAnsi="Arial" w:cs="Arial"/>
          <w:color w:val="000000"/>
        </w:rPr>
        <w:fldChar w:fldCharType="begin">
          <w:fldData xml:space="preserve">PEVuZE5vdGU+PENpdGU+PEF1dGhvcj5XZWk8L0F1dGhvcj48WWVhcj4yMDIyPC9ZZWFyPjxSZWNO
dW0+MTM3PC9SZWNOdW0+PERpc3BsYXlUZXh0PigxNyk8L0Rpc3BsYXlUZXh0PjxyZWNvcmQ+PHJl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BA6CA6">
        <w:rPr>
          <w:rFonts w:ascii="Arial" w:eastAsia="Arial" w:hAnsi="Arial" w:cs="Arial"/>
          <w:color w:val="000000"/>
        </w:rPr>
        <w:instrText xml:space="preserve"> ADDIN EN.CITE.DATA </w:instrText>
      </w:r>
      <w:r w:rsidR="00BA6CA6">
        <w:rPr>
          <w:rFonts w:ascii="Arial" w:eastAsia="Arial" w:hAnsi="Arial" w:cs="Arial"/>
          <w:color w:val="000000"/>
        </w:rPr>
      </w:r>
      <w:r w:rsidR="00BA6CA6">
        <w:rPr>
          <w:rFonts w:ascii="Arial" w:eastAsia="Arial" w:hAnsi="Arial" w:cs="Arial"/>
          <w:color w:val="000000"/>
        </w:rPr>
        <w:fldChar w:fldCharType="end"/>
      </w:r>
      <w:r w:rsidR="00AD5C24">
        <w:rPr>
          <w:rFonts w:ascii="Arial" w:eastAsia="Arial" w:hAnsi="Arial" w:cs="Arial"/>
          <w:color w:val="000000"/>
        </w:rPr>
        <w:fldChar w:fldCharType="separate"/>
      </w:r>
      <w:r w:rsidR="00BA6CA6">
        <w:rPr>
          <w:rFonts w:ascii="Arial" w:eastAsia="Arial" w:hAnsi="Arial" w:cs="Arial"/>
          <w:noProof/>
          <w:color w:val="000000"/>
        </w:rPr>
        <w:t>(17)</w:t>
      </w:r>
      <w:r w:rsidR="00AD5C24">
        <w:rPr>
          <w:rFonts w:ascii="Arial" w:eastAsia="Arial" w:hAnsi="Arial" w:cs="Arial"/>
          <w:color w:val="000000"/>
        </w:rPr>
        <w:fldChar w:fldCharType="end"/>
      </w:r>
      <w:r w:rsidR="00AD5C24">
        <w:rPr>
          <w:rFonts w:ascii="Arial" w:eastAsia="Arial" w:hAnsi="Arial" w:cs="Arial"/>
          <w:color w:val="000000"/>
        </w:rPr>
        <w:t xml:space="preserve"> r</w:t>
      </w:r>
      <w:r>
        <w:rPr>
          <w:rFonts w:ascii="Arial" w:eastAsia="Arial" w:hAnsi="Arial" w:cs="Arial"/>
          <w:color w:val="000000"/>
        </w:rPr>
        <w:t>eported estimat</w:t>
      </w:r>
      <w:r>
        <w:rPr>
          <w:rFonts w:ascii="Arial" w:eastAsia="Arial" w:hAnsi="Arial" w:cs="Arial"/>
        </w:rPr>
        <w:t>es</w:t>
      </w:r>
      <w:r>
        <w:rPr>
          <w:rFonts w:ascii="Arial" w:eastAsia="Arial" w:hAnsi="Arial" w:cs="Arial"/>
          <w:color w:val="000000"/>
        </w:rPr>
        <w:t xml:space="preserve"> </w:t>
      </w:r>
      <w:r>
        <w:rPr>
          <w:rFonts w:ascii="Arial" w:eastAsia="Arial" w:hAnsi="Arial" w:cs="Arial"/>
        </w:rPr>
        <w:t>of</w:t>
      </w:r>
      <w:r>
        <w:rPr>
          <w:rFonts w:ascii="Arial" w:eastAsia="Arial" w:hAnsi="Arial" w:cs="Arial"/>
          <w:color w:val="000000"/>
        </w:rPr>
        <w:t xml:space="preserve"> this parameter. It was an </w:t>
      </w:r>
      <w:sdt>
        <w:sdtPr>
          <w:tag w:val="goog_rdk_35"/>
          <w:id w:val="-990483300"/>
        </w:sdtPr>
        <w:sdtContent/>
      </w:sdt>
      <w:r>
        <w:rPr>
          <w:rFonts w:ascii="Arial" w:eastAsia="Arial" w:hAnsi="Arial" w:cs="Arial"/>
          <w:color w:val="000000"/>
        </w:rPr>
        <w:t xml:space="preserve">analysis and prediction system for epidemics based on a general SEIR model </w:t>
      </w:r>
      <w:r>
        <w:rPr>
          <w:rFonts w:ascii="Arial" w:eastAsia="Arial" w:hAnsi="Arial" w:cs="Arial"/>
        </w:rPr>
        <w:t>fitted</w:t>
      </w:r>
      <w:r>
        <w:rPr>
          <w:rFonts w:ascii="Arial" w:eastAsia="Arial" w:hAnsi="Arial" w:cs="Arial"/>
          <w:color w:val="000000"/>
        </w:rPr>
        <w:t xml:space="preserve"> </w:t>
      </w:r>
      <w:sdt>
        <w:sdtPr>
          <w:tag w:val="goog_rdk_36"/>
          <w:id w:val="-1903983352"/>
        </w:sdtPr>
        <w:sdtContent/>
      </w:sdt>
      <w:r>
        <w:rPr>
          <w:rFonts w:ascii="Arial" w:eastAsia="Arial" w:hAnsi="Arial" w:cs="Arial"/>
          <w:color w:val="000000"/>
        </w:rPr>
        <w:t xml:space="preserve">to </w:t>
      </w:r>
      <w:r w:rsidRPr="003D4B39">
        <w:rPr>
          <w:rFonts w:ascii="Arial" w:eastAsia="Arial" w:hAnsi="Arial" w:cs="Arial"/>
          <w:color w:val="FF0000"/>
        </w:rPr>
        <w:t xml:space="preserve">data </w:t>
      </w:r>
      <w:r w:rsidR="003D4B39" w:rsidRPr="003D4B39">
        <w:rPr>
          <w:rFonts w:ascii="Arial" w:eastAsia="Arial" w:hAnsi="Arial" w:cs="Arial"/>
          <w:color w:val="FF0000"/>
        </w:rPr>
        <w:t xml:space="preserve">of confirmed mpox cases </w:t>
      </w:r>
      <w:r w:rsidRPr="003D4B39">
        <w:rPr>
          <w:rFonts w:ascii="Arial" w:eastAsia="Arial" w:hAnsi="Arial" w:cs="Arial"/>
          <w:color w:val="FF0000"/>
        </w:rPr>
        <w:t>from the US CDC and the WHO.</w:t>
      </w:r>
      <w:r>
        <w:rPr>
          <w:rFonts w:ascii="Arial" w:eastAsia="Arial" w:hAnsi="Arial" w:cs="Arial"/>
          <w:color w:val="000000"/>
        </w:rPr>
        <w:t xml:space="preserve"> For the</w:t>
      </w:r>
      <w:r>
        <w:rPr>
          <w:rFonts w:ascii="Arial" w:eastAsia="Arial" w:hAnsi="Arial" w:cs="Arial"/>
        </w:rPr>
        <w:t xml:space="preserve"> </w:t>
      </w:r>
      <w:r>
        <w:rPr>
          <w:rFonts w:ascii="Arial" w:eastAsia="Arial" w:hAnsi="Arial" w:cs="Arial"/>
          <w:color w:val="000000"/>
        </w:rPr>
        <w:t xml:space="preserve">USA, the </w:t>
      </w:r>
      <w:sdt>
        <w:sdtPr>
          <w:tag w:val="goog_rdk_37"/>
          <w:id w:val="1281914345"/>
        </w:sdtPr>
        <w:sdtContent>
          <w:commentRangeStart w:id="6"/>
          <w:commentRangeStart w:id="7"/>
        </w:sdtContent>
      </w:sdt>
      <w:r>
        <w:rPr>
          <w:rFonts w:ascii="Arial" w:eastAsia="Arial" w:hAnsi="Arial" w:cs="Arial"/>
          <w:color w:val="000000"/>
        </w:rPr>
        <w:t>mean infectious period was 4.01 days</w:t>
      </w:r>
      <w:commentRangeEnd w:id="6"/>
      <w:r>
        <w:commentReference w:id="6"/>
      </w:r>
      <w:commentRangeEnd w:id="7"/>
      <w:r w:rsidR="00AD5C24">
        <w:rPr>
          <w:rStyle w:val="Refdecomentario"/>
          <w:rFonts w:asciiTheme="minorHAnsi" w:eastAsiaTheme="minorEastAsia" w:hAnsiTheme="minorHAnsi" w:cstheme="minorBidi"/>
          <w:lang w:val="en-AU" w:eastAsia="zh-CN"/>
        </w:rPr>
        <w:commentReference w:id="7"/>
      </w:r>
      <w:r>
        <w:rPr>
          <w:rFonts w:ascii="Arial" w:eastAsia="Arial" w:hAnsi="Arial" w:cs="Arial"/>
          <w:color w:val="000000"/>
        </w:rPr>
        <w:t xml:space="preserve"> (95% CI 1.6-11.6); for Europe, it was estimated </w:t>
      </w:r>
      <w:r>
        <w:rPr>
          <w:rFonts w:ascii="Arial" w:eastAsia="Arial" w:hAnsi="Arial" w:cs="Arial"/>
        </w:rPr>
        <w:t>as</w:t>
      </w:r>
      <w:r>
        <w:rPr>
          <w:rFonts w:ascii="Arial" w:eastAsia="Arial" w:hAnsi="Arial" w:cs="Arial"/>
          <w:color w:val="000000"/>
        </w:rPr>
        <w:t xml:space="preserve"> 3.89 days (95% CI 1.6-12.1); and globally, the mean infectious period was 3.7 (95% CI 1.5-11.7). </w:t>
      </w:r>
    </w:p>
    <w:p w14:paraId="00000064" w14:textId="77777777" w:rsidR="002A5CA5" w:rsidRDefault="002A5CA5">
      <w:pPr>
        <w:pBdr>
          <w:top w:val="nil"/>
          <w:left w:val="nil"/>
          <w:bottom w:val="nil"/>
          <w:right w:val="nil"/>
          <w:between w:val="nil"/>
        </w:pBdr>
        <w:spacing w:line="480" w:lineRule="auto"/>
        <w:rPr>
          <w:rFonts w:ascii="Arial" w:eastAsia="Arial" w:hAnsi="Arial" w:cs="Arial"/>
          <w:i/>
          <w:color w:val="000000"/>
        </w:rPr>
      </w:pPr>
    </w:p>
    <w:p w14:paraId="00000065" w14:textId="11B1EEF5" w:rsidR="002A5CA5" w:rsidRDefault="00000000">
      <w:pPr>
        <w:pBdr>
          <w:top w:val="nil"/>
          <w:left w:val="nil"/>
          <w:bottom w:val="nil"/>
          <w:right w:val="nil"/>
          <w:between w:val="nil"/>
        </w:pBdr>
        <w:spacing w:line="480" w:lineRule="auto"/>
        <w:rPr>
          <w:rFonts w:ascii="Arial" w:eastAsia="Arial" w:hAnsi="Arial" w:cs="Arial"/>
          <w:color w:val="000000"/>
        </w:rPr>
      </w:pPr>
      <w:r>
        <w:rPr>
          <w:rFonts w:ascii="Arial" w:eastAsia="Arial" w:hAnsi="Arial" w:cs="Arial"/>
          <w:i/>
          <w:color w:val="000000"/>
        </w:rPr>
        <w:t xml:space="preserve">Case fatality rate: </w:t>
      </w:r>
      <w:r>
        <w:rPr>
          <w:rFonts w:ascii="Arial" w:eastAsia="Arial" w:hAnsi="Arial" w:cs="Arial"/>
          <w:color w:val="000000"/>
        </w:rPr>
        <w:t>Twenty-five studies</w:t>
      </w:r>
      <w:r w:rsidR="00AD5C24">
        <w:rPr>
          <w:rFonts w:ascii="Arial" w:eastAsia="Arial" w:hAnsi="Arial" w:cs="Arial"/>
          <w:color w:val="000000"/>
        </w:rPr>
        <w:t xml:space="preserve"> (Table 1)</w:t>
      </w:r>
      <w:r>
        <w:rPr>
          <w:rFonts w:ascii="Arial" w:eastAsia="Arial" w:hAnsi="Arial" w:cs="Arial"/>
          <w:color w:val="000000"/>
        </w:rPr>
        <w:t xml:space="preserve"> reported </w:t>
      </w:r>
      <w:r>
        <w:rPr>
          <w:rFonts w:ascii="Arial" w:eastAsia="Arial" w:hAnsi="Arial" w:cs="Arial"/>
        </w:rPr>
        <w:t>the</w:t>
      </w:r>
      <w:r>
        <w:rPr>
          <w:rFonts w:ascii="Arial" w:eastAsia="Arial" w:hAnsi="Arial" w:cs="Arial"/>
          <w:color w:val="000000"/>
        </w:rPr>
        <w:t xml:space="preserve"> proportion of deaths related to </w:t>
      </w:r>
      <w:r>
        <w:rPr>
          <w:rFonts w:ascii="Arial" w:eastAsia="Arial" w:hAnsi="Arial" w:cs="Arial"/>
        </w:rPr>
        <w:t>m</w:t>
      </w:r>
      <w:r>
        <w:rPr>
          <w:rFonts w:ascii="Arial" w:eastAsia="Arial" w:hAnsi="Arial" w:cs="Arial"/>
          <w:color w:val="000000"/>
        </w:rPr>
        <w:t xml:space="preserve">pox in its study populations, for a total of </w:t>
      </w:r>
      <w:sdt>
        <w:sdtPr>
          <w:tag w:val="goog_rdk_38"/>
          <w:id w:val="-784273110"/>
        </w:sdtPr>
        <w:sdtContent>
          <w:commentRangeStart w:id="8"/>
          <w:commentRangeStart w:id="9"/>
        </w:sdtContent>
      </w:sdt>
      <w:r>
        <w:rPr>
          <w:rFonts w:ascii="Arial" w:eastAsia="Arial" w:hAnsi="Arial" w:cs="Arial"/>
          <w:color w:val="000000"/>
        </w:rPr>
        <w:t xml:space="preserve">67395 suspected or confirmed </w:t>
      </w:r>
      <w:r>
        <w:rPr>
          <w:rFonts w:ascii="Arial" w:eastAsia="Arial" w:hAnsi="Arial" w:cs="Arial"/>
        </w:rPr>
        <w:t>m</w:t>
      </w:r>
      <w:r>
        <w:rPr>
          <w:rFonts w:ascii="Arial" w:eastAsia="Arial" w:hAnsi="Arial" w:cs="Arial"/>
          <w:color w:val="000000"/>
        </w:rPr>
        <w:t>pox cases.</w:t>
      </w:r>
      <w:commentRangeEnd w:id="8"/>
      <w:r>
        <w:commentReference w:id="8"/>
      </w:r>
      <w:commentRangeEnd w:id="9"/>
      <w:r w:rsidR="00AD5C24">
        <w:rPr>
          <w:rStyle w:val="Refdecomentario"/>
          <w:rFonts w:asciiTheme="minorHAnsi" w:eastAsiaTheme="minorEastAsia" w:hAnsiTheme="minorHAnsi" w:cstheme="minorBidi"/>
          <w:lang w:val="en-AU" w:eastAsia="zh-CN"/>
        </w:rPr>
        <w:commentReference w:id="9"/>
      </w:r>
      <w:r>
        <w:rPr>
          <w:rFonts w:ascii="Arial" w:eastAsia="Arial" w:hAnsi="Arial" w:cs="Arial"/>
          <w:color w:val="000000"/>
        </w:rPr>
        <w:t xml:space="preserve"> Pooling these estimates, we obtain</w:t>
      </w:r>
      <w:r w:rsidR="004C5CC2">
        <w:rPr>
          <w:rFonts w:ascii="Arial" w:eastAsia="Arial" w:hAnsi="Arial" w:cs="Arial"/>
          <w:color w:val="000000"/>
        </w:rPr>
        <w:t>ed</w:t>
      </w:r>
      <w:r>
        <w:rPr>
          <w:rFonts w:ascii="Arial" w:eastAsia="Arial" w:hAnsi="Arial" w:cs="Arial"/>
          <w:color w:val="000000"/>
        </w:rPr>
        <w:t xml:space="preserve"> a CFR of 0.0003 (95% CI: 0.0000-0.0024) </w:t>
      </w:r>
      <w:r w:rsidR="004C5CC2">
        <w:rPr>
          <w:rFonts w:ascii="Arial" w:eastAsia="Arial" w:hAnsi="Arial" w:cs="Arial"/>
          <w:color w:val="000000"/>
        </w:rPr>
        <w:t>using a</w:t>
      </w:r>
      <w:r>
        <w:rPr>
          <w:rFonts w:ascii="Arial" w:eastAsia="Arial" w:hAnsi="Arial" w:cs="Arial"/>
          <w:color w:val="000000"/>
        </w:rPr>
        <w:t xml:space="preserve"> random effect model,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94%,  </w:t>
      </w:r>
      <m:oMath>
        <m:sSup>
          <m:sSupPr>
            <m:ctrlPr>
              <w:rPr>
                <w:rFonts w:ascii="Cambria Math" w:eastAsia="Cambria Math" w:hAnsi="Cambria Math" w:cs="Cambria Math"/>
                <w:i/>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6.9665, p &lt;0.01 (Figure 4d).</w:t>
      </w:r>
    </w:p>
    <w:p w14:paraId="2C543FC0" w14:textId="17657A16" w:rsidR="009E7872" w:rsidRDefault="009E7872">
      <w:pPr>
        <w:pBdr>
          <w:top w:val="nil"/>
          <w:left w:val="nil"/>
          <w:bottom w:val="nil"/>
          <w:right w:val="nil"/>
          <w:between w:val="nil"/>
        </w:pBdr>
        <w:spacing w:line="480" w:lineRule="auto"/>
        <w:rPr>
          <w:rFonts w:ascii="Arial" w:eastAsia="Arial" w:hAnsi="Arial" w:cs="Arial"/>
          <w:color w:val="000000"/>
        </w:rPr>
      </w:pPr>
      <w:r w:rsidRPr="009E7872">
        <w:rPr>
          <w:rFonts w:ascii="Arial" w:eastAsia="Arial" w:hAnsi="Arial" w:cs="Arial"/>
          <w:color w:val="FF0000"/>
        </w:rPr>
        <w:t>It is important to notice that some of these studies could be overlapped</w:t>
      </w:r>
      <w:r>
        <w:rPr>
          <w:rFonts w:ascii="Arial" w:eastAsia="Arial" w:hAnsi="Arial" w:cs="Arial"/>
          <w:color w:val="FF0000"/>
        </w:rPr>
        <w:t xml:space="preserve"> (VER FOREST)</w:t>
      </w:r>
    </w:p>
    <w:p w14:paraId="218536E7" w14:textId="77777777" w:rsidR="009E7872" w:rsidRDefault="009E7872">
      <w:pPr>
        <w:pBdr>
          <w:top w:val="nil"/>
          <w:left w:val="nil"/>
          <w:bottom w:val="nil"/>
          <w:right w:val="nil"/>
          <w:between w:val="nil"/>
        </w:pBdr>
        <w:spacing w:line="480" w:lineRule="auto"/>
        <w:rPr>
          <w:rFonts w:ascii="Arial" w:eastAsia="Arial" w:hAnsi="Arial" w:cs="Arial"/>
          <w:color w:val="000000"/>
        </w:rPr>
      </w:pPr>
    </w:p>
    <w:p w14:paraId="09C910B7" w14:textId="77777777" w:rsidR="005821E3" w:rsidRDefault="005821E3">
      <w:pPr>
        <w:pBdr>
          <w:top w:val="nil"/>
          <w:left w:val="nil"/>
          <w:bottom w:val="nil"/>
          <w:right w:val="nil"/>
          <w:between w:val="nil"/>
        </w:pBdr>
        <w:spacing w:line="480" w:lineRule="auto"/>
        <w:rPr>
          <w:rFonts w:ascii="Arial" w:eastAsia="Arial" w:hAnsi="Arial" w:cs="Arial"/>
          <w:color w:val="000000"/>
        </w:rPr>
      </w:pPr>
    </w:p>
    <w:p w14:paraId="70D1AB0C" w14:textId="0D9DCA67" w:rsidR="005821E3" w:rsidRDefault="005821E3">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 xml:space="preserve">Discussion </w:t>
      </w:r>
    </w:p>
    <w:p w14:paraId="7EC707C2"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685A9E39"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5A486377"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355DC3BA"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20B3A0AA"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4ED03131"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13650246" w14:textId="77777777" w:rsidR="005821E3" w:rsidRDefault="005821E3">
      <w:pPr>
        <w:pBdr>
          <w:top w:val="nil"/>
          <w:left w:val="nil"/>
          <w:bottom w:val="nil"/>
          <w:right w:val="nil"/>
          <w:between w:val="nil"/>
        </w:pBdr>
        <w:spacing w:line="480" w:lineRule="auto"/>
        <w:rPr>
          <w:rFonts w:ascii="Arial" w:eastAsia="Arial" w:hAnsi="Arial" w:cs="Arial"/>
          <w:b/>
          <w:color w:val="000000"/>
        </w:rPr>
      </w:pPr>
    </w:p>
    <w:p w14:paraId="163B6638" w14:textId="77777777" w:rsidR="005821E3" w:rsidRDefault="005821E3" w:rsidP="005821E3">
      <w:pPr>
        <w:pBdr>
          <w:top w:val="nil"/>
          <w:left w:val="nil"/>
          <w:bottom w:val="nil"/>
          <w:right w:val="nil"/>
          <w:between w:val="nil"/>
        </w:pBdr>
        <w:spacing w:line="480" w:lineRule="auto"/>
      </w:pPr>
      <w:r>
        <w:t>Maybe compare your pooled estimates of IP and SI (they were similar) to comment on the idea of pre-symptomatic transmission. There were a few papers (including Madewell 2023, Ward 2023, and Miura 2023) that were debating whether pre-symptomatic transmission occurs and if so, to what extent. Pre-symptomatic transmission has implications for the controllability of an outbreak (Fraser 2004 PNAS).</w:t>
      </w:r>
    </w:p>
    <w:p w14:paraId="76B17276" w14:textId="015ED8BD" w:rsidR="009E7872" w:rsidRDefault="009E7872" w:rsidP="005821E3">
      <w:pPr>
        <w:pBdr>
          <w:top w:val="nil"/>
          <w:left w:val="nil"/>
          <w:bottom w:val="nil"/>
          <w:right w:val="nil"/>
          <w:between w:val="nil"/>
        </w:pBdr>
        <w:spacing w:line="480" w:lineRule="auto"/>
        <w:rPr>
          <w:lang w:val="es-US"/>
        </w:rPr>
      </w:pPr>
      <w:r w:rsidRPr="009E7872">
        <w:rPr>
          <w:lang w:val="es-US"/>
        </w:rPr>
        <w:t xml:space="preserve">Si el </w:t>
      </w:r>
      <w:proofErr w:type="spellStart"/>
      <w:r w:rsidRPr="009E7872">
        <w:rPr>
          <w:lang w:val="es-US"/>
        </w:rPr>
        <w:t>periodod</w:t>
      </w:r>
      <w:proofErr w:type="spellEnd"/>
      <w:r w:rsidRPr="009E7872">
        <w:rPr>
          <w:lang w:val="es-US"/>
        </w:rPr>
        <w:t xml:space="preserve"> e incubación es </w:t>
      </w:r>
      <w:proofErr w:type="spellStart"/>
      <w:r w:rsidRPr="009E7872">
        <w:rPr>
          <w:lang w:val="es-US"/>
        </w:rPr>
        <w:t>mas</w:t>
      </w:r>
      <w:proofErr w:type="spellEnd"/>
      <w:r w:rsidRPr="009E7872">
        <w:rPr>
          <w:lang w:val="es-US"/>
        </w:rPr>
        <w:t xml:space="preserve"> corto que </w:t>
      </w:r>
      <w:proofErr w:type="spellStart"/>
      <w:r w:rsidRPr="009E7872">
        <w:rPr>
          <w:lang w:val="es-US"/>
        </w:rPr>
        <w:t>ek</w:t>
      </w:r>
      <w:proofErr w:type="spellEnd"/>
      <w:r w:rsidRPr="009E7872">
        <w:rPr>
          <w:lang w:val="es-US"/>
        </w:rPr>
        <w:t xml:space="preserve"> </w:t>
      </w:r>
      <w:proofErr w:type="spellStart"/>
      <w:r w:rsidRPr="009E7872">
        <w:rPr>
          <w:lang w:val="es-US"/>
        </w:rPr>
        <w:t>interval</w:t>
      </w:r>
      <w:proofErr w:type="spellEnd"/>
      <w:r w:rsidRPr="009E7872">
        <w:rPr>
          <w:lang w:val="es-US"/>
        </w:rPr>
        <w:t xml:space="preserve"> serial</w:t>
      </w:r>
      <w:r>
        <w:rPr>
          <w:lang w:val="es-US"/>
        </w:rPr>
        <w:t xml:space="preserve"> significa que hay transmisión presintomática sustancial. </w:t>
      </w:r>
    </w:p>
    <w:p w14:paraId="17BC075F" w14:textId="77777777" w:rsidR="009E7872" w:rsidRPr="009E7872" w:rsidRDefault="009E7872" w:rsidP="005821E3">
      <w:pPr>
        <w:pBdr>
          <w:top w:val="nil"/>
          <w:left w:val="nil"/>
          <w:bottom w:val="nil"/>
          <w:right w:val="nil"/>
          <w:between w:val="nil"/>
        </w:pBdr>
        <w:spacing w:line="480" w:lineRule="auto"/>
        <w:rPr>
          <w:lang w:val="es-US"/>
        </w:rPr>
      </w:pPr>
    </w:p>
    <w:p w14:paraId="7FCD1DB9" w14:textId="73252325" w:rsidR="005821E3" w:rsidRDefault="005821E3" w:rsidP="005821E3">
      <w:pPr>
        <w:pBdr>
          <w:top w:val="nil"/>
          <w:left w:val="nil"/>
          <w:bottom w:val="nil"/>
          <w:right w:val="nil"/>
          <w:between w:val="nil"/>
        </w:pBdr>
        <w:spacing w:line="480" w:lineRule="auto"/>
      </w:pPr>
      <w:r>
        <w:t>Maybe comment on why so few estimates of generation time (not observable, difficult to estimate).</w:t>
      </w:r>
      <w:r w:rsidR="009E7872">
        <w:t xml:space="preserve"> Que tan </w:t>
      </w:r>
      <w:proofErr w:type="spellStart"/>
      <w:r w:rsidR="009E7872">
        <w:t>diferente</w:t>
      </w:r>
      <w:proofErr w:type="spellEnd"/>
      <w:r w:rsidR="009E7872">
        <w:t xml:space="preserve"> </w:t>
      </w:r>
      <w:proofErr w:type="spellStart"/>
      <w:r w:rsidR="009E7872">
        <w:t>gi</w:t>
      </w:r>
      <w:proofErr w:type="spellEnd"/>
      <w:r w:rsidR="009E7872">
        <w:t xml:space="preserve"> vs serial interval 8 vs 10. </w:t>
      </w:r>
    </w:p>
    <w:p w14:paraId="1F05DBCF" w14:textId="77777777" w:rsidR="009E7872" w:rsidRDefault="009E7872" w:rsidP="005821E3">
      <w:pPr>
        <w:pBdr>
          <w:top w:val="nil"/>
          <w:left w:val="nil"/>
          <w:bottom w:val="nil"/>
          <w:right w:val="nil"/>
          <w:between w:val="nil"/>
        </w:pBdr>
        <w:spacing w:line="480" w:lineRule="auto"/>
      </w:pPr>
    </w:p>
    <w:p w14:paraId="7AFA48ED" w14:textId="77777777" w:rsidR="005821E3" w:rsidRDefault="005821E3" w:rsidP="005821E3">
      <w:pPr>
        <w:pBdr>
          <w:top w:val="nil"/>
          <w:left w:val="nil"/>
          <w:bottom w:val="nil"/>
          <w:right w:val="nil"/>
          <w:between w:val="nil"/>
        </w:pBdr>
        <w:spacing w:line="480" w:lineRule="auto"/>
      </w:pPr>
      <w:r>
        <w:t xml:space="preserve">I think it will be important to put these estimates in context </w:t>
      </w:r>
      <w:proofErr w:type="gramStart"/>
      <w:r>
        <w:t>i.e.</w:t>
      </w:r>
      <w:proofErr w:type="gramEnd"/>
      <w:r>
        <w:t xml:space="preserve"> how are they different or similar to estimates for mpox before 2022? What did we learn and what do we still need to research/understand?</w:t>
      </w:r>
    </w:p>
    <w:p w14:paraId="0F40D43E" w14:textId="77777777" w:rsidR="009E7872" w:rsidRDefault="009E7872" w:rsidP="005821E3">
      <w:pPr>
        <w:pBdr>
          <w:top w:val="nil"/>
          <w:left w:val="nil"/>
          <w:bottom w:val="nil"/>
          <w:right w:val="nil"/>
          <w:between w:val="nil"/>
        </w:pBdr>
        <w:spacing w:line="480" w:lineRule="auto"/>
      </w:pPr>
    </w:p>
    <w:p w14:paraId="64FC8504" w14:textId="77777777" w:rsidR="005821E3" w:rsidRDefault="005821E3" w:rsidP="005821E3">
      <w:pPr>
        <w:pBdr>
          <w:top w:val="nil"/>
          <w:left w:val="nil"/>
          <w:bottom w:val="nil"/>
          <w:right w:val="nil"/>
          <w:between w:val="nil"/>
        </w:pBdr>
        <w:spacing w:line="480" w:lineRule="auto"/>
      </w:pPr>
      <w:r>
        <w:t xml:space="preserve">Limitation: your assessment of bias for the modeling studies was </w:t>
      </w:r>
      <w:proofErr w:type="gramStart"/>
      <w:r>
        <w:t>pretty superficial</w:t>
      </w:r>
      <w:proofErr w:type="gramEnd"/>
      <w:r>
        <w:t xml:space="preserve"> I think</w:t>
      </w:r>
    </w:p>
    <w:p w14:paraId="0000006D" w14:textId="3AA4F29F" w:rsidR="002A5CA5" w:rsidRPr="005821E3" w:rsidRDefault="00000000" w:rsidP="005821E3">
      <w:pPr>
        <w:pBdr>
          <w:top w:val="nil"/>
          <w:left w:val="nil"/>
          <w:bottom w:val="nil"/>
          <w:right w:val="nil"/>
          <w:between w:val="nil"/>
        </w:pBdr>
        <w:spacing w:line="480" w:lineRule="auto"/>
        <w:rPr>
          <w:rFonts w:ascii="Arial" w:eastAsia="Arial" w:hAnsi="Arial" w:cs="Arial"/>
        </w:rPr>
      </w:pPr>
      <w:sdt>
        <w:sdtPr>
          <w:tag w:val="goog_rdk_52"/>
          <w:id w:val="1300101103"/>
        </w:sdtPr>
        <w:sdtContent>
          <w:sdt>
            <w:sdtPr>
              <w:tag w:val="goog_rdk_51"/>
              <w:id w:val="1040020806"/>
            </w:sdtPr>
            <w:sdtContent/>
          </w:sdt>
        </w:sdtContent>
      </w:sdt>
    </w:p>
    <w:p w14:paraId="0000006E" w14:textId="77777777" w:rsidR="002A5CA5" w:rsidRDefault="00000000">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 xml:space="preserve">Conclusion </w:t>
      </w:r>
    </w:p>
    <w:p w14:paraId="0000006F"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70"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71"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72" w14:textId="77777777" w:rsidR="002A5CA5" w:rsidRDefault="002A5CA5">
      <w:pPr>
        <w:pBdr>
          <w:top w:val="nil"/>
          <w:left w:val="nil"/>
          <w:bottom w:val="nil"/>
          <w:right w:val="nil"/>
          <w:between w:val="nil"/>
        </w:pBdr>
        <w:spacing w:line="480" w:lineRule="auto"/>
        <w:rPr>
          <w:rFonts w:ascii="Arial" w:eastAsia="Arial" w:hAnsi="Arial" w:cs="Arial"/>
          <w:color w:val="000000"/>
        </w:rPr>
      </w:pPr>
    </w:p>
    <w:p w14:paraId="00000073" w14:textId="77777777" w:rsidR="002A5CA5" w:rsidRDefault="002A5CA5">
      <w:pPr>
        <w:spacing w:line="480" w:lineRule="auto"/>
        <w:jc w:val="both"/>
        <w:rPr>
          <w:rFonts w:ascii="Arial" w:eastAsia="Arial" w:hAnsi="Arial" w:cs="Arial"/>
          <w:b/>
        </w:rPr>
      </w:pPr>
    </w:p>
    <w:p w14:paraId="00000074" w14:textId="77777777" w:rsidR="002A5CA5" w:rsidRDefault="002A5CA5">
      <w:pPr>
        <w:spacing w:line="480" w:lineRule="auto"/>
        <w:jc w:val="both"/>
        <w:rPr>
          <w:rFonts w:ascii="Arial" w:eastAsia="Arial" w:hAnsi="Arial" w:cs="Arial"/>
          <w:b/>
        </w:rPr>
      </w:pPr>
    </w:p>
    <w:p w14:paraId="00000075" w14:textId="77777777" w:rsidR="002A5CA5" w:rsidRDefault="002A5CA5">
      <w:pPr>
        <w:spacing w:line="480" w:lineRule="auto"/>
        <w:jc w:val="both"/>
        <w:rPr>
          <w:rFonts w:ascii="Arial" w:eastAsia="Arial" w:hAnsi="Arial" w:cs="Arial"/>
          <w:b/>
        </w:rPr>
      </w:pPr>
    </w:p>
    <w:p w14:paraId="00000076" w14:textId="77777777" w:rsidR="002A5CA5" w:rsidRDefault="002A5CA5">
      <w:pPr>
        <w:spacing w:line="480" w:lineRule="auto"/>
        <w:jc w:val="both"/>
        <w:rPr>
          <w:rFonts w:ascii="Arial" w:eastAsia="Arial" w:hAnsi="Arial" w:cs="Arial"/>
          <w:b/>
        </w:rPr>
      </w:pPr>
    </w:p>
    <w:p w14:paraId="00000077" w14:textId="77777777" w:rsidR="002A5CA5" w:rsidRDefault="002A5CA5">
      <w:pPr>
        <w:spacing w:line="480" w:lineRule="auto"/>
        <w:jc w:val="both"/>
        <w:rPr>
          <w:rFonts w:ascii="Arial" w:eastAsia="Arial" w:hAnsi="Arial" w:cs="Arial"/>
          <w:b/>
        </w:rPr>
      </w:pPr>
    </w:p>
    <w:p w14:paraId="00000078" w14:textId="77777777" w:rsidR="002A5CA5" w:rsidRDefault="002A5CA5">
      <w:pPr>
        <w:spacing w:line="480" w:lineRule="auto"/>
        <w:jc w:val="both"/>
        <w:rPr>
          <w:rFonts w:ascii="Arial" w:eastAsia="Arial" w:hAnsi="Arial" w:cs="Arial"/>
          <w:b/>
        </w:rPr>
      </w:pPr>
    </w:p>
    <w:p w14:paraId="00000079" w14:textId="77777777" w:rsidR="002A5CA5" w:rsidRDefault="002A5CA5">
      <w:pPr>
        <w:spacing w:line="480" w:lineRule="auto"/>
        <w:jc w:val="both"/>
        <w:rPr>
          <w:rFonts w:ascii="Arial" w:eastAsia="Arial" w:hAnsi="Arial" w:cs="Arial"/>
          <w:b/>
        </w:rPr>
      </w:pPr>
    </w:p>
    <w:p w14:paraId="0000007A" w14:textId="77777777" w:rsidR="002A5CA5" w:rsidRDefault="002A5CA5">
      <w:pPr>
        <w:spacing w:line="480" w:lineRule="auto"/>
        <w:jc w:val="both"/>
        <w:rPr>
          <w:rFonts w:ascii="Arial" w:eastAsia="Arial" w:hAnsi="Arial" w:cs="Arial"/>
          <w:b/>
        </w:rPr>
      </w:pPr>
    </w:p>
    <w:p w14:paraId="0000007B" w14:textId="77777777" w:rsidR="002A5CA5" w:rsidRDefault="002A5CA5">
      <w:pPr>
        <w:spacing w:line="480" w:lineRule="auto"/>
        <w:jc w:val="both"/>
        <w:rPr>
          <w:rFonts w:ascii="Arial" w:eastAsia="Arial" w:hAnsi="Arial" w:cs="Arial"/>
          <w:b/>
        </w:rPr>
      </w:pPr>
    </w:p>
    <w:p w14:paraId="0000007C" w14:textId="77777777" w:rsidR="002A5CA5" w:rsidRDefault="002A5CA5">
      <w:pPr>
        <w:spacing w:line="480" w:lineRule="auto"/>
        <w:jc w:val="both"/>
        <w:rPr>
          <w:rFonts w:ascii="Arial" w:eastAsia="Arial" w:hAnsi="Arial" w:cs="Arial"/>
          <w:b/>
        </w:rPr>
      </w:pPr>
    </w:p>
    <w:p w14:paraId="0000007D" w14:textId="77777777" w:rsidR="002A5CA5" w:rsidRDefault="002A5CA5">
      <w:pPr>
        <w:spacing w:line="480" w:lineRule="auto"/>
        <w:jc w:val="both"/>
        <w:rPr>
          <w:rFonts w:ascii="Arial" w:eastAsia="Arial" w:hAnsi="Arial" w:cs="Arial"/>
          <w:b/>
        </w:rPr>
        <w:sectPr w:rsidR="002A5CA5">
          <w:footerReference w:type="even" r:id="rId13"/>
          <w:footerReference w:type="default" r:id="rId14"/>
          <w:pgSz w:w="12240" w:h="15840"/>
          <w:pgMar w:top="1411" w:right="1699" w:bottom="1411" w:left="1699" w:header="720" w:footer="720" w:gutter="0"/>
          <w:pgNumType w:start="1"/>
          <w:cols w:space="720"/>
        </w:sectPr>
      </w:pPr>
    </w:p>
    <w:p w14:paraId="004ECE38" w14:textId="77777777" w:rsidR="009E7B99" w:rsidRPr="002C561F" w:rsidRDefault="009E7B99" w:rsidP="009E7B99">
      <w:pPr>
        <w:pStyle w:val="P68B1DB1-Normal5"/>
        <w:spacing w:line="480" w:lineRule="auto"/>
        <w:rPr>
          <w:szCs w:val="24"/>
        </w:rPr>
      </w:pPr>
      <w:r w:rsidRPr="002C561F">
        <w:rPr>
          <w:szCs w:val="24"/>
        </w:rPr>
        <w:lastRenderedPageBreak/>
        <w:t>Figure 1: PRISMA flow diagram</w:t>
      </w:r>
    </w:p>
    <w:p w14:paraId="6A49E174" w14:textId="77777777" w:rsidR="009E7B99" w:rsidRPr="00C24283" w:rsidRDefault="009E7B99" w:rsidP="009E7B99">
      <w:r w:rsidRPr="002C561F">
        <w:rPr>
          <w:noProof/>
        </w:rPr>
        <mc:AlternateContent>
          <mc:Choice Requires="wps">
            <w:drawing>
              <wp:anchor distT="0" distB="0" distL="114300" distR="114300" simplePos="0" relativeHeight="251676672" behindDoc="0" locked="0" layoutInCell="1" allowOverlap="1" wp14:anchorId="135CFB51" wp14:editId="71222080">
                <wp:simplePos x="0" y="0"/>
                <wp:positionH relativeFrom="column">
                  <wp:posOffset>5253606</wp:posOffset>
                </wp:positionH>
                <wp:positionV relativeFrom="paragraph">
                  <wp:posOffset>87916</wp:posOffset>
                </wp:positionV>
                <wp:extent cx="3145134" cy="262890"/>
                <wp:effectExtent l="0" t="0" r="17780" b="16510"/>
                <wp:wrapNone/>
                <wp:docPr id="747579367" name="Flowchart: Alternate Process 30"/>
                <wp:cNvGraphicFramePr/>
                <a:graphic xmlns:a="http://schemas.openxmlformats.org/drawingml/2006/main">
                  <a:graphicData uri="http://schemas.microsoft.com/office/word/2010/wordprocessingShape">
                    <wps:wsp>
                      <wps:cNvSpPr/>
                      <wps:spPr>
                        <a:xfrm>
                          <a:off x="0" y="0"/>
                          <a:ext cx="3145134"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16E650" w14:textId="77777777" w:rsidR="009E7B99" w:rsidRPr="002C561F" w:rsidRDefault="009E7B99" w:rsidP="009E7B99">
                            <w:pPr>
                              <w:jc w:val="center"/>
                              <w:rPr>
                                <w:rFonts w:ascii="Arial" w:hAnsi="Arial" w:cs="Arial"/>
                                <w:b/>
                                <w:color w:val="000000" w:themeColor="text1"/>
                                <w:sz w:val="18"/>
                                <w:szCs w:val="18"/>
                              </w:rPr>
                            </w:pPr>
                            <w:r w:rsidRPr="002C561F">
                              <w:rPr>
                                <w:rFonts w:ascii="Arial" w:hAnsi="Arial" w:cs="Arial"/>
                                <w:b/>
                                <w:color w:val="000000" w:themeColor="text1"/>
                                <w:sz w:val="18"/>
                                <w:szCs w:val="18"/>
                              </w:rPr>
                              <w:t>Identification of studies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CFB5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6" type="#_x0000_t176" style="position:absolute;margin-left:413.65pt;margin-top:6.9pt;width:247.65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" fillcolor="#ffc000 [3207]" strokecolor="#7f5f00 [1607]" strokeweight="1pt">
                <v:textbox>
                  <w:txbxContent>
                    <w:p w14:paraId="0916E650" w14:textId="77777777" w:rsidR="009E7B99" w:rsidRPr="002C561F" w:rsidRDefault="009E7B99" w:rsidP="009E7B99">
                      <w:pPr>
                        <w:jc w:val="center"/>
                        <w:rPr>
                          <w:rFonts w:ascii="Arial" w:hAnsi="Arial" w:cs="Arial"/>
                          <w:b/>
                          <w:color w:val="000000" w:themeColor="text1"/>
                          <w:sz w:val="18"/>
                          <w:szCs w:val="18"/>
                        </w:rPr>
                      </w:pPr>
                      <w:r w:rsidRPr="002C561F">
                        <w:rPr>
                          <w:rFonts w:ascii="Arial" w:hAnsi="Arial" w:cs="Arial"/>
                          <w:b/>
                          <w:color w:val="000000" w:themeColor="text1"/>
                          <w:sz w:val="18"/>
                          <w:szCs w:val="18"/>
                        </w:rPr>
                        <w:t>Identification of studies via other methods</w:t>
                      </w:r>
                    </w:p>
                  </w:txbxContent>
                </v:textbox>
              </v:shape>
            </w:pict>
          </mc:Fallback>
        </mc:AlternateContent>
      </w:r>
      <w:r w:rsidRPr="002C561F">
        <w:rPr>
          <w:noProof/>
        </w:rPr>
        <mc:AlternateContent>
          <mc:Choice Requires="wps">
            <w:drawing>
              <wp:anchor distT="0" distB="0" distL="114300" distR="114300" simplePos="0" relativeHeight="251675648" behindDoc="0" locked="0" layoutInCell="1" allowOverlap="1" wp14:anchorId="4545B2AE" wp14:editId="1DE49182">
                <wp:simplePos x="0" y="0"/>
                <wp:positionH relativeFrom="column">
                  <wp:posOffset>566928</wp:posOffset>
                </wp:positionH>
                <wp:positionV relativeFrom="paragraph">
                  <wp:posOffset>74245</wp:posOffset>
                </wp:positionV>
                <wp:extent cx="4345229" cy="262966"/>
                <wp:effectExtent l="0" t="0" r="17780" b="22860"/>
                <wp:wrapNone/>
                <wp:docPr id="1685627348"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8E4FFF" w14:textId="77777777" w:rsidR="009E7B99" w:rsidRPr="002C561F" w:rsidRDefault="009E7B99" w:rsidP="009E7B99">
                            <w:pPr>
                              <w:jc w:val="center"/>
                              <w:rPr>
                                <w:rFonts w:ascii="Arial" w:hAnsi="Arial" w:cs="Arial"/>
                                <w:b/>
                                <w:color w:val="000000" w:themeColor="text1"/>
                                <w:sz w:val="18"/>
                                <w:szCs w:val="18"/>
                              </w:rPr>
                            </w:pPr>
                            <w:r w:rsidRPr="002C561F">
                              <w:rPr>
                                <w:rFonts w:ascii="Arial" w:hAnsi="Arial" w:cs="Arial"/>
                                <w:b/>
                                <w:color w:val="000000" w:themeColor="text1"/>
                                <w:sz w:val="18"/>
                                <w:szCs w:val="18"/>
                              </w:rPr>
                              <w:t>Identification of studies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B2AE" id="Flowchart: Alternate Process 29" o:spid="_x0000_s1027" type="#_x0000_t176" style="position:absolute;margin-left:44.65pt;margin-top:5.85pt;width:342.15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" fillcolor="#ffc000 [3207]" strokecolor="#7f5f00 [1607]" strokeweight="1pt">
                <v:textbox>
                  <w:txbxContent>
                    <w:p w14:paraId="4E8E4FFF" w14:textId="77777777" w:rsidR="009E7B99" w:rsidRPr="002C561F" w:rsidRDefault="009E7B99" w:rsidP="009E7B99">
                      <w:pPr>
                        <w:jc w:val="center"/>
                        <w:rPr>
                          <w:rFonts w:ascii="Arial" w:hAnsi="Arial" w:cs="Arial"/>
                          <w:b/>
                          <w:color w:val="000000" w:themeColor="text1"/>
                          <w:sz w:val="18"/>
                          <w:szCs w:val="18"/>
                        </w:rPr>
                      </w:pPr>
                      <w:r w:rsidRPr="002C561F">
                        <w:rPr>
                          <w:rFonts w:ascii="Arial" w:hAnsi="Arial" w:cs="Arial"/>
                          <w:b/>
                          <w:color w:val="000000" w:themeColor="text1"/>
                          <w:sz w:val="18"/>
                          <w:szCs w:val="18"/>
                        </w:rPr>
                        <w:t>Identification of studies via databases and registers</w:t>
                      </w:r>
                    </w:p>
                  </w:txbxContent>
                </v:textbox>
              </v:shape>
            </w:pict>
          </mc:Fallback>
        </mc:AlternateContent>
      </w:r>
    </w:p>
    <w:p w14:paraId="2F5B184D" w14:textId="77777777" w:rsidR="009E7B99" w:rsidRPr="00C24283" w:rsidRDefault="009E7B99" w:rsidP="009E7B99"/>
    <w:p w14:paraId="54C01F2F" w14:textId="77777777" w:rsidR="009E7B99" w:rsidRPr="00C24283" w:rsidRDefault="009E7B99" w:rsidP="009E7B99">
      <w:r w:rsidRPr="002C561F">
        <w:rPr>
          <w:noProof/>
        </w:rPr>
        <mc:AlternateContent>
          <mc:Choice Requires="wps">
            <w:drawing>
              <wp:anchor distT="0" distB="0" distL="114300" distR="114300" simplePos="0" relativeHeight="251659264" behindDoc="0" locked="0" layoutInCell="1" allowOverlap="1" wp14:anchorId="64AEE8F6" wp14:editId="252C232C">
                <wp:simplePos x="0" y="0"/>
                <wp:positionH relativeFrom="column">
                  <wp:posOffset>569483</wp:posOffset>
                </wp:positionH>
                <wp:positionV relativeFrom="paragraph">
                  <wp:posOffset>65650</wp:posOffset>
                </wp:positionV>
                <wp:extent cx="1887220" cy="1243584"/>
                <wp:effectExtent l="0" t="0" r="17780" b="13970"/>
                <wp:wrapNone/>
                <wp:docPr id="1946437648"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FC7AC" w14:textId="77777777"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 xml:space="preserve">Records identified from electronic databases: n = </w:t>
                            </w:r>
                            <w:r>
                              <w:rPr>
                                <w:rFonts w:ascii="Arial" w:hAnsi="Arial" w:cs="Arial"/>
                                <w:color w:val="000000" w:themeColor="text1"/>
                                <w:sz w:val="18"/>
                                <w:szCs w:val="20"/>
                              </w:rPr>
                              <w:t>5962</w:t>
                            </w:r>
                          </w:p>
                          <w:p w14:paraId="40BBE9C0" w14:textId="77777777" w:rsidR="009E7B99" w:rsidRPr="002C561F" w:rsidRDefault="009E7B99" w:rsidP="009E7B99">
                            <w:pPr>
                              <w:spacing w:line="276" w:lineRule="auto"/>
                              <w:ind w:left="284"/>
                              <w:rPr>
                                <w:rFonts w:ascii="Arial" w:hAnsi="Arial" w:cs="Arial"/>
                                <w:color w:val="000000" w:themeColor="text1"/>
                                <w:sz w:val="18"/>
                                <w:szCs w:val="20"/>
                              </w:rPr>
                            </w:pPr>
                          </w:p>
                          <w:p w14:paraId="0403438B"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 xml:space="preserve">Medline: n= </w:t>
                            </w:r>
                            <w:r>
                              <w:rPr>
                                <w:rFonts w:ascii="Arial" w:hAnsi="Arial" w:cs="Arial"/>
                                <w:color w:val="000000" w:themeColor="text1"/>
                                <w:sz w:val="18"/>
                                <w:szCs w:val="20"/>
                              </w:rPr>
                              <w:t>1714</w:t>
                            </w:r>
                          </w:p>
                          <w:p w14:paraId="0C42E857"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 xml:space="preserve">Embase: n= </w:t>
                            </w:r>
                            <w:r>
                              <w:rPr>
                                <w:rFonts w:ascii="Arial" w:hAnsi="Arial" w:cs="Arial"/>
                                <w:color w:val="000000" w:themeColor="text1"/>
                                <w:sz w:val="18"/>
                                <w:szCs w:val="20"/>
                              </w:rPr>
                              <w:t>1351</w:t>
                            </w:r>
                          </w:p>
                          <w:p w14:paraId="7DD817F6" w14:textId="77777777" w:rsidR="009E7B99" w:rsidRPr="00D25AC9"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Scopus</w:t>
                            </w:r>
                            <w:r>
                              <w:rPr>
                                <w:rFonts w:ascii="Arial" w:hAnsi="Arial" w:cs="Arial"/>
                                <w:color w:val="000000" w:themeColor="text1"/>
                                <w:sz w:val="18"/>
                                <w:szCs w:val="20"/>
                              </w:rPr>
                              <w:t xml:space="preserve"> and Web of Science</w:t>
                            </w:r>
                            <w:r w:rsidRPr="002C561F">
                              <w:rPr>
                                <w:rFonts w:ascii="Arial" w:hAnsi="Arial" w:cs="Arial"/>
                                <w:color w:val="000000" w:themeColor="text1"/>
                                <w:sz w:val="18"/>
                                <w:szCs w:val="20"/>
                              </w:rPr>
                              <w:t xml:space="preserve">: </w:t>
                            </w:r>
                            <w:r w:rsidRPr="00D25AC9">
                              <w:rPr>
                                <w:rFonts w:ascii="Arial" w:hAnsi="Arial" w:cs="Arial"/>
                                <w:color w:val="000000" w:themeColor="text1"/>
                                <w:sz w:val="18"/>
                                <w:szCs w:val="20"/>
                              </w:rPr>
                              <w:t xml:space="preserve">n= </w:t>
                            </w:r>
                            <w:r>
                              <w:rPr>
                                <w:rFonts w:ascii="Arial" w:hAnsi="Arial" w:cs="Arial"/>
                                <w:color w:val="000000" w:themeColor="text1"/>
                                <w:sz w:val="18"/>
                                <w:szCs w:val="20"/>
                              </w:rPr>
                              <w:t>2897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EE8F6" id="Rectangle 1" o:spid="_x0000_s1028" style="position:absolute;margin-left:44.85pt;margin-top:5.1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" filled="f" strokecolor="black [3213]" strokeweight="1pt">
                <v:textbox>
                  <w:txbxContent>
                    <w:p w14:paraId="449FC7AC" w14:textId="77777777"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 xml:space="preserve">Records identified from electronic databases: n = </w:t>
                      </w:r>
                      <w:r>
                        <w:rPr>
                          <w:rFonts w:ascii="Arial" w:hAnsi="Arial" w:cs="Arial"/>
                          <w:color w:val="000000" w:themeColor="text1"/>
                          <w:sz w:val="18"/>
                          <w:szCs w:val="20"/>
                        </w:rPr>
                        <w:t>5962</w:t>
                      </w:r>
                    </w:p>
                    <w:p w14:paraId="40BBE9C0" w14:textId="77777777" w:rsidR="009E7B99" w:rsidRPr="002C561F" w:rsidRDefault="009E7B99" w:rsidP="009E7B99">
                      <w:pPr>
                        <w:spacing w:line="276" w:lineRule="auto"/>
                        <w:ind w:left="284"/>
                        <w:rPr>
                          <w:rFonts w:ascii="Arial" w:hAnsi="Arial" w:cs="Arial"/>
                          <w:color w:val="000000" w:themeColor="text1"/>
                          <w:sz w:val="18"/>
                          <w:szCs w:val="20"/>
                        </w:rPr>
                      </w:pPr>
                    </w:p>
                    <w:p w14:paraId="0403438B"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 xml:space="preserve">Medline: n= </w:t>
                      </w:r>
                      <w:r>
                        <w:rPr>
                          <w:rFonts w:ascii="Arial" w:hAnsi="Arial" w:cs="Arial"/>
                          <w:color w:val="000000" w:themeColor="text1"/>
                          <w:sz w:val="18"/>
                          <w:szCs w:val="20"/>
                        </w:rPr>
                        <w:t>1714</w:t>
                      </w:r>
                    </w:p>
                    <w:p w14:paraId="0C42E857"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 xml:space="preserve">Embase: n= </w:t>
                      </w:r>
                      <w:r>
                        <w:rPr>
                          <w:rFonts w:ascii="Arial" w:hAnsi="Arial" w:cs="Arial"/>
                          <w:color w:val="000000" w:themeColor="text1"/>
                          <w:sz w:val="18"/>
                          <w:szCs w:val="20"/>
                        </w:rPr>
                        <w:t>1351</w:t>
                      </w:r>
                    </w:p>
                    <w:p w14:paraId="7DD817F6" w14:textId="77777777" w:rsidR="009E7B99" w:rsidRPr="00D25AC9"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Scopus</w:t>
                      </w:r>
                      <w:r>
                        <w:rPr>
                          <w:rFonts w:ascii="Arial" w:hAnsi="Arial" w:cs="Arial"/>
                          <w:color w:val="000000" w:themeColor="text1"/>
                          <w:sz w:val="18"/>
                          <w:szCs w:val="20"/>
                        </w:rPr>
                        <w:t xml:space="preserve"> and Web of Science</w:t>
                      </w:r>
                      <w:r w:rsidRPr="002C561F">
                        <w:rPr>
                          <w:rFonts w:ascii="Arial" w:hAnsi="Arial" w:cs="Arial"/>
                          <w:color w:val="000000" w:themeColor="text1"/>
                          <w:sz w:val="18"/>
                          <w:szCs w:val="20"/>
                        </w:rPr>
                        <w:t xml:space="preserve">: </w:t>
                      </w:r>
                      <w:r w:rsidRPr="00D25AC9">
                        <w:rPr>
                          <w:rFonts w:ascii="Arial" w:hAnsi="Arial" w:cs="Arial"/>
                          <w:color w:val="000000" w:themeColor="text1"/>
                          <w:sz w:val="18"/>
                          <w:szCs w:val="20"/>
                        </w:rPr>
                        <w:t xml:space="preserve">n= </w:t>
                      </w:r>
                      <w:r>
                        <w:rPr>
                          <w:rFonts w:ascii="Arial" w:hAnsi="Arial" w:cs="Arial"/>
                          <w:color w:val="000000" w:themeColor="text1"/>
                          <w:sz w:val="18"/>
                          <w:szCs w:val="20"/>
                        </w:rPr>
                        <w:t>2897</w:t>
                      </w:r>
                    </w:p>
                  </w:txbxContent>
                </v:textbox>
              </v:rect>
            </w:pict>
          </mc:Fallback>
        </mc:AlternateContent>
      </w:r>
      <w:r w:rsidRPr="002C561F">
        <w:rPr>
          <w:noProof/>
        </w:rPr>
        <mc:AlternateContent>
          <mc:Choice Requires="wps">
            <w:drawing>
              <wp:anchor distT="0" distB="0" distL="114300" distR="114300" simplePos="0" relativeHeight="251667456" behindDoc="0" locked="0" layoutInCell="1" allowOverlap="1" wp14:anchorId="294E27DA" wp14:editId="365B9A02">
                <wp:simplePos x="0" y="0"/>
                <wp:positionH relativeFrom="column">
                  <wp:posOffset>5255895</wp:posOffset>
                </wp:positionH>
                <wp:positionV relativeFrom="paragraph">
                  <wp:posOffset>78740</wp:posOffset>
                </wp:positionV>
                <wp:extent cx="1887220" cy="1243330"/>
                <wp:effectExtent l="0" t="0" r="17780" b="13970"/>
                <wp:wrapNone/>
                <wp:docPr id="986768823" name="Rectangle 10"/>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C27B5" w14:textId="6D9B7E44"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Records identified from preliminary references repositories, websites, organizations, and citation searching (n = 14</w:t>
                            </w:r>
                            <w:r w:rsidR="003D4B39">
                              <w:rPr>
                                <w:rFonts w:ascii="Arial" w:hAnsi="Arial" w:cs="Arial"/>
                                <w:color w:val="000000" w:themeColor="text1"/>
                                <w:sz w:val="18"/>
                                <w:szCs w:val="20"/>
                              </w:rPr>
                              <w:t>8</w:t>
                            </w:r>
                            <w:r w:rsidRPr="002C561F">
                              <w:rPr>
                                <w:rFonts w:ascii="Arial" w:hAnsi="Arial" w:cs="Arial"/>
                                <w:color w:val="000000" w:themeColor="text1"/>
                                <w:sz w:val="18"/>
                                <w:szCs w:val="20"/>
                              </w:rPr>
                              <w:t>)</w:t>
                            </w:r>
                          </w:p>
                          <w:p w14:paraId="612C47F5" w14:textId="77777777" w:rsidR="009E7B99" w:rsidRPr="002C561F" w:rsidRDefault="009E7B99" w:rsidP="009E7B99">
                            <w:pPr>
                              <w:spacing w:line="276"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27DA" id="Rectangle 10" o:spid="_x0000_s1029" style="position:absolute;margin-left:413.85pt;margin-top:6.2pt;width:148.6pt;height:9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" filled="f" strokecolor="black [3213]" strokeweight="1pt">
                <v:textbox>
                  <w:txbxContent>
                    <w:p w14:paraId="661C27B5" w14:textId="6D9B7E44"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Records identified from preliminary references repositories, websites, organizations, and citation searching (n = 14</w:t>
                      </w:r>
                      <w:r w:rsidR="003D4B39">
                        <w:rPr>
                          <w:rFonts w:ascii="Arial" w:hAnsi="Arial" w:cs="Arial"/>
                          <w:color w:val="000000" w:themeColor="text1"/>
                          <w:sz w:val="18"/>
                          <w:szCs w:val="20"/>
                        </w:rPr>
                        <w:t>8</w:t>
                      </w:r>
                      <w:r w:rsidRPr="002C561F">
                        <w:rPr>
                          <w:rFonts w:ascii="Arial" w:hAnsi="Arial" w:cs="Arial"/>
                          <w:color w:val="000000" w:themeColor="text1"/>
                          <w:sz w:val="18"/>
                          <w:szCs w:val="20"/>
                        </w:rPr>
                        <w:t>)</w:t>
                      </w:r>
                    </w:p>
                    <w:p w14:paraId="612C47F5" w14:textId="77777777" w:rsidR="009E7B99" w:rsidRPr="002C561F" w:rsidRDefault="009E7B99" w:rsidP="009E7B99">
                      <w:pPr>
                        <w:spacing w:line="276" w:lineRule="auto"/>
                        <w:ind w:left="284"/>
                        <w:rPr>
                          <w:rFonts w:ascii="Arial" w:hAnsi="Arial" w:cs="Arial"/>
                          <w:color w:val="000000" w:themeColor="text1"/>
                          <w:sz w:val="18"/>
                          <w:szCs w:val="20"/>
                        </w:rPr>
                      </w:pPr>
                    </w:p>
                  </w:txbxContent>
                </v:textbox>
              </v:rect>
            </w:pict>
          </mc:Fallback>
        </mc:AlternateContent>
      </w:r>
      <w:r w:rsidRPr="002C561F">
        <w:rPr>
          <w:noProof/>
        </w:rPr>
        <mc:AlternateContent>
          <mc:Choice Requires="wps">
            <w:drawing>
              <wp:anchor distT="0" distB="0" distL="114300" distR="114300" simplePos="0" relativeHeight="251660288" behindDoc="0" locked="0" layoutInCell="1" allowOverlap="1" wp14:anchorId="733000F6" wp14:editId="13A1CD17">
                <wp:simplePos x="0" y="0"/>
                <wp:positionH relativeFrom="column">
                  <wp:posOffset>3039466</wp:posOffset>
                </wp:positionH>
                <wp:positionV relativeFrom="paragraph">
                  <wp:posOffset>77064</wp:posOffset>
                </wp:positionV>
                <wp:extent cx="1887220" cy="1242999"/>
                <wp:effectExtent l="0" t="0" r="17780" b="14605"/>
                <wp:wrapNone/>
                <wp:docPr id="391444786"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D16FD8" w14:textId="77777777"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 xml:space="preserve">Records removed </w:t>
                            </w:r>
                            <w:r w:rsidRPr="002C561F">
                              <w:rPr>
                                <w:rFonts w:ascii="Arial" w:hAnsi="Arial" w:cs="Arial"/>
                                <w:i/>
                                <w:iCs/>
                                <w:color w:val="000000" w:themeColor="text1"/>
                                <w:sz w:val="18"/>
                                <w:szCs w:val="20"/>
                              </w:rPr>
                              <w:t>before screening</w:t>
                            </w:r>
                            <w:r w:rsidRPr="002C561F">
                              <w:rPr>
                                <w:rFonts w:ascii="Arial" w:hAnsi="Arial" w:cs="Arial"/>
                                <w:color w:val="000000" w:themeColor="text1"/>
                                <w:sz w:val="18"/>
                                <w:szCs w:val="20"/>
                              </w:rPr>
                              <w:t>:</w:t>
                            </w:r>
                          </w:p>
                          <w:p w14:paraId="4FBCBC9C" w14:textId="77777777" w:rsidR="009E7B99" w:rsidRPr="002C561F" w:rsidRDefault="009E7B99" w:rsidP="009E7B99">
                            <w:pPr>
                              <w:spacing w:line="276" w:lineRule="auto"/>
                              <w:rPr>
                                <w:rFonts w:ascii="Arial" w:hAnsi="Arial" w:cs="Arial"/>
                                <w:color w:val="000000" w:themeColor="text1"/>
                                <w:sz w:val="18"/>
                                <w:szCs w:val="20"/>
                              </w:rPr>
                            </w:pPr>
                          </w:p>
                          <w:p w14:paraId="169C925A"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Duplicate records removed (n =</w:t>
                            </w:r>
                            <w:r>
                              <w:rPr>
                                <w:rFonts w:ascii="Arial" w:hAnsi="Arial" w:cs="Arial"/>
                                <w:color w:val="000000" w:themeColor="text1"/>
                                <w:sz w:val="18"/>
                                <w:szCs w:val="20"/>
                              </w:rPr>
                              <w:t>2808</w:t>
                            </w:r>
                            <w:r w:rsidRPr="002C561F">
                              <w:rPr>
                                <w:rFonts w:ascii="Arial" w:hAnsi="Arial" w:cs="Arial"/>
                                <w:color w:val="000000" w:themeColor="text1"/>
                                <w:sz w:val="18"/>
                                <w:szCs w:val="20"/>
                              </w:rPr>
                              <w:t>)</w:t>
                            </w:r>
                          </w:p>
                          <w:p w14:paraId="0FA74CD5" w14:textId="77777777" w:rsidR="009E7B99" w:rsidRPr="002C561F" w:rsidRDefault="009E7B99" w:rsidP="009E7B99">
                            <w:pPr>
                              <w:spacing w:line="276"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000F6" id="Rectangle 2" o:spid="_x0000_s1030"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" filled="f" strokecolor="black [3213]" strokeweight="1pt">
                <v:textbox>
                  <w:txbxContent>
                    <w:p w14:paraId="7AD16FD8" w14:textId="77777777" w:rsidR="009E7B99" w:rsidRPr="002C561F" w:rsidRDefault="009E7B99" w:rsidP="009E7B99">
                      <w:pPr>
                        <w:spacing w:line="276" w:lineRule="auto"/>
                        <w:rPr>
                          <w:rFonts w:ascii="Arial" w:hAnsi="Arial" w:cs="Arial"/>
                          <w:color w:val="000000" w:themeColor="text1"/>
                          <w:sz w:val="18"/>
                          <w:szCs w:val="20"/>
                        </w:rPr>
                      </w:pPr>
                      <w:r w:rsidRPr="002C561F">
                        <w:rPr>
                          <w:rFonts w:ascii="Arial" w:hAnsi="Arial" w:cs="Arial"/>
                          <w:color w:val="000000" w:themeColor="text1"/>
                          <w:sz w:val="18"/>
                          <w:szCs w:val="20"/>
                        </w:rPr>
                        <w:t xml:space="preserve">Records removed </w:t>
                      </w:r>
                      <w:r w:rsidRPr="002C561F">
                        <w:rPr>
                          <w:rFonts w:ascii="Arial" w:hAnsi="Arial" w:cs="Arial"/>
                          <w:i/>
                          <w:iCs/>
                          <w:color w:val="000000" w:themeColor="text1"/>
                          <w:sz w:val="18"/>
                          <w:szCs w:val="20"/>
                        </w:rPr>
                        <w:t>before screening</w:t>
                      </w:r>
                      <w:r w:rsidRPr="002C561F">
                        <w:rPr>
                          <w:rFonts w:ascii="Arial" w:hAnsi="Arial" w:cs="Arial"/>
                          <w:color w:val="000000" w:themeColor="text1"/>
                          <w:sz w:val="18"/>
                          <w:szCs w:val="20"/>
                        </w:rPr>
                        <w:t>:</w:t>
                      </w:r>
                    </w:p>
                    <w:p w14:paraId="4FBCBC9C" w14:textId="77777777" w:rsidR="009E7B99" w:rsidRPr="002C561F" w:rsidRDefault="009E7B99" w:rsidP="009E7B99">
                      <w:pPr>
                        <w:spacing w:line="276" w:lineRule="auto"/>
                        <w:rPr>
                          <w:rFonts w:ascii="Arial" w:hAnsi="Arial" w:cs="Arial"/>
                          <w:color w:val="000000" w:themeColor="text1"/>
                          <w:sz w:val="18"/>
                          <w:szCs w:val="20"/>
                        </w:rPr>
                      </w:pPr>
                    </w:p>
                    <w:p w14:paraId="169C925A" w14:textId="77777777" w:rsidR="009E7B99" w:rsidRPr="002C561F" w:rsidRDefault="009E7B99" w:rsidP="009E7B99">
                      <w:pPr>
                        <w:spacing w:line="276" w:lineRule="auto"/>
                        <w:ind w:left="284"/>
                        <w:rPr>
                          <w:rFonts w:ascii="Arial" w:hAnsi="Arial" w:cs="Arial"/>
                          <w:color w:val="000000" w:themeColor="text1"/>
                          <w:sz w:val="18"/>
                          <w:szCs w:val="20"/>
                        </w:rPr>
                      </w:pPr>
                      <w:r w:rsidRPr="002C561F">
                        <w:rPr>
                          <w:rFonts w:ascii="Arial" w:hAnsi="Arial" w:cs="Arial"/>
                          <w:color w:val="000000" w:themeColor="text1"/>
                          <w:sz w:val="18"/>
                          <w:szCs w:val="20"/>
                        </w:rPr>
                        <w:t>Duplicate records removed (n =</w:t>
                      </w:r>
                      <w:r>
                        <w:rPr>
                          <w:rFonts w:ascii="Arial" w:hAnsi="Arial" w:cs="Arial"/>
                          <w:color w:val="000000" w:themeColor="text1"/>
                          <w:sz w:val="18"/>
                          <w:szCs w:val="20"/>
                        </w:rPr>
                        <w:t>2808</w:t>
                      </w:r>
                      <w:r w:rsidRPr="002C561F">
                        <w:rPr>
                          <w:rFonts w:ascii="Arial" w:hAnsi="Arial" w:cs="Arial"/>
                          <w:color w:val="000000" w:themeColor="text1"/>
                          <w:sz w:val="18"/>
                          <w:szCs w:val="20"/>
                        </w:rPr>
                        <w:t>)</w:t>
                      </w:r>
                    </w:p>
                    <w:p w14:paraId="0FA74CD5" w14:textId="77777777" w:rsidR="009E7B99" w:rsidRPr="002C561F" w:rsidRDefault="009E7B99" w:rsidP="009E7B99">
                      <w:pPr>
                        <w:spacing w:line="276" w:lineRule="auto"/>
                        <w:ind w:left="284"/>
                        <w:rPr>
                          <w:rFonts w:ascii="Arial" w:hAnsi="Arial" w:cs="Arial"/>
                          <w:color w:val="000000" w:themeColor="text1"/>
                          <w:sz w:val="18"/>
                          <w:szCs w:val="20"/>
                        </w:rPr>
                      </w:pPr>
                    </w:p>
                  </w:txbxContent>
                </v:textbox>
              </v:rect>
            </w:pict>
          </mc:Fallback>
        </mc:AlternateContent>
      </w:r>
    </w:p>
    <w:p w14:paraId="6979266A" w14:textId="77777777" w:rsidR="009E7B99" w:rsidRPr="00C24283" w:rsidRDefault="009E7B99" w:rsidP="009E7B99"/>
    <w:p w14:paraId="67C39044" w14:textId="77777777" w:rsidR="009E7B99" w:rsidRPr="00C24283" w:rsidRDefault="009E7B99" w:rsidP="009E7B99">
      <w:r w:rsidRPr="002C561F">
        <w:rPr>
          <w:noProof/>
        </w:rPr>
        <mc:AlternateContent>
          <mc:Choice Requires="wps">
            <w:drawing>
              <wp:anchor distT="0" distB="0" distL="114300" distR="114300" simplePos="0" relativeHeight="251677696" behindDoc="0" locked="0" layoutInCell="1" allowOverlap="1" wp14:anchorId="4145983D" wp14:editId="25EE2E6F">
                <wp:simplePos x="0" y="0"/>
                <wp:positionH relativeFrom="column">
                  <wp:posOffset>-403543</wp:posOffset>
                </wp:positionH>
                <wp:positionV relativeFrom="paragraph">
                  <wp:posOffset>222567</wp:posOffset>
                </wp:positionV>
                <wp:extent cx="1276985" cy="262890"/>
                <wp:effectExtent l="0" t="7302" r="11112" b="11113"/>
                <wp:wrapNone/>
                <wp:docPr id="105490967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3B3B75" w14:textId="77777777" w:rsidR="009E7B99" w:rsidRPr="001502CF" w:rsidRDefault="009E7B99" w:rsidP="009E7B99">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983D" id="Flowchart: Alternate Process 31" o:spid="_x0000_s1031" type="#_x0000_t176" style="position:absolute;margin-left:-31.8pt;margin-top:17.5pt;width:100.55pt;height:20.7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" fillcolor="#9cc2e5 [1944]" strokecolor="black [3213]" strokeweight="1pt">
                <v:textbox>
                  <w:txbxContent>
                    <w:p w14:paraId="203B3B75" w14:textId="77777777" w:rsidR="009E7B99" w:rsidRPr="001502CF" w:rsidRDefault="009E7B99" w:rsidP="009E7B99">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54825FC9" w14:textId="77777777" w:rsidR="009E7B99" w:rsidRPr="00C24283" w:rsidRDefault="009E7B99" w:rsidP="009E7B99"/>
    <w:p w14:paraId="28A18F1E" w14:textId="77777777" w:rsidR="009E7B99" w:rsidRPr="00C24283" w:rsidRDefault="009E7B99" w:rsidP="009E7B99">
      <w:r w:rsidRPr="002C561F">
        <w:rPr>
          <w:noProof/>
        </w:rPr>
        <mc:AlternateContent>
          <mc:Choice Requires="wps">
            <w:drawing>
              <wp:anchor distT="0" distB="0" distL="114300" distR="114300" simplePos="0" relativeHeight="251671552" behindDoc="0" locked="0" layoutInCell="1" allowOverlap="1" wp14:anchorId="3D781CBC" wp14:editId="43F32BEB">
                <wp:simplePos x="0" y="0"/>
                <wp:positionH relativeFrom="column">
                  <wp:posOffset>2454250</wp:posOffset>
                </wp:positionH>
                <wp:positionV relativeFrom="paragraph">
                  <wp:posOffset>9550</wp:posOffset>
                </wp:positionV>
                <wp:extent cx="563270" cy="0"/>
                <wp:effectExtent l="0" t="76200" r="27305" b="95250"/>
                <wp:wrapNone/>
                <wp:docPr id="967727032"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51227"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" strokecolor="black [3213]" strokeweight=".5pt">
                <v:stroke endarrow="block" joinstyle="miter"/>
              </v:shape>
            </w:pict>
          </mc:Fallback>
        </mc:AlternateContent>
      </w:r>
    </w:p>
    <w:p w14:paraId="58FC375B" w14:textId="77777777" w:rsidR="009E7B99" w:rsidRPr="00C24283" w:rsidRDefault="009E7B99" w:rsidP="009E7B99"/>
    <w:p w14:paraId="5EE48682" w14:textId="77777777" w:rsidR="009E7B99" w:rsidRPr="00C24283" w:rsidRDefault="009E7B99" w:rsidP="009E7B99"/>
    <w:p w14:paraId="00090B03" w14:textId="75242949" w:rsidR="009E7B99" w:rsidRPr="00C24283" w:rsidRDefault="009E7B99" w:rsidP="009E7B99">
      <w:r>
        <w:rPr>
          <w:noProof/>
          <w14:ligatures w14:val="standardContextual"/>
        </w:rPr>
        <mc:AlternateContent>
          <mc:Choice Requires="wps">
            <w:drawing>
              <wp:anchor distT="0" distB="0" distL="114300" distR="114300" simplePos="0" relativeHeight="251691008" behindDoc="0" locked="0" layoutInCell="1" allowOverlap="1" wp14:anchorId="62E8A51E" wp14:editId="4B2CA141">
                <wp:simplePos x="0" y="0"/>
                <wp:positionH relativeFrom="column">
                  <wp:posOffset>3984934</wp:posOffset>
                </wp:positionH>
                <wp:positionV relativeFrom="paragraph">
                  <wp:posOffset>120668</wp:posOffset>
                </wp:positionV>
                <wp:extent cx="0" cy="292528"/>
                <wp:effectExtent l="50800" t="0" r="50800" b="38100"/>
                <wp:wrapNone/>
                <wp:docPr id="161195188" name="Conector recto de flecha 1"/>
                <wp:cNvGraphicFramePr/>
                <a:graphic xmlns:a="http://schemas.openxmlformats.org/drawingml/2006/main">
                  <a:graphicData uri="http://schemas.microsoft.com/office/word/2010/wordprocessingShape">
                    <wps:wsp>
                      <wps:cNvCnPr/>
                      <wps:spPr>
                        <a:xfrm>
                          <a:off x="0" y="0"/>
                          <a:ext cx="0" cy="29252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47EA6" id="Conector recto de flecha 1" o:spid="_x0000_s1026" type="#_x0000_t32" style="position:absolute;margin-left:313.75pt;margin-top:9.5pt;width:0;height:23.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87936" behindDoc="0" locked="0" layoutInCell="1" allowOverlap="1" wp14:anchorId="0E338D75" wp14:editId="151D941E">
                <wp:simplePos x="0" y="0"/>
                <wp:positionH relativeFrom="column">
                  <wp:posOffset>6191250</wp:posOffset>
                </wp:positionH>
                <wp:positionV relativeFrom="paragraph">
                  <wp:posOffset>132714</wp:posOffset>
                </wp:positionV>
                <wp:extent cx="0" cy="1086485"/>
                <wp:effectExtent l="76200" t="0" r="57150" b="56515"/>
                <wp:wrapNone/>
                <wp:docPr id="812739399" name="Straight Arrow Connector 23"/>
                <wp:cNvGraphicFramePr/>
                <a:graphic xmlns:a="http://schemas.openxmlformats.org/drawingml/2006/main">
                  <a:graphicData uri="http://schemas.microsoft.com/office/word/2010/wordprocessingShape">
                    <wps:wsp>
                      <wps:cNvCnPr/>
                      <wps:spPr>
                        <a:xfrm>
                          <a:off x="0" y="0"/>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26898" id="Straight Arrow Connector 23" o:spid="_x0000_s1026" type="#_x0000_t32" style="position:absolute;margin-left:487.5pt;margin-top:10.45pt;width:0;height:85.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80768" behindDoc="0" locked="0" layoutInCell="1" allowOverlap="1" wp14:anchorId="5BF5622C" wp14:editId="1980CD2B">
                <wp:simplePos x="0" y="0"/>
                <wp:positionH relativeFrom="column">
                  <wp:posOffset>1400175</wp:posOffset>
                </wp:positionH>
                <wp:positionV relativeFrom="paragraph">
                  <wp:posOffset>128905</wp:posOffset>
                </wp:positionV>
                <wp:extent cx="0" cy="281305"/>
                <wp:effectExtent l="76200" t="0" r="57150" b="61595"/>
                <wp:wrapNone/>
                <wp:docPr id="10207569"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EEEB7" id="Straight Arrow Connector 27" o:spid="_x0000_s1026" type="#_x0000_t32" style="position:absolute;margin-left:110.25pt;margin-top:10.15pt;width:0;height:2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" strokecolor="black [3213]" strokeweight=".5pt">
                <v:stroke endarrow="block" joinstyle="miter"/>
              </v:shape>
            </w:pict>
          </mc:Fallback>
        </mc:AlternateContent>
      </w:r>
    </w:p>
    <w:p w14:paraId="75F82723" w14:textId="77777777" w:rsidR="009E7B99" w:rsidRPr="00C24283" w:rsidRDefault="009E7B99" w:rsidP="009E7B99"/>
    <w:p w14:paraId="4C025AA2" w14:textId="77777777" w:rsidR="009E7B99" w:rsidRPr="00C24283" w:rsidRDefault="009E7B99" w:rsidP="009E7B99">
      <w:r w:rsidRPr="002C561F">
        <w:rPr>
          <w:noProof/>
        </w:rPr>
        <mc:AlternateContent>
          <mc:Choice Requires="wps">
            <w:drawing>
              <wp:anchor distT="0" distB="0" distL="114300" distR="114300" simplePos="0" relativeHeight="251672576" behindDoc="0" locked="0" layoutInCell="1" allowOverlap="1" wp14:anchorId="4FC9E688" wp14:editId="0F9DBD43">
                <wp:simplePos x="0" y="0"/>
                <wp:positionH relativeFrom="column">
                  <wp:posOffset>2453640</wp:posOffset>
                </wp:positionH>
                <wp:positionV relativeFrom="paragraph">
                  <wp:posOffset>328295</wp:posOffset>
                </wp:positionV>
                <wp:extent cx="563245" cy="0"/>
                <wp:effectExtent l="0" t="76200" r="27305" b="95250"/>
                <wp:wrapNone/>
                <wp:docPr id="340534543"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E5FC9" id="Straight Arrow Connector 15" o:spid="_x0000_s1026" type="#_x0000_t32" style="position:absolute;margin-left:193.2pt;margin-top:25.85pt;width:44.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61312" behindDoc="0" locked="0" layoutInCell="1" allowOverlap="1" wp14:anchorId="31725C40" wp14:editId="0B49E3D6">
                <wp:simplePos x="0" y="0"/>
                <wp:positionH relativeFrom="column">
                  <wp:posOffset>559435</wp:posOffset>
                </wp:positionH>
                <wp:positionV relativeFrom="paragraph">
                  <wp:posOffset>74930</wp:posOffset>
                </wp:positionV>
                <wp:extent cx="1887220" cy="526415"/>
                <wp:effectExtent l="0" t="0" r="17780" b="26035"/>
                <wp:wrapNone/>
                <wp:docPr id="2033384090"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4B433" w14:textId="21F71AEC" w:rsidR="009E7B99" w:rsidRDefault="009E7B99" w:rsidP="009E7B99">
                            <w:pPr>
                              <w:spacing w:line="276"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r>
                              <w:rPr>
                                <w:rFonts w:ascii="Arial" w:hAnsi="Arial" w:cs="Arial"/>
                                <w:color w:val="000000" w:themeColor="text1"/>
                                <w:sz w:val="18"/>
                                <w:szCs w:val="20"/>
                              </w:rPr>
                              <w:t>screened.</w:t>
                            </w:r>
                          </w:p>
                          <w:p w14:paraId="0161C0F4" w14:textId="77777777" w:rsidR="009E7B99" w:rsidRPr="00560609" w:rsidRDefault="009E7B99" w:rsidP="009E7B99">
                            <w:pPr>
                              <w:spacing w:line="276" w:lineRule="auto"/>
                              <w:rPr>
                                <w:rFonts w:ascii="Arial" w:hAnsi="Arial" w:cs="Arial"/>
                                <w:color w:val="000000" w:themeColor="text1"/>
                                <w:sz w:val="18"/>
                                <w:szCs w:val="20"/>
                              </w:rPr>
                            </w:pPr>
                            <w:r>
                              <w:rPr>
                                <w:rFonts w:ascii="Arial" w:hAnsi="Arial" w:cs="Arial"/>
                                <w:color w:val="000000" w:themeColor="text1"/>
                                <w:sz w:val="18"/>
                                <w:szCs w:val="20"/>
                              </w:rPr>
                              <w:t>(n =3154)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25C40" id="Rectangle 3" o:spid="_x0000_s1032"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" filled="f" strokecolor="black [3213]" strokeweight="1pt">
                <v:textbox>
                  <w:txbxContent>
                    <w:p w14:paraId="1B64B433" w14:textId="21F71AEC" w:rsidR="009E7B99" w:rsidRDefault="009E7B99" w:rsidP="009E7B99">
                      <w:pPr>
                        <w:spacing w:line="276"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r>
                        <w:rPr>
                          <w:rFonts w:ascii="Arial" w:hAnsi="Arial" w:cs="Arial"/>
                          <w:color w:val="000000" w:themeColor="text1"/>
                          <w:sz w:val="18"/>
                          <w:szCs w:val="20"/>
                        </w:rPr>
                        <w:t>screened.</w:t>
                      </w:r>
                    </w:p>
                    <w:p w14:paraId="0161C0F4" w14:textId="77777777" w:rsidR="009E7B99" w:rsidRPr="00560609" w:rsidRDefault="009E7B99" w:rsidP="009E7B99">
                      <w:pPr>
                        <w:spacing w:line="276" w:lineRule="auto"/>
                        <w:rPr>
                          <w:rFonts w:ascii="Arial" w:hAnsi="Arial" w:cs="Arial"/>
                          <w:color w:val="000000" w:themeColor="text1"/>
                          <w:sz w:val="18"/>
                          <w:szCs w:val="20"/>
                        </w:rPr>
                      </w:pPr>
                      <w:r>
                        <w:rPr>
                          <w:rFonts w:ascii="Arial" w:hAnsi="Arial" w:cs="Arial"/>
                          <w:color w:val="000000" w:themeColor="text1"/>
                          <w:sz w:val="18"/>
                          <w:szCs w:val="20"/>
                        </w:rPr>
                        <w:t>(n =3154)</w:t>
                      </w:r>
                    </w:p>
                  </w:txbxContent>
                </v:textbox>
              </v:rect>
            </w:pict>
          </mc:Fallback>
        </mc:AlternateContent>
      </w:r>
      <w:r w:rsidRPr="002C561F">
        <w:rPr>
          <w:noProof/>
        </w:rPr>
        <mc:AlternateContent>
          <mc:Choice Requires="wps">
            <w:drawing>
              <wp:anchor distT="0" distB="0" distL="114300" distR="114300" simplePos="0" relativeHeight="251662336" behindDoc="0" locked="0" layoutInCell="1" allowOverlap="1" wp14:anchorId="2CB64164" wp14:editId="66F75917">
                <wp:simplePos x="0" y="0"/>
                <wp:positionH relativeFrom="column">
                  <wp:posOffset>3048000</wp:posOffset>
                </wp:positionH>
                <wp:positionV relativeFrom="paragraph">
                  <wp:posOffset>74930</wp:posOffset>
                </wp:positionV>
                <wp:extent cx="1887220" cy="526415"/>
                <wp:effectExtent l="0" t="0" r="17780" b="26035"/>
                <wp:wrapNone/>
                <wp:docPr id="1799362755"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3FB81" w14:textId="77777777" w:rsidR="009E7B99" w:rsidRDefault="009E7B99" w:rsidP="009E7B99">
                            <w:pPr>
                              <w:spacing w:line="276"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B443372" w14:textId="77777777" w:rsidR="009E7B99" w:rsidRPr="00560609" w:rsidRDefault="009E7B99" w:rsidP="009E7B99">
                            <w:pPr>
                              <w:spacing w:line="276" w:lineRule="auto"/>
                              <w:rPr>
                                <w:rFonts w:ascii="Arial" w:hAnsi="Arial" w:cs="Arial"/>
                                <w:color w:val="000000" w:themeColor="text1"/>
                                <w:sz w:val="18"/>
                                <w:szCs w:val="20"/>
                              </w:rPr>
                            </w:pPr>
                            <w:r>
                              <w:rPr>
                                <w:rFonts w:ascii="Arial" w:hAnsi="Arial" w:cs="Arial"/>
                                <w:color w:val="000000" w:themeColor="text1"/>
                                <w:sz w:val="18"/>
                                <w:szCs w:val="20"/>
                              </w:rPr>
                              <w:t>(n =3000)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64164" id="Rectangle 4" o:spid="_x0000_s1033"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dJ6hw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" filled="f" strokecolor="black [3213]" strokeweight="1pt">
                <v:textbox>
                  <w:txbxContent>
                    <w:p w14:paraId="1E33FB81" w14:textId="77777777" w:rsidR="009E7B99" w:rsidRDefault="009E7B99" w:rsidP="009E7B99">
                      <w:pPr>
                        <w:spacing w:line="276"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B443372" w14:textId="77777777" w:rsidR="009E7B99" w:rsidRPr="00560609" w:rsidRDefault="009E7B99" w:rsidP="009E7B99">
                      <w:pPr>
                        <w:spacing w:line="276" w:lineRule="auto"/>
                        <w:rPr>
                          <w:rFonts w:ascii="Arial" w:hAnsi="Arial" w:cs="Arial"/>
                          <w:color w:val="000000" w:themeColor="text1"/>
                          <w:sz w:val="18"/>
                          <w:szCs w:val="20"/>
                        </w:rPr>
                      </w:pPr>
                      <w:r>
                        <w:rPr>
                          <w:rFonts w:ascii="Arial" w:hAnsi="Arial" w:cs="Arial"/>
                          <w:color w:val="000000" w:themeColor="text1"/>
                          <w:sz w:val="18"/>
                          <w:szCs w:val="20"/>
                        </w:rPr>
                        <w:t>(n =3000)</w:t>
                      </w:r>
                    </w:p>
                  </w:txbxContent>
                </v:textbox>
              </v:rect>
            </w:pict>
          </mc:Fallback>
        </mc:AlternateContent>
      </w:r>
    </w:p>
    <w:p w14:paraId="115BD624" w14:textId="77777777" w:rsidR="009E7B99" w:rsidRPr="00C24283" w:rsidRDefault="009E7B99" w:rsidP="009E7B99"/>
    <w:p w14:paraId="0B32DC07" w14:textId="77777777" w:rsidR="009E7B99" w:rsidRPr="00C24283" w:rsidRDefault="009E7B99" w:rsidP="009E7B99"/>
    <w:p w14:paraId="392FADD1" w14:textId="212073EF" w:rsidR="009E7B99" w:rsidRPr="00C24283" w:rsidRDefault="009E7B99" w:rsidP="009E7B99">
      <w:r>
        <w:rPr>
          <w:noProof/>
        </w:rPr>
        <mc:AlternateContent>
          <mc:Choice Requires="wps">
            <w:drawing>
              <wp:anchor distT="0" distB="0" distL="114300" distR="114300" simplePos="0" relativeHeight="251692032" behindDoc="0" locked="0" layoutInCell="1" allowOverlap="1" wp14:anchorId="750C50C4" wp14:editId="131EE56D">
                <wp:simplePos x="0" y="0"/>
                <wp:positionH relativeFrom="column">
                  <wp:posOffset>3986307</wp:posOffset>
                </wp:positionH>
                <wp:positionV relativeFrom="paragraph">
                  <wp:posOffset>95851</wp:posOffset>
                </wp:positionV>
                <wp:extent cx="0" cy="296562"/>
                <wp:effectExtent l="63500" t="0" r="50800" b="33655"/>
                <wp:wrapNone/>
                <wp:docPr id="501675292" name="Conector recto de flecha 1"/>
                <wp:cNvGraphicFramePr/>
                <a:graphic xmlns:a="http://schemas.openxmlformats.org/drawingml/2006/main">
                  <a:graphicData uri="http://schemas.microsoft.com/office/word/2010/wordprocessingShape">
                    <wps:wsp>
                      <wps:cNvCnPr/>
                      <wps:spPr>
                        <a:xfrm>
                          <a:off x="0" y="0"/>
                          <a:ext cx="0" cy="2965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4E0E9" id="Conector recto de flecha 1" o:spid="_x0000_s1026" type="#_x0000_t32" style="position:absolute;margin-left:313.9pt;margin-top:7.55pt;width:0;height:23.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81792" behindDoc="0" locked="0" layoutInCell="1" allowOverlap="1" wp14:anchorId="3A21B74D" wp14:editId="3A81C6AF">
                <wp:simplePos x="0" y="0"/>
                <wp:positionH relativeFrom="column">
                  <wp:posOffset>1400175</wp:posOffset>
                </wp:positionH>
                <wp:positionV relativeFrom="paragraph">
                  <wp:posOffset>99695</wp:posOffset>
                </wp:positionV>
                <wp:extent cx="0" cy="281305"/>
                <wp:effectExtent l="76200" t="0" r="57150" b="61595"/>
                <wp:wrapNone/>
                <wp:docPr id="506364154"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E50C7" id="Straight Arrow Connector 35" o:spid="_x0000_s1026" type="#_x0000_t32" style="position:absolute;margin-left:110.25pt;margin-top:7.85pt;width:0;height:22.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" strokecolor="black [3213]" strokeweight=".5pt">
                <v:stroke endarrow="block" joinstyle="miter"/>
              </v:shape>
            </w:pict>
          </mc:Fallback>
        </mc:AlternateContent>
      </w:r>
    </w:p>
    <w:p w14:paraId="752C0A62" w14:textId="77777777" w:rsidR="009E7B99" w:rsidRPr="00C24283" w:rsidRDefault="009E7B99" w:rsidP="009E7B99"/>
    <w:p w14:paraId="35973B2D" w14:textId="77777777" w:rsidR="009E7B99" w:rsidRPr="00C24283" w:rsidRDefault="009E7B99" w:rsidP="009E7B99">
      <w:r w:rsidRPr="002C561F">
        <w:rPr>
          <w:noProof/>
        </w:rPr>
        <mc:AlternateContent>
          <mc:Choice Requires="wps">
            <w:drawing>
              <wp:anchor distT="0" distB="0" distL="114300" distR="114300" simplePos="0" relativeHeight="251685888" behindDoc="0" locked="0" layoutInCell="1" allowOverlap="1" wp14:anchorId="1FB00CE1" wp14:editId="3FEADD65">
                <wp:simplePos x="0" y="0"/>
                <wp:positionH relativeFrom="column">
                  <wp:posOffset>7112551</wp:posOffset>
                </wp:positionH>
                <wp:positionV relativeFrom="paragraph">
                  <wp:posOffset>57101</wp:posOffset>
                </wp:positionV>
                <wp:extent cx="914400" cy="526415"/>
                <wp:effectExtent l="0" t="0" r="12700" b="6985"/>
                <wp:wrapNone/>
                <wp:docPr id="1870565510" name="Rectangle 20"/>
                <wp:cNvGraphicFramePr/>
                <a:graphic xmlns:a="http://schemas.openxmlformats.org/drawingml/2006/main">
                  <a:graphicData uri="http://schemas.microsoft.com/office/word/2010/wordprocessingShape">
                    <wps:wsp>
                      <wps:cNvSpPr/>
                      <wps:spPr>
                        <a:xfrm>
                          <a:off x="0" y="0"/>
                          <a:ext cx="91440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66882" w14:textId="77777777" w:rsidR="009E7B9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6393F4FA" w14:textId="77777777" w:rsidR="009E7B99" w:rsidRPr="00560609" w:rsidRDefault="009E7B99" w:rsidP="009E7B99">
                            <w:pPr>
                              <w:rPr>
                                <w:rFonts w:ascii="Arial" w:hAnsi="Arial" w:cs="Arial"/>
                                <w:color w:val="000000" w:themeColor="text1"/>
                                <w:sz w:val="18"/>
                                <w:szCs w:val="20"/>
                              </w:rPr>
                            </w:pPr>
                            <w:r>
                              <w:rPr>
                                <w:rFonts w:ascii="Arial" w:hAnsi="Arial" w:cs="Arial"/>
                                <w:color w:val="000000" w:themeColor="text1"/>
                                <w:sz w:val="18"/>
                                <w:szCs w:val="20"/>
                              </w:rPr>
                              <w:t>(n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00CE1" id="Rectangle 20" o:spid="_x0000_s1034" style="position:absolute;margin-left:560.05pt;margin-top:4.5pt;width:1in;height:4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" filled="f" strokecolor="black [3213]" strokeweight="1pt">
                <v:textbox>
                  <w:txbxContent>
                    <w:p w14:paraId="12766882" w14:textId="77777777" w:rsidR="009E7B9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6393F4FA" w14:textId="77777777" w:rsidR="009E7B99" w:rsidRPr="00560609" w:rsidRDefault="009E7B99" w:rsidP="009E7B99">
                      <w:pPr>
                        <w:rPr>
                          <w:rFonts w:ascii="Arial" w:hAnsi="Arial" w:cs="Arial"/>
                          <w:color w:val="000000" w:themeColor="text1"/>
                          <w:sz w:val="18"/>
                          <w:szCs w:val="20"/>
                        </w:rPr>
                      </w:pPr>
                      <w:r>
                        <w:rPr>
                          <w:rFonts w:ascii="Arial" w:hAnsi="Arial" w:cs="Arial"/>
                          <w:color w:val="000000" w:themeColor="text1"/>
                          <w:sz w:val="18"/>
                          <w:szCs w:val="20"/>
                        </w:rPr>
                        <w:t>(n = 0)</w:t>
                      </w:r>
                    </w:p>
                  </w:txbxContent>
                </v:textbox>
              </v:rect>
            </w:pict>
          </mc:Fallback>
        </mc:AlternateContent>
      </w:r>
      <w:r w:rsidRPr="002C561F">
        <w:rPr>
          <w:noProof/>
        </w:rPr>
        <mc:AlternateContent>
          <mc:Choice Requires="wps">
            <w:drawing>
              <wp:anchor distT="0" distB="0" distL="114300" distR="114300" simplePos="0" relativeHeight="251684864" behindDoc="0" locked="0" layoutInCell="1" allowOverlap="1" wp14:anchorId="303C3460" wp14:editId="10B201B2">
                <wp:simplePos x="0" y="0"/>
                <wp:positionH relativeFrom="column">
                  <wp:posOffset>5273703</wp:posOffset>
                </wp:positionH>
                <wp:positionV relativeFrom="paragraph">
                  <wp:posOffset>57101</wp:posOffset>
                </wp:positionV>
                <wp:extent cx="1637881" cy="526415"/>
                <wp:effectExtent l="0" t="0" r="13335" b="6985"/>
                <wp:wrapNone/>
                <wp:docPr id="487139789" name="Rectangle 7"/>
                <wp:cNvGraphicFramePr/>
                <a:graphic xmlns:a="http://schemas.openxmlformats.org/drawingml/2006/main">
                  <a:graphicData uri="http://schemas.microsoft.com/office/word/2010/wordprocessingShape">
                    <wps:wsp>
                      <wps:cNvSpPr/>
                      <wps:spPr>
                        <a:xfrm>
                          <a:off x="0" y="0"/>
                          <a:ext cx="1637881"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A0C0A"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sought for retrieval.</w:t>
                            </w:r>
                          </w:p>
                          <w:p w14:paraId="6E1CA0B7" w14:textId="3F3A06A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sidR="003D4B39">
                              <w:rPr>
                                <w:rFonts w:ascii="Arial" w:hAnsi="Arial" w:cs="Arial"/>
                                <w:color w:val="000000" w:themeColor="text1"/>
                                <w:sz w:val="18"/>
                                <w:szCs w:val="20"/>
                              </w:rPr>
                              <w:t>3</w:t>
                            </w:r>
                            <w:r w:rsidRPr="002C561F">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C3460" id="Rectangle 7" o:spid="_x0000_s1035" style="position:absolute;margin-left:415.25pt;margin-top:4.5pt;width:128.95pt;height:4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" filled="f" strokecolor="black [3213]" strokeweight="1pt">
                <v:textbox>
                  <w:txbxContent>
                    <w:p w14:paraId="3E2A0C0A"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sought for retrieval.</w:t>
                      </w:r>
                    </w:p>
                    <w:p w14:paraId="6E1CA0B7" w14:textId="3F3A06A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sidR="003D4B39">
                        <w:rPr>
                          <w:rFonts w:ascii="Arial" w:hAnsi="Arial" w:cs="Arial"/>
                          <w:color w:val="000000" w:themeColor="text1"/>
                          <w:sz w:val="18"/>
                          <w:szCs w:val="20"/>
                        </w:rPr>
                        <w:t>3</w:t>
                      </w:r>
                      <w:r w:rsidRPr="002C561F">
                        <w:rPr>
                          <w:rFonts w:ascii="Arial" w:hAnsi="Arial" w:cs="Arial"/>
                          <w:color w:val="000000" w:themeColor="text1"/>
                          <w:sz w:val="18"/>
                          <w:szCs w:val="20"/>
                        </w:rPr>
                        <w:t>)</w:t>
                      </w:r>
                    </w:p>
                  </w:txbxContent>
                </v:textbox>
              </v:rect>
            </w:pict>
          </mc:Fallback>
        </mc:AlternateContent>
      </w:r>
      <w:r w:rsidRPr="002C561F">
        <w:rPr>
          <w:noProof/>
        </w:rPr>
        <mc:AlternateContent>
          <mc:Choice Requires="wps">
            <w:drawing>
              <wp:anchor distT="0" distB="0" distL="114300" distR="114300" simplePos="0" relativeHeight="251663360" behindDoc="0" locked="0" layoutInCell="1" allowOverlap="1" wp14:anchorId="17F7D3B2" wp14:editId="198118D3">
                <wp:simplePos x="0" y="0"/>
                <wp:positionH relativeFrom="column">
                  <wp:posOffset>560705</wp:posOffset>
                </wp:positionH>
                <wp:positionV relativeFrom="paragraph">
                  <wp:posOffset>47625</wp:posOffset>
                </wp:positionV>
                <wp:extent cx="1887220" cy="526415"/>
                <wp:effectExtent l="0" t="0" r="17780" b="26035"/>
                <wp:wrapNone/>
                <wp:docPr id="599982927"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E7873"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sought for retrieval.</w:t>
                            </w:r>
                          </w:p>
                          <w:p w14:paraId="6C6FCA3D"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Pr>
                                <w:rFonts w:ascii="Arial" w:hAnsi="Arial" w:cs="Arial"/>
                                <w:color w:val="000000" w:themeColor="text1"/>
                                <w:sz w:val="18"/>
                                <w:szCs w:val="20"/>
                              </w:rPr>
                              <w:t>154</w:t>
                            </w:r>
                            <w:r w:rsidRPr="002C561F">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7D3B2" id="Rectangle 5" o:spid="_x0000_s1036"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5Mq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" filled="f" strokecolor="black [3213]" strokeweight="1pt">
                <v:textbox>
                  <w:txbxContent>
                    <w:p w14:paraId="5B4E7873"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sought for retrieval.</w:t>
                      </w:r>
                    </w:p>
                    <w:p w14:paraId="6C6FCA3D"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Pr>
                          <w:rFonts w:ascii="Arial" w:hAnsi="Arial" w:cs="Arial"/>
                          <w:color w:val="000000" w:themeColor="text1"/>
                          <w:sz w:val="18"/>
                          <w:szCs w:val="20"/>
                        </w:rPr>
                        <w:t>154</w:t>
                      </w:r>
                      <w:r w:rsidRPr="002C561F">
                        <w:rPr>
                          <w:rFonts w:ascii="Arial" w:hAnsi="Arial" w:cs="Arial"/>
                          <w:color w:val="000000" w:themeColor="text1"/>
                          <w:sz w:val="18"/>
                          <w:szCs w:val="20"/>
                        </w:rPr>
                        <w:t>)</w:t>
                      </w:r>
                    </w:p>
                  </w:txbxContent>
                </v:textbox>
              </v:rect>
            </w:pict>
          </mc:Fallback>
        </mc:AlternateContent>
      </w:r>
      <w:r w:rsidRPr="002C561F">
        <w:rPr>
          <w:noProof/>
        </w:rPr>
        <mc:AlternateContent>
          <mc:Choice Requires="wps">
            <w:drawing>
              <wp:anchor distT="0" distB="0" distL="114300" distR="114300" simplePos="0" relativeHeight="251673600" behindDoc="0" locked="0" layoutInCell="1" allowOverlap="1" wp14:anchorId="08A2233C" wp14:editId="4F2E5A56">
                <wp:simplePos x="0" y="0"/>
                <wp:positionH relativeFrom="column">
                  <wp:posOffset>2463165</wp:posOffset>
                </wp:positionH>
                <wp:positionV relativeFrom="paragraph">
                  <wp:posOffset>320675</wp:posOffset>
                </wp:positionV>
                <wp:extent cx="563245" cy="0"/>
                <wp:effectExtent l="0" t="76200" r="27305" b="95250"/>
                <wp:wrapNone/>
                <wp:docPr id="1043859082"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F533D" id="Straight Arrow Connector 16" o:spid="_x0000_s1026" type="#_x0000_t32" style="position:absolute;margin-left:193.95pt;margin-top:25.25pt;width:4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UrVbz+MAAAAO&#13;&#10;AQAADwAAAAAAAAAAAAAAAAAkBAAAZHJzL2Rvd25yZXYueG1sUEsFBgAAAAAEAAQA8wAAADQFAAAA&#13;&#10;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64384" behindDoc="0" locked="0" layoutInCell="1" allowOverlap="1" wp14:anchorId="404C6F28" wp14:editId="4F512A2C">
                <wp:simplePos x="0" y="0"/>
                <wp:positionH relativeFrom="column">
                  <wp:posOffset>3049270</wp:posOffset>
                </wp:positionH>
                <wp:positionV relativeFrom="paragraph">
                  <wp:posOffset>66675</wp:posOffset>
                </wp:positionV>
                <wp:extent cx="1887220" cy="526415"/>
                <wp:effectExtent l="0" t="0" r="17780" b="26035"/>
                <wp:wrapNone/>
                <wp:docPr id="2001838720"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E66AC" w14:textId="77777777" w:rsidR="009E7B9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8A5862A" w14:textId="77777777" w:rsidR="009E7B99" w:rsidRPr="00560609" w:rsidRDefault="009E7B99" w:rsidP="009E7B99">
                            <w:pPr>
                              <w:rPr>
                                <w:rFonts w:ascii="Arial" w:hAnsi="Arial" w:cs="Arial"/>
                                <w:color w:val="000000" w:themeColor="text1"/>
                                <w:sz w:val="18"/>
                                <w:szCs w:val="20"/>
                              </w:rPr>
                            </w:pP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C6F28" id="Rectangle 6" o:spid="_x0000_s1037"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unhg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" filled="f" strokecolor="black [3213]" strokeweight="1pt">
                <v:textbox>
                  <w:txbxContent>
                    <w:p w14:paraId="17AE66AC" w14:textId="77777777" w:rsidR="009E7B9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8A5862A" w14:textId="77777777" w:rsidR="009E7B99" w:rsidRPr="00560609" w:rsidRDefault="009E7B99" w:rsidP="009E7B99">
                      <w:pPr>
                        <w:rPr>
                          <w:rFonts w:ascii="Arial" w:hAnsi="Arial" w:cs="Arial"/>
                          <w:color w:val="000000" w:themeColor="text1"/>
                          <w:sz w:val="18"/>
                          <w:szCs w:val="20"/>
                        </w:rPr>
                      </w:pPr>
                      <w:r>
                        <w:rPr>
                          <w:rFonts w:ascii="Arial" w:hAnsi="Arial" w:cs="Arial"/>
                          <w:color w:val="000000" w:themeColor="text1"/>
                          <w:sz w:val="18"/>
                          <w:szCs w:val="20"/>
                        </w:rPr>
                        <w:t>(n = 1)</w:t>
                      </w:r>
                    </w:p>
                  </w:txbxContent>
                </v:textbox>
              </v:rect>
            </w:pict>
          </mc:Fallback>
        </mc:AlternateContent>
      </w:r>
    </w:p>
    <w:p w14:paraId="05C604A5" w14:textId="77777777" w:rsidR="009E7B99" w:rsidRPr="00C24283" w:rsidRDefault="009E7B99" w:rsidP="009E7B99">
      <w:r w:rsidRPr="002C561F">
        <w:rPr>
          <w:noProof/>
        </w:rPr>
        <mc:AlternateContent>
          <mc:Choice Requires="wps">
            <w:drawing>
              <wp:anchor distT="0" distB="0" distL="114300" distR="114300" simplePos="0" relativeHeight="251678720" behindDoc="0" locked="0" layoutInCell="1" allowOverlap="1" wp14:anchorId="77CBAF40" wp14:editId="5C0F1F36">
                <wp:simplePos x="0" y="0"/>
                <wp:positionH relativeFrom="column">
                  <wp:posOffset>-987487</wp:posOffset>
                </wp:positionH>
                <wp:positionV relativeFrom="paragraph">
                  <wp:posOffset>148610</wp:posOffset>
                </wp:positionV>
                <wp:extent cx="2441903" cy="262890"/>
                <wp:effectExtent l="0" t="2857" r="6667" b="6668"/>
                <wp:wrapNone/>
                <wp:docPr id="338233043" name="Flowchart: Alternate Process 32"/>
                <wp:cNvGraphicFramePr/>
                <a:graphic xmlns:a="http://schemas.openxmlformats.org/drawingml/2006/main">
                  <a:graphicData uri="http://schemas.microsoft.com/office/word/2010/wordprocessingShape">
                    <wps:wsp>
                      <wps:cNvSpPr/>
                      <wps:spPr>
                        <a:xfrm rot="16200000">
                          <a:off x="0" y="0"/>
                          <a:ext cx="244190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118BD25" w14:textId="77777777" w:rsidR="009E7B99" w:rsidRDefault="009E7B99" w:rsidP="009E7B99">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D1CFDA5" w14:textId="77777777" w:rsidR="009E7B99" w:rsidRPr="001502CF" w:rsidRDefault="009E7B99" w:rsidP="009E7B99">
                            <w:pPr>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BAF40" id="Flowchart: Alternate Process 32" o:spid="_x0000_s1038" type="#_x0000_t176" style="position:absolute;margin-left:-77.75pt;margin-top:11.7pt;width:192.3pt;height:20.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" fillcolor="#9cc2e5 [1944]" strokecolor="black [3213]" strokeweight="1pt">
                <v:textbox>
                  <w:txbxContent>
                    <w:p w14:paraId="2118BD25" w14:textId="77777777" w:rsidR="009E7B99" w:rsidRDefault="009E7B99" w:rsidP="009E7B99">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D1CFDA5" w14:textId="77777777" w:rsidR="009E7B99" w:rsidRPr="001502CF" w:rsidRDefault="009E7B99" w:rsidP="009E7B99">
                      <w:pPr>
                        <w:rPr>
                          <w:rFonts w:ascii="Arial" w:hAnsi="Arial" w:cs="Arial"/>
                          <w:b/>
                          <w:color w:val="000000" w:themeColor="text1"/>
                          <w:sz w:val="18"/>
                          <w:szCs w:val="18"/>
                        </w:rPr>
                      </w:pPr>
                    </w:p>
                  </w:txbxContent>
                </v:textbox>
              </v:shape>
            </w:pict>
          </mc:Fallback>
        </mc:AlternateContent>
      </w:r>
      <w:r>
        <w:rPr>
          <w:noProof/>
          <w14:ligatures w14:val="standardContextual"/>
        </w:rPr>
        <mc:AlternateContent>
          <mc:Choice Requires="wps">
            <w:drawing>
              <wp:anchor distT="0" distB="0" distL="114300" distR="114300" simplePos="0" relativeHeight="251688960" behindDoc="0" locked="0" layoutInCell="1" allowOverlap="1" wp14:anchorId="4B2D4949" wp14:editId="23615A3A">
                <wp:simplePos x="0" y="0"/>
                <wp:positionH relativeFrom="column">
                  <wp:posOffset>6911368</wp:posOffset>
                </wp:positionH>
                <wp:positionV relativeFrom="paragraph">
                  <wp:posOffset>148960</wp:posOffset>
                </wp:positionV>
                <wp:extent cx="201183" cy="0"/>
                <wp:effectExtent l="0" t="63500" r="0" b="76200"/>
                <wp:wrapNone/>
                <wp:docPr id="588045944" name="Conector recto de flecha 1"/>
                <wp:cNvGraphicFramePr/>
                <a:graphic xmlns:a="http://schemas.openxmlformats.org/drawingml/2006/main">
                  <a:graphicData uri="http://schemas.microsoft.com/office/word/2010/wordprocessingShape">
                    <wps:wsp>
                      <wps:cNvCnPr/>
                      <wps:spPr>
                        <a:xfrm>
                          <a:off x="0" y="0"/>
                          <a:ext cx="2011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2EEF2" id="Conector recto de flecha 1" o:spid="_x0000_s1026" type="#_x0000_t32" style="position:absolute;margin-left:544.2pt;margin-top:11.75pt;width:15.8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" strokecolor="black [3213]" strokeweight=".5pt">
                <v:stroke endarrow="block" joinstyle="miter"/>
              </v:shape>
            </w:pict>
          </mc:Fallback>
        </mc:AlternateContent>
      </w:r>
    </w:p>
    <w:p w14:paraId="18ACD282" w14:textId="77777777" w:rsidR="009E7B99" w:rsidRPr="00C24283" w:rsidRDefault="009E7B99" w:rsidP="009E7B99"/>
    <w:p w14:paraId="39149148" w14:textId="3468D558" w:rsidR="009E7B99" w:rsidRPr="00C24283" w:rsidRDefault="009E7B99" w:rsidP="009E7B99">
      <w:r>
        <w:rPr>
          <w:noProof/>
        </w:rPr>
        <mc:AlternateContent>
          <mc:Choice Requires="wps">
            <w:drawing>
              <wp:anchor distT="0" distB="0" distL="114300" distR="114300" simplePos="0" relativeHeight="251693056" behindDoc="0" locked="0" layoutInCell="1" allowOverlap="1" wp14:anchorId="34CD4F76" wp14:editId="07DF55AA">
                <wp:simplePos x="0" y="0"/>
                <wp:positionH relativeFrom="column">
                  <wp:posOffset>3986307</wp:posOffset>
                </wp:positionH>
                <wp:positionV relativeFrom="paragraph">
                  <wp:posOffset>67241</wp:posOffset>
                </wp:positionV>
                <wp:extent cx="0" cy="153207"/>
                <wp:effectExtent l="50800" t="0" r="38100" b="37465"/>
                <wp:wrapNone/>
                <wp:docPr id="1336721570" name="Conector recto de flecha 2"/>
                <wp:cNvGraphicFramePr/>
                <a:graphic xmlns:a="http://schemas.openxmlformats.org/drawingml/2006/main">
                  <a:graphicData uri="http://schemas.microsoft.com/office/word/2010/wordprocessingShape">
                    <wps:wsp>
                      <wps:cNvCnPr/>
                      <wps:spPr>
                        <a:xfrm>
                          <a:off x="0" y="0"/>
                          <a:ext cx="0" cy="153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643B5" id="Conector recto de flecha 2" o:spid="_x0000_s1026" type="#_x0000_t32" style="position:absolute;margin-left:313.9pt;margin-top:5.3pt;width:0;height:12.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" strokecolor="black [3200]" strokeweight=".5pt">
                <v:stroke endarrow="block" joinstyle="miter"/>
              </v:shape>
            </w:pict>
          </mc:Fallback>
        </mc:AlternateContent>
      </w:r>
      <w:r w:rsidRPr="002C561F">
        <w:rPr>
          <w:noProof/>
        </w:rPr>
        <mc:AlternateContent>
          <mc:Choice Requires="wps">
            <w:drawing>
              <wp:anchor distT="0" distB="0" distL="114300" distR="114300" simplePos="0" relativeHeight="251686912" behindDoc="0" locked="0" layoutInCell="1" allowOverlap="1" wp14:anchorId="68CF1B57" wp14:editId="6C58C241">
                <wp:simplePos x="0" y="0"/>
                <wp:positionH relativeFrom="column">
                  <wp:posOffset>6191250</wp:posOffset>
                </wp:positionH>
                <wp:positionV relativeFrom="paragraph">
                  <wp:posOffset>66040</wp:posOffset>
                </wp:positionV>
                <wp:extent cx="0" cy="281305"/>
                <wp:effectExtent l="76200" t="0" r="57150" b="61595"/>
                <wp:wrapNone/>
                <wp:docPr id="712256096"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FF95E" id="Straight Arrow Connector 22" o:spid="_x0000_s1026" type="#_x0000_t32" style="position:absolute;margin-left:487.5pt;margin-top:5.2pt;width:0;height:22.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82816" behindDoc="0" locked="0" layoutInCell="1" allowOverlap="1" wp14:anchorId="242115CD" wp14:editId="244E1963">
                <wp:simplePos x="0" y="0"/>
                <wp:positionH relativeFrom="column">
                  <wp:posOffset>1409700</wp:posOffset>
                </wp:positionH>
                <wp:positionV relativeFrom="paragraph">
                  <wp:posOffset>56515</wp:posOffset>
                </wp:positionV>
                <wp:extent cx="0" cy="281305"/>
                <wp:effectExtent l="76200" t="0" r="57150" b="61595"/>
                <wp:wrapNone/>
                <wp:docPr id="710160871"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B41CA" id="Straight Arrow Connector 36" o:spid="_x0000_s1026" type="#_x0000_t32" style="position:absolute;margin-left:111pt;margin-top:4.45pt;width:0;height:2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" strokecolor="black [3213]" strokeweight=".5pt">
                <v:stroke endarrow="block" joinstyle="miter"/>
              </v:shape>
            </w:pict>
          </mc:Fallback>
        </mc:AlternateContent>
      </w:r>
    </w:p>
    <w:p w14:paraId="651638A4" w14:textId="77777777" w:rsidR="009E7B99" w:rsidRPr="00C24283" w:rsidRDefault="009E7B99" w:rsidP="009E7B99">
      <w:r w:rsidRPr="002C561F">
        <w:rPr>
          <w:noProof/>
        </w:rPr>
        <mc:AlternateContent>
          <mc:Choice Requires="wps">
            <w:drawing>
              <wp:anchor distT="0" distB="0" distL="114300" distR="114300" simplePos="0" relativeHeight="251666432" behindDoc="0" locked="0" layoutInCell="1" allowOverlap="1" wp14:anchorId="6330C27B" wp14:editId="60A1C884">
                <wp:simplePos x="0" y="0"/>
                <wp:positionH relativeFrom="column">
                  <wp:posOffset>3055230</wp:posOffset>
                </wp:positionH>
                <wp:positionV relativeFrom="paragraph">
                  <wp:posOffset>49110</wp:posOffset>
                </wp:positionV>
                <wp:extent cx="2105636" cy="1015067"/>
                <wp:effectExtent l="0" t="0" r="15875" b="13970"/>
                <wp:wrapNone/>
                <wp:docPr id="159927223" name="Rectangle 9"/>
                <wp:cNvGraphicFramePr/>
                <a:graphic xmlns:a="http://schemas.openxmlformats.org/drawingml/2006/main">
                  <a:graphicData uri="http://schemas.microsoft.com/office/word/2010/wordprocessingShape">
                    <wps:wsp>
                      <wps:cNvSpPr/>
                      <wps:spPr>
                        <a:xfrm>
                          <a:off x="0" y="0"/>
                          <a:ext cx="2105636" cy="101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B8E89" w14:textId="77777777" w:rsidR="009E7B99" w:rsidRPr="00FD4517"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excluded:</w:t>
                            </w:r>
                            <w:r w:rsidRPr="00FD4517">
                              <w:rPr>
                                <w:rFonts w:ascii="Arial" w:hAnsi="Arial" w:cs="Arial"/>
                                <w:color w:val="000000" w:themeColor="text1"/>
                                <w:sz w:val="18"/>
                                <w:szCs w:val="20"/>
                              </w:rPr>
                              <w:t xml:space="preserve"> (n = </w:t>
                            </w:r>
                            <w:r>
                              <w:rPr>
                                <w:rFonts w:ascii="Arial" w:hAnsi="Arial" w:cs="Arial"/>
                                <w:color w:val="000000" w:themeColor="text1"/>
                                <w:sz w:val="18"/>
                                <w:szCs w:val="20"/>
                              </w:rPr>
                              <w:t>109</w:t>
                            </w:r>
                            <w:r w:rsidRPr="00FD4517">
                              <w:rPr>
                                <w:rFonts w:ascii="Arial" w:hAnsi="Arial" w:cs="Arial"/>
                                <w:color w:val="000000" w:themeColor="text1"/>
                                <w:sz w:val="18"/>
                                <w:szCs w:val="20"/>
                              </w:rPr>
                              <w:t>)</w:t>
                            </w:r>
                          </w:p>
                          <w:p w14:paraId="43D817AE" w14:textId="77777777" w:rsidR="009E7B99"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Failing to evaluate epidemiological parameters of interest (n =</w:t>
                            </w:r>
                            <w:r>
                              <w:rPr>
                                <w:rFonts w:ascii="Arial" w:hAnsi="Arial" w:cs="Arial"/>
                                <w:color w:val="000000" w:themeColor="text1"/>
                                <w:sz w:val="18"/>
                                <w:szCs w:val="20"/>
                              </w:rPr>
                              <w:t>77</w:t>
                            </w:r>
                            <w:r w:rsidRPr="002C561F">
                              <w:rPr>
                                <w:rFonts w:ascii="Arial" w:hAnsi="Arial" w:cs="Arial"/>
                                <w:color w:val="000000" w:themeColor="text1"/>
                                <w:sz w:val="18"/>
                                <w:szCs w:val="20"/>
                              </w:rPr>
                              <w:t>)</w:t>
                            </w:r>
                          </w:p>
                          <w:p w14:paraId="54113611"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 xml:space="preserve">Wrong study design </w:t>
                            </w:r>
                            <w:r w:rsidRPr="002C561F">
                              <w:rPr>
                                <w:rFonts w:ascii="Arial" w:hAnsi="Arial" w:cs="Arial"/>
                                <w:color w:val="000000" w:themeColor="text1"/>
                                <w:sz w:val="18"/>
                                <w:szCs w:val="20"/>
                              </w:rPr>
                              <w:t xml:space="preserve">(n = </w:t>
                            </w:r>
                            <w:r>
                              <w:rPr>
                                <w:rFonts w:ascii="Arial" w:hAnsi="Arial" w:cs="Arial"/>
                                <w:color w:val="000000" w:themeColor="text1"/>
                                <w:sz w:val="18"/>
                                <w:szCs w:val="20"/>
                              </w:rPr>
                              <w:t>2</w:t>
                            </w:r>
                            <w:r w:rsidRPr="002C561F">
                              <w:rPr>
                                <w:rFonts w:ascii="Arial" w:hAnsi="Arial" w:cs="Arial"/>
                                <w:color w:val="000000" w:themeColor="text1"/>
                                <w:sz w:val="18"/>
                                <w:szCs w:val="20"/>
                              </w:rPr>
                              <w:t>)</w:t>
                            </w:r>
                          </w:p>
                          <w:p w14:paraId="33540B6F"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Not study period of interest (n=2)</w:t>
                            </w:r>
                          </w:p>
                          <w:p w14:paraId="3A477253"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Theoretical model only (n=24)</w:t>
                            </w:r>
                          </w:p>
                          <w:p w14:paraId="61F99B30" w14:textId="77777777" w:rsidR="009E7B99" w:rsidRPr="00267F44" w:rsidRDefault="009E7B99" w:rsidP="009E7B99">
                            <w:pPr>
                              <w:rPr>
                                <w:rFonts w:ascii="Arial" w:hAnsi="Arial" w:cs="Arial"/>
                                <w:color w:val="000000" w:themeColor="text1"/>
                                <w:sz w:val="18"/>
                                <w:szCs w:val="18"/>
                              </w:rPr>
                            </w:pPr>
                            <w:r>
                              <w:rPr>
                                <w:rFonts w:ascii="Arial" w:hAnsi="Arial" w:cs="Arial"/>
                                <w:color w:val="000000"/>
                                <w:sz w:val="18"/>
                                <w:szCs w:val="18"/>
                              </w:rPr>
                              <w:t>P</w:t>
                            </w:r>
                            <w:r w:rsidRPr="00267F44">
                              <w:rPr>
                                <w:rFonts w:ascii="Arial" w:hAnsi="Arial" w:cs="Arial"/>
                                <w:color w:val="000000"/>
                                <w:sz w:val="18"/>
                                <w:szCs w:val="18"/>
                              </w:rPr>
                              <w:t>oster abstract</w:t>
                            </w:r>
                            <w:r>
                              <w:rPr>
                                <w:rFonts w:ascii="Arial" w:hAnsi="Arial" w:cs="Arial"/>
                                <w:color w:val="000000"/>
                                <w:sz w:val="18"/>
                                <w:szCs w:val="18"/>
                              </w:rPr>
                              <w:t xml:space="preserve"> (no full text) (n=4)</w:t>
                            </w:r>
                          </w:p>
                          <w:p w14:paraId="3FC373C1" w14:textId="77777777" w:rsidR="009E7B99" w:rsidRPr="00267F44" w:rsidRDefault="009E7B99" w:rsidP="009E7B99">
                            <w:pPr>
                              <w:ind w:left="284"/>
                              <w:rPr>
                                <w:rFonts w:ascii="Arial" w:hAnsi="Arial" w:cs="Arial"/>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0C27B" id="Rectangle 9" o:spid="_x0000_s1039" style="position:absolute;margin-left:240.55pt;margin-top:3.85pt;width:165.8pt;height:7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" filled="f" strokecolor="black [3213]" strokeweight="1pt">
                <v:textbox>
                  <w:txbxContent>
                    <w:p w14:paraId="6C3B8E89" w14:textId="77777777" w:rsidR="009E7B99" w:rsidRPr="00FD4517"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excluded:</w:t>
                      </w:r>
                      <w:r w:rsidRPr="00FD4517">
                        <w:rPr>
                          <w:rFonts w:ascii="Arial" w:hAnsi="Arial" w:cs="Arial"/>
                          <w:color w:val="000000" w:themeColor="text1"/>
                          <w:sz w:val="18"/>
                          <w:szCs w:val="20"/>
                        </w:rPr>
                        <w:t xml:space="preserve"> (n = </w:t>
                      </w:r>
                      <w:r>
                        <w:rPr>
                          <w:rFonts w:ascii="Arial" w:hAnsi="Arial" w:cs="Arial"/>
                          <w:color w:val="000000" w:themeColor="text1"/>
                          <w:sz w:val="18"/>
                          <w:szCs w:val="20"/>
                        </w:rPr>
                        <w:t>109</w:t>
                      </w:r>
                      <w:r w:rsidRPr="00FD4517">
                        <w:rPr>
                          <w:rFonts w:ascii="Arial" w:hAnsi="Arial" w:cs="Arial"/>
                          <w:color w:val="000000" w:themeColor="text1"/>
                          <w:sz w:val="18"/>
                          <w:szCs w:val="20"/>
                        </w:rPr>
                        <w:t>)</w:t>
                      </w:r>
                    </w:p>
                    <w:p w14:paraId="43D817AE" w14:textId="77777777" w:rsidR="009E7B99"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Failing to evaluate epidemiological parameters of interest (n =</w:t>
                      </w:r>
                      <w:r>
                        <w:rPr>
                          <w:rFonts w:ascii="Arial" w:hAnsi="Arial" w:cs="Arial"/>
                          <w:color w:val="000000" w:themeColor="text1"/>
                          <w:sz w:val="18"/>
                          <w:szCs w:val="20"/>
                        </w:rPr>
                        <w:t>77</w:t>
                      </w:r>
                      <w:r w:rsidRPr="002C561F">
                        <w:rPr>
                          <w:rFonts w:ascii="Arial" w:hAnsi="Arial" w:cs="Arial"/>
                          <w:color w:val="000000" w:themeColor="text1"/>
                          <w:sz w:val="18"/>
                          <w:szCs w:val="20"/>
                        </w:rPr>
                        <w:t>)</w:t>
                      </w:r>
                    </w:p>
                    <w:p w14:paraId="54113611"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 xml:space="preserve">Wrong study design </w:t>
                      </w:r>
                      <w:r w:rsidRPr="002C561F">
                        <w:rPr>
                          <w:rFonts w:ascii="Arial" w:hAnsi="Arial" w:cs="Arial"/>
                          <w:color w:val="000000" w:themeColor="text1"/>
                          <w:sz w:val="18"/>
                          <w:szCs w:val="20"/>
                        </w:rPr>
                        <w:t xml:space="preserve">(n = </w:t>
                      </w:r>
                      <w:r>
                        <w:rPr>
                          <w:rFonts w:ascii="Arial" w:hAnsi="Arial" w:cs="Arial"/>
                          <w:color w:val="000000" w:themeColor="text1"/>
                          <w:sz w:val="18"/>
                          <w:szCs w:val="20"/>
                        </w:rPr>
                        <w:t>2</w:t>
                      </w:r>
                      <w:r w:rsidRPr="002C561F">
                        <w:rPr>
                          <w:rFonts w:ascii="Arial" w:hAnsi="Arial" w:cs="Arial"/>
                          <w:color w:val="000000" w:themeColor="text1"/>
                          <w:sz w:val="18"/>
                          <w:szCs w:val="20"/>
                        </w:rPr>
                        <w:t>)</w:t>
                      </w:r>
                    </w:p>
                    <w:p w14:paraId="33540B6F"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Not study period of interest (n=2)</w:t>
                      </w:r>
                    </w:p>
                    <w:p w14:paraId="3A477253" w14:textId="77777777" w:rsidR="009E7B99" w:rsidRDefault="009E7B99" w:rsidP="009E7B99">
                      <w:pPr>
                        <w:rPr>
                          <w:rFonts w:ascii="Arial" w:hAnsi="Arial" w:cs="Arial"/>
                          <w:color w:val="000000" w:themeColor="text1"/>
                          <w:sz w:val="18"/>
                          <w:szCs w:val="20"/>
                        </w:rPr>
                      </w:pPr>
                      <w:r>
                        <w:rPr>
                          <w:rFonts w:ascii="Arial" w:hAnsi="Arial" w:cs="Arial"/>
                          <w:color w:val="000000" w:themeColor="text1"/>
                          <w:sz w:val="18"/>
                          <w:szCs w:val="20"/>
                        </w:rPr>
                        <w:t>Theoretical model only (n=24)</w:t>
                      </w:r>
                    </w:p>
                    <w:p w14:paraId="61F99B30" w14:textId="77777777" w:rsidR="009E7B99" w:rsidRPr="00267F44" w:rsidRDefault="009E7B99" w:rsidP="009E7B99">
                      <w:pPr>
                        <w:rPr>
                          <w:rFonts w:ascii="Arial" w:hAnsi="Arial" w:cs="Arial"/>
                          <w:color w:val="000000" w:themeColor="text1"/>
                          <w:sz w:val="18"/>
                          <w:szCs w:val="18"/>
                        </w:rPr>
                      </w:pPr>
                      <w:r>
                        <w:rPr>
                          <w:rFonts w:ascii="Arial" w:hAnsi="Arial" w:cs="Arial"/>
                          <w:color w:val="000000"/>
                          <w:sz w:val="18"/>
                          <w:szCs w:val="18"/>
                        </w:rPr>
                        <w:t>P</w:t>
                      </w:r>
                      <w:r w:rsidRPr="00267F44">
                        <w:rPr>
                          <w:rFonts w:ascii="Arial" w:hAnsi="Arial" w:cs="Arial"/>
                          <w:color w:val="000000"/>
                          <w:sz w:val="18"/>
                          <w:szCs w:val="18"/>
                        </w:rPr>
                        <w:t>oster abstract</w:t>
                      </w:r>
                      <w:r>
                        <w:rPr>
                          <w:rFonts w:ascii="Arial" w:hAnsi="Arial" w:cs="Arial"/>
                          <w:color w:val="000000"/>
                          <w:sz w:val="18"/>
                          <w:szCs w:val="18"/>
                        </w:rPr>
                        <w:t xml:space="preserve"> (no full text) (n=4)</w:t>
                      </w:r>
                    </w:p>
                    <w:p w14:paraId="3FC373C1" w14:textId="77777777" w:rsidR="009E7B99" w:rsidRPr="00267F44" w:rsidRDefault="009E7B99" w:rsidP="009E7B99">
                      <w:pPr>
                        <w:ind w:left="284"/>
                        <w:rPr>
                          <w:rFonts w:ascii="Arial" w:hAnsi="Arial" w:cs="Arial"/>
                          <w:color w:val="000000" w:themeColor="text1"/>
                          <w:sz w:val="18"/>
                          <w:szCs w:val="18"/>
                        </w:rPr>
                      </w:pPr>
                    </w:p>
                  </w:txbxContent>
                </v:textbox>
              </v:rect>
            </w:pict>
          </mc:Fallback>
        </mc:AlternateContent>
      </w:r>
    </w:p>
    <w:p w14:paraId="2087E257" w14:textId="77777777" w:rsidR="009E7B99" w:rsidRPr="00C24283" w:rsidRDefault="009E7B99" w:rsidP="009E7B99">
      <w:r w:rsidRPr="002C561F">
        <w:rPr>
          <w:noProof/>
        </w:rPr>
        <mc:AlternateContent>
          <mc:Choice Requires="wps">
            <w:drawing>
              <wp:anchor distT="0" distB="0" distL="114300" distR="114300" simplePos="0" relativeHeight="251669504" behindDoc="0" locked="0" layoutInCell="1" allowOverlap="1" wp14:anchorId="39965602" wp14:editId="576E4D56">
                <wp:simplePos x="0" y="0"/>
                <wp:positionH relativeFrom="column">
                  <wp:posOffset>7140575</wp:posOffset>
                </wp:positionH>
                <wp:positionV relativeFrom="paragraph">
                  <wp:posOffset>43068</wp:posOffset>
                </wp:positionV>
                <wp:extent cx="883920" cy="508000"/>
                <wp:effectExtent l="0" t="0" r="17780" b="12700"/>
                <wp:wrapNone/>
                <wp:docPr id="1986734875" name="Rectangle 12"/>
                <wp:cNvGraphicFramePr/>
                <a:graphic xmlns:a="http://schemas.openxmlformats.org/drawingml/2006/main">
                  <a:graphicData uri="http://schemas.microsoft.com/office/word/2010/wordprocessingShape">
                    <wps:wsp>
                      <wps:cNvSpPr/>
                      <wps:spPr>
                        <a:xfrm>
                          <a:off x="0" y="0"/>
                          <a:ext cx="883920" cy="50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C7B7E" w14:textId="77777777" w:rsidR="009E7B99" w:rsidRPr="0056060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5602" id="Rectangle 12" o:spid="_x0000_s1040" style="position:absolute;margin-left:562.25pt;margin-top:3.4pt;width:69.6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" filled="f" strokecolor="black [3213]" strokeweight="1pt">
                <v:textbox>
                  <w:txbxContent>
                    <w:p w14:paraId="483C7B7E" w14:textId="77777777" w:rsidR="009E7B99" w:rsidRPr="00560609" w:rsidRDefault="009E7B99" w:rsidP="009E7B99">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 (n = 0)</w:t>
                      </w:r>
                    </w:p>
                  </w:txbxContent>
                </v:textbox>
              </v:rect>
            </w:pict>
          </mc:Fallback>
        </mc:AlternateContent>
      </w:r>
      <w:r w:rsidRPr="002C561F">
        <w:rPr>
          <w:noProof/>
        </w:rPr>
        <mc:AlternateContent>
          <mc:Choice Requires="wps">
            <w:drawing>
              <wp:anchor distT="0" distB="0" distL="114300" distR="114300" simplePos="0" relativeHeight="251668480" behindDoc="0" locked="0" layoutInCell="1" allowOverlap="1" wp14:anchorId="3D99C870" wp14:editId="4FAB559E">
                <wp:simplePos x="0" y="0"/>
                <wp:positionH relativeFrom="column">
                  <wp:posOffset>5263655</wp:posOffset>
                </wp:positionH>
                <wp:positionV relativeFrom="paragraph">
                  <wp:posOffset>25498</wp:posOffset>
                </wp:positionV>
                <wp:extent cx="1647713" cy="526415"/>
                <wp:effectExtent l="0" t="0" r="16510" b="6985"/>
                <wp:wrapNone/>
                <wp:docPr id="1685254952" name="Rectangle 11"/>
                <wp:cNvGraphicFramePr/>
                <a:graphic xmlns:a="http://schemas.openxmlformats.org/drawingml/2006/main">
                  <a:graphicData uri="http://schemas.microsoft.com/office/word/2010/wordprocessingShape">
                    <wps:wsp>
                      <wps:cNvSpPr/>
                      <wps:spPr>
                        <a:xfrm>
                          <a:off x="0" y="0"/>
                          <a:ext cx="1647713"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A7C72"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assessed for eligibility.</w:t>
                            </w:r>
                          </w:p>
                          <w:p w14:paraId="5164FBED" w14:textId="0A0BA64B"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 xml:space="preserve">(n = </w:t>
                            </w:r>
                            <w:r w:rsidR="003D4B39">
                              <w:rPr>
                                <w:rFonts w:ascii="Arial" w:hAnsi="Arial" w:cs="Arial"/>
                                <w:color w:val="000000" w:themeColor="text1"/>
                                <w:sz w:val="18"/>
                                <w:szCs w:val="20"/>
                              </w:rPr>
                              <w:t>3</w:t>
                            </w:r>
                            <w:r w:rsidRPr="002C561F">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9C870" id="Rectangle 11" o:spid="_x0000_s1041" style="position:absolute;margin-left:414.45pt;margin-top:2pt;width:129.75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" filled="f" strokecolor="black [3213]" strokeweight="1pt">
                <v:textbox>
                  <w:txbxContent>
                    <w:p w14:paraId="535A7C72"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assessed for eligibility.</w:t>
                      </w:r>
                    </w:p>
                    <w:p w14:paraId="5164FBED" w14:textId="0A0BA64B"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 xml:space="preserve">(n = </w:t>
                      </w:r>
                      <w:r w:rsidR="003D4B39">
                        <w:rPr>
                          <w:rFonts w:ascii="Arial" w:hAnsi="Arial" w:cs="Arial"/>
                          <w:color w:val="000000" w:themeColor="text1"/>
                          <w:sz w:val="18"/>
                          <w:szCs w:val="20"/>
                        </w:rPr>
                        <w:t>3</w:t>
                      </w:r>
                      <w:r w:rsidRPr="002C561F">
                        <w:rPr>
                          <w:rFonts w:ascii="Arial" w:hAnsi="Arial" w:cs="Arial"/>
                          <w:color w:val="000000" w:themeColor="text1"/>
                          <w:sz w:val="18"/>
                          <w:szCs w:val="20"/>
                        </w:rPr>
                        <w:t>)</w:t>
                      </w:r>
                    </w:p>
                  </w:txbxContent>
                </v:textbox>
              </v:rect>
            </w:pict>
          </mc:Fallback>
        </mc:AlternateContent>
      </w:r>
      <w:r w:rsidRPr="002C561F">
        <w:rPr>
          <w:noProof/>
        </w:rPr>
        <mc:AlternateContent>
          <mc:Choice Requires="wps">
            <w:drawing>
              <wp:anchor distT="0" distB="0" distL="114300" distR="114300" simplePos="0" relativeHeight="251674624" behindDoc="0" locked="0" layoutInCell="1" allowOverlap="1" wp14:anchorId="7B005B92" wp14:editId="57C5F3B0">
                <wp:simplePos x="0" y="0"/>
                <wp:positionH relativeFrom="column">
                  <wp:posOffset>2476500</wp:posOffset>
                </wp:positionH>
                <wp:positionV relativeFrom="paragraph">
                  <wp:posOffset>294640</wp:posOffset>
                </wp:positionV>
                <wp:extent cx="563245" cy="0"/>
                <wp:effectExtent l="0" t="76200" r="27305" b="95250"/>
                <wp:wrapNone/>
                <wp:docPr id="983885085"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76461" id="Straight Arrow Connector 17" o:spid="_x0000_s1026" type="#_x0000_t32" style="position:absolute;margin-left:195pt;margin-top:23.2pt;width:4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1zI0yuMAAAAO&#13;&#10;AQAADwAAAAAAAAAAAAAAAAAkBAAAZHJzL2Rvd25yZXYueG1sUEsFBgAAAAAEAAQA8wAAADQFAAAA&#13;&#10;AA==&#13;&#10;" strokecolor="black [3213]" strokeweight=".5pt">
                <v:stroke endarrow="block" joinstyle="miter"/>
              </v:shape>
            </w:pict>
          </mc:Fallback>
        </mc:AlternateContent>
      </w:r>
      <w:r w:rsidRPr="002C561F">
        <w:rPr>
          <w:noProof/>
        </w:rPr>
        <mc:AlternateContent>
          <mc:Choice Requires="wps">
            <w:drawing>
              <wp:anchor distT="0" distB="0" distL="114300" distR="114300" simplePos="0" relativeHeight="251665408" behindDoc="0" locked="0" layoutInCell="1" allowOverlap="1" wp14:anchorId="60228652" wp14:editId="2787DA66">
                <wp:simplePos x="0" y="0"/>
                <wp:positionH relativeFrom="column">
                  <wp:posOffset>561975</wp:posOffset>
                </wp:positionH>
                <wp:positionV relativeFrom="paragraph">
                  <wp:posOffset>13335</wp:posOffset>
                </wp:positionV>
                <wp:extent cx="1887220" cy="526415"/>
                <wp:effectExtent l="0" t="0" r="17780" b="26035"/>
                <wp:wrapNone/>
                <wp:docPr id="1168778767"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19D1F"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assessed for eligibility.</w:t>
                            </w:r>
                          </w:p>
                          <w:p w14:paraId="669588EC"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Pr>
                                <w:rFonts w:ascii="Arial" w:hAnsi="Arial" w:cs="Arial"/>
                                <w:color w:val="000000" w:themeColor="text1"/>
                                <w:sz w:val="18"/>
                                <w:szCs w:val="20"/>
                              </w:rPr>
                              <w:t>153</w:t>
                            </w:r>
                            <w:r w:rsidRPr="002C561F">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8652" id="Rectangle 8" o:spid="_x0000_s1042"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cCw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" filled="f" strokecolor="black [3213]" strokeweight="1pt">
                <v:textbox>
                  <w:txbxContent>
                    <w:p w14:paraId="2A219D1F"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Reports assessed for eligibility.</w:t>
                      </w:r>
                    </w:p>
                    <w:p w14:paraId="669588EC"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(n =</w:t>
                      </w:r>
                      <w:r>
                        <w:rPr>
                          <w:rFonts w:ascii="Arial" w:hAnsi="Arial" w:cs="Arial"/>
                          <w:color w:val="000000" w:themeColor="text1"/>
                          <w:sz w:val="18"/>
                          <w:szCs w:val="20"/>
                        </w:rPr>
                        <w:t>153</w:t>
                      </w:r>
                      <w:r w:rsidRPr="002C561F">
                        <w:rPr>
                          <w:rFonts w:ascii="Arial" w:hAnsi="Arial" w:cs="Arial"/>
                          <w:color w:val="000000" w:themeColor="text1"/>
                          <w:sz w:val="18"/>
                          <w:szCs w:val="20"/>
                        </w:rPr>
                        <w:t>)</w:t>
                      </w:r>
                    </w:p>
                  </w:txbxContent>
                </v:textbox>
              </v:rect>
            </w:pict>
          </mc:Fallback>
        </mc:AlternateContent>
      </w:r>
    </w:p>
    <w:p w14:paraId="1802F9A0" w14:textId="77777777" w:rsidR="009E7B99" w:rsidRPr="00C24283" w:rsidRDefault="009E7B99" w:rsidP="009E7B99">
      <w:r>
        <w:rPr>
          <w:noProof/>
          <w14:ligatures w14:val="standardContextual"/>
        </w:rPr>
        <mc:AlternateContent>
          <mc:Choice Requires="wps">
            <w:drawing>
              <wp:anchor distT="0" distB="0" distL="114300" distR="114300" simplePos="0" relativeHeight="251689984" behindDoc="0" locked="0" layoutInCell="1" allowOverlap="1" wp14:anchorId="21D23008" wp14:editId="1789667F">
                <wp:simplePos x="0" y="0"/>
                <wp:positionH relativeFrom="column">
                  <wp:posOffset>6911584</wp:posOffset>
                </wp:positionH>
                <wp:positionV relativeFrom="paragraph">
                  <wp:posOffset>117356</wp:posOffset>
                </wp:positionV>
                <wp:extent cx="200660" cy="0"/>
                <wp:effectExtent l="0" t="63500" r="0" b="76200"/>
                <wp:wrapNone/>
                <wp:docPr id="289977715" name="Conector recto de flecha 2"/>
                <wp:cNvGraphicFramePr/>
                <a:graphic xmlns:a="http://schemas.openxmlformats.org/drawingml/2006/main">
                  <a:graphicData uri="http://schemas.microsoft.com/office/word/2010/wordprocessingShape">
                    <wps:wsp>
                      <wps:cNvCnPr/>
                      <wps:spPr>
                        <a:xfrm>
                          <a:off x="0" y="0"/>
                          <a:ext cx="2006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2ADE3" id="Conector recto de flecha 2" o:spid="_x0000_s1026" type="#_x0000_t32" style="position:absolute;margin-left:544.2pt;margin-top:9.25pt;width:15.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" strokecolor="black [3213]" strokeweight=".5pt">
                <v:stroke endarrow="block" joinstyle="miter"/>
              </v:shape>
            </w:pict>
          </mc:Fallback>
        </mc:AlternateContent>
      </w:r>
    </w:p>
    <w:p w14:paraId="452F36AE" w14:textId="77777777" w:rsidR="009E7B99" w:rsidRPr="00C24283" w:rsidRDefault="009E7B99" w:rsidP="009E7B99"/>
    <w:p w14:paraId="3F519CF5" w14:textId="77777777" w:rsidR="009E7B99" w:rsidRPr="00C24283" w:rsidRDefault="009E7B99" w:rsidP="009E7B99">
      <w:r w:rsidRPr="002C561F">
        <w:rPr>
          <w:noProof/>
        </w:rPr>
        <mc:AlternateContent>
          <mc:Choice Requires="wps">
            <w:drawing>
              <wp:anchor distT="0" distB="0" distL="114300" distR="114300" simplePos="0" relativeHeight="251683840" behindDoc="0" locked="0" layoutInCell="1" allowOverlap="1" wp14:anchorId="0D2DC379" wp14:editId="2FB0A850">
                <wp:simplePos x="0" y="0"/>
                <wp:positionH relativeFrom="column">
                  <wp:posOffset>4663404</wp:posOffset>
                </wp:positionH>
                <wp:positionV relativeFrom="paragraph">
                  <wp:posOffset>27814</wp:posOffset>
                </wp:positionV>
                <wp:extent cx="1527175" cy="906829"/>
                <wp:effectExtent l="25400" t="0" r="22225" b="71120"/>
                <wp:wrapNone/>
                <wp:docPr id="1761718915" name="Connector: Elbow 42"/>
                <wp:cNvGraphicFramePr/>
                <a:graphic xmlns:a="http://schemas.openxmlformats.org/drawingml/2006/main">
                  <a:graphicData uri="http://schemas.microsoft.com/office/word/2010/wordprocessingShape">
                    <wps:wsp>
                      <wps:cNvCnPr/>
                      <wps:spPr>
                        <a:xfrm flipH="1">
                          <a:off x="0" y="0"/>
                          <a:ext cx="1527175" cy="906829"/>
                        </a:xfrm>
                        <a:prstGeom prst="bentConnector3">
                          <a:avLst>
                            <a:gd name="adj1" fmla="val 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FC4D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367.2pt;margin-top:2.2pt;width:120.25pt;height:71.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" adj="11" strokecolor="black [3213]" strokeweight=".5pt">
                <v:stroke endarrow="block"/>
              </v:shape>
            </w:pict>
          </mc:Fallback>
        </mc:AlternateContent>
      </w:r>
    </w:p>
    <w:p w14:paraId="38FF447D" w14:textId="77777777" w:rsidR="009E7B99" w:rsidRPr="00C24283" w:rsidRDefault="009E7B99" w:rsidP="009E7B99"/>
    <w:p w14:paraId="33F32EF3" w14:textId="77777777" w:rsidR="009E7B99" w:rsidRPr="00C24283" w:rsidRDefault="009E7B99" w:rsidP="009E7B99">
      <w:pPr>
        <w:sectPr w:rsidR="009E7B99" w:rsidRPr="00C24283" w:rsidSect="002C561F">
          <w:pgSz w:w="15840" w:h="12240" w:orient="landscape"/>
          <w:pgMar w:top="1699" w:right="1411" w:bottom="1699" w:left="1411" w:header="720" w:footer="720" w:gutter="0"/>
          <w:cols w:space="720"/>
          <w:docGrid w:linePitch="360"/>
        </w:sectPr>
      </w:pPr>
      <w:r w:rsidRPr="002C561F">
        <w:rPr>
          <w:noProof/>
        </w:rPr>
        <mc:AlternateContent>
          <mc:Choice Requires="wps">
            <w:drawing>
              <wp:anchor distT="0" distB="0" distL="114300" distR="114300" simplePos="0" relativeHeight="251679744" behindDoc="0" locked="0" layoutInCell="1" allowOverlap="1" wp14:anchorId="2735D71C" wp14:editId="578A230A">
                <wp:simplePos x="0" y="0"/>
                <wp:positionH relativeFrom="column">
                  <wp:posOffset>-291779</wp:posOffset>
                </wp:positionH>
                <wp:positionV relativeFrom="paragraph">
                  <wp:posOffset>515103</wp:posOffset>
                </wp:positionV>
                <wp:extent cx="1024639" cy="262890"/>
                <wp:effectExtent l="0" t="317" r="16827" b="16828"/>
                <wp:wrapNone/>
                <wp:docPr id="1996523303" name="Flowchart: Alternate Process 33"/>
                <wp:cNvGraphicFramePr/>
                <a:graphic xmlns:a="http://schemas.openxmlformats.org/drawingml/2006/main">
                  <a:graphicData uri="http://schemas.microsoft.com/office/word/2010/wordprocessingShape">
                    <wps:wsp>
                      <wps:cNvSpPr/>
                      <wps:spPr>
                        <a:xfrm rot="16200000">
                          <a:off x="0" y="0"/>
                          <a:ext cx="1024639"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1B2BDB3" w14:textId="77777777" w:rsidR="009E7B99" w:rsidRPr="001502CF" w:rsidRDefault="009E7B99" w:rsidP="009E7B99">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D71C" id="Flowchart: Alternate Process 33" o:spid="_x0000_s1043" type="#_x0000_t176" style="position:absolute;margin-left:-22.95pt;margin-top:40.55pt;width:80.7pt;height:20.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" fillcolor="#9cc2e5 [1944]" strokecolor="black [3213]" strokeweight="1pt">
                <v:textbox>
                  <w:txbxContent>
                    <w:p w14:paraId="11B2BDB3" w14:textId="77777777" w:rsidR="009E7B99" w:rsidRPr="001502CF" w:rsidRDefault="009E7B99" w:rsidP="009E7B99">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Pr="002C561F">
        <w:rPr>
          <w:noProof/>
        </w:rPr>
        <mc:AlternateContent>
          <mc:Choice Requires="wps">
            <w:drawing>
              <wp:anchor distT="0" distB="0" distL="114300" distR="114300" simplePos="0" relativeHeight="251670528" behindDoc="0" locked="0" layoutInCell="1" allowOverlap="1" wp14:anchorId="696F169D" wp14:editId="65C37906">
                <wp:simplePos x="0" y="0"/>
                <wp:positionH relativeFrom="column">
                  <wp:posOffset>540385</wp:posOffset>
                </wp:positionH>
                <wp:positionV relativeFrom="paragraph">
                  <wp:posOffset>75728</wp:posOffset>
                </wp:positionV>
                <wp:extent cx="4122476" cy="1155560"/>
                <wp:effectExtent l="0" t="0" r="17780" b="13335"/>
                <wp:wrapNone/>
                <wp:docPr id="1964223915" name="Rectangle 13"/>
                <wp:cNvGraphicFramePr/>
                <a:graphic xmlns:a="http://schemas.openxmlformats.org/drawingml/2006/main">
                  <a:graphicData uri="http://schemas.microsoft.com/office/word/2010/wordprocessingShape">
                    <wps:wsp>
                      <wps:cNvSpPr/>
                      <wps:spPr>
                        <a:xfrm>
                          <a:off x="0" y="0"/>
                          <a:ext cx="4122476" cy="1155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42817" w14:textId="552E67E6" w:rsidR="009E7B99"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Studies included in review (n =</w:t>
                            </w:r>
                            <w:r>
                              <w:rPr>
                                <w:rFonts w:ascii="Arial" w:hAnsi="Arial" w:cs="Arial"/>
                                <w:color w:val="000000" w:themeColor="text1"/>
                                <w:sz w:val="18"/>
                                <w:szCs w:val="20"/>
                              </w:rPr>
                              <w:t>4</w:t>
                            </w:r>
                            <w:r w:rsidR="003D4B39">
                              <w:rPr>
                                <w:rFonts w:ascii="Arial" w:hAnsi="Arial" w:cs="Arial"/>
                                <w:color w:val="000000" w:themeColor="text1"/>
                                <w:sz w:val="18"/>
                                <w:szCs w:val="20"/>
                              </w:rPr>
                              <w:t>7</w:t>
                            </w:r>
                            <w:r w:rsidRPr="002C561F">
                              <w:rPr>
                                <w:rFonts w:ascii="Arial" w:hAnsi="Arial" w:cs="Arial"/>
                                <w:color w:val="000000" w:themeColor="text1"/>
                                <w:sz w:val="18"/>
                                <w:szCs w:val="20"/>
                              </w:rPr>
                              <w:t>)</w:t>
                            </w:r>
                          </w:p>
                          <w:p w14:paraId="3322A657" w14:textId="77777777" w:rsidR="009E7B99" w:rsidRPr="002C561F" w:rsidRDefault="009E7B99" w:rsidP="009E7B99">
                            <w:pPr>
                              <w:rPr>
                                <w:rFonts w:ascii="Arial" w:hAnsi="Arial" w:cs="Arial"/>
                                <w:color w:val="000000" w:themeColor="text1"/>
                                <w:sz w:val="18"/>
                                <w:szCs w:val="20"/>
                              </w:rPr>
                            </w:pPr>
                            <w:r>
                              <w:rPr>
                                <w:rFonts w:ascii="Arial" w:hAnsi="Arial" w:cs="Arial"/>
                                <w:color w:val="000000" w:themeColor="text1"/>
                                <w:sz w:val="18"/>
                                <w:szCs w:val="20"/>
                              </w:rPr>
                              <w:t>Case fatality rate: n= 24</w:t>
                            </w:r>
                          </w:p>
                          <w:p w14:paraId="535422FC"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Incubation period: n = 2</w:t>
                            </w:r>
                            <w:r>
                              <w:rPr>
                                <w:rFonts w:ascii="Arial" w:hAnsi="Arial" w:cs="Arial"/>
                                <w:color w:val="000000" w:themeColor="text1"/>
                                <w:sz w:val="18"/>
                                <w:szCs w:val="20"/>
                              </w:rPr>
                              <w:t>6</w:t>
                            </w:r>
                          </w:p>
                          <w:p w14:paraId="5DCEED0B"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Basic reproducti</w:t>
                            </w:r>
                            <w:r>
                              <w:rPr>
                                <w:rFonts w:ascii="Arial" w:hAnsi="Arial" w:cs="Arial"/>
                                <w:color w:val="000000" w:themeColor="text1"/>
                                <w:sz w:val="18"/>
                                <w:szCs w:val="20"/>
                              </w:rPr>
                              <w:t>on</w:t>
                            </w:r>
                            <w:r w:rsidRPr="002C561F">
                              <w:rPr>
                                <w:rFonts w:ascii="Arial" w:hAnsi="Arial" w:cs="Arial"/>
                                <w:color w:val="000000" w:themeColor="text1"/>
                                <w:sz w:val="18"/>
                                <w:szCs w:val="20"/>
                              </w:rPr>
                              <w:t xml:space="preserve"> number: n = </w:t>
                            </w:r>
                            <w:r>
                              <w:rPr>
                                <w:rFonts w:ascii="Arial" w:hAnsi="Arial" w:cs="Arial"/>
                                <w:color w:val="000000" w:themeColor="text1"/>
                                <w:sz w:val="18"/>
                                <w:szCs w:val="20"/>
                              </w:rPr>
                              <w:t>9</w:t>
                            </w:r>
                          </w:p>
                          <w:p w14:paraId="6668B47B" w14:textId="371A48D2"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Effective reproducti</w:t>
                            </w:r>
                            <w:r>
                              <w:rPr>
                                <w:rFonts w:ascii="Arial" w:hAnsi="Arial" w:cs="Arial"/>
                                <w:color w:val="000000" w:themeColor="text1"/>
                                <w:sz w:val="18"/>
                                <w:szCs w:val="20"/>
                              </w:rPr>
                              <w:t>on</w:t>
                            </w:r>
                            <w:r w:rsidRPr="002C561F">
                              <w:rPr>
                                <w:rFonts w:ascii="Arial" w:hAnsi="Arial" w:cs="Arial"/>
                                <w:color w:val="000000" w:themeColor="text1"/>
                                <w:sz w:val="18"/>
                                <w:szCs w:val="20"/>
                              </w:rPr>
                              <w:t xml:space="preserve"> number: n = </w:t>
                            </w:r>
                            <w:r w:rsidR="003D4B39">
                              <w:rPr>
                                <w:rFonts w:ascii="Arial" w:hAnsi="Arial" w:cs="Arial"/>
                                <w:color w:val="000000" w:themeColor="text1"/>
                                <w:sz w:val="18"/>
                                <w:szCs w:val="20"/>
                              </w:rPr>
                              <w:t>8</w:t>
                            </w:r>
                          </w:p>
                          <w:p w14:paraId="59E0CBB1"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 xml:space="preserve">Serial interval: n = 5 </w:t>
                            </w:r>
                          </w:p>
                          <w:p w14:paraId="1FF32C8E" w14:textId="77777777" w:rsidR="009E7B99" w:rsidRPr="002C561F" w:rsidRDefault="009E7B99" w:rsidP="009E7B99">
                            <w:pPr>
                              <w:rPr>
                                <w:rFonts w:ascii="Arial" w:hAnsi="Arial" w:cs="Arial"/>
                                <w:color w:val="000000" w:themeColor="text1"/>
                                <w:sz w:val="18"/>
                                <w:szCs w:val="20"/>
                              </w:rPr>
                            </w:pPr>
                            <w:r>
                              <w:rPr>
                                <w:rFonts w:ascii="Arial" w:hAnsi="Arial" w:cs="Arial"/>
                                <w:color w:val="000000" w:themeColor="text1"/>
                                <w:sz w:val="18"/>
                                <w:szCs w:val="20"/>
                              </w:rPr>
                              <w:t>Generation time</w:t>
                            </w:r>
                            <w:r w:rsidRPr="002C561F">
                              <w:rPr>
                                <w:rFonts w:ascii="Arial" w:hAnsi="Arial" w:cs="Arial"/>
                                <w:color w:val="000000" w:themeColor="text1"/>
                                <w:sz w:val="18"/>
                                <w:szCs w:val="20"/>
                              </w:rPr>
                              <w:t xml:space="preserve">: n = 2 </w:t>
                            </w:r>
                          </w:p>
                          <w:p w14:paraId="4F01029A" w14:textId="77777777" w:rsidR="009E7B99" w:rsidRDefault="009E7B99" w:rsidP="009E7B99">
                            <w:pPr>
                              <w:rPr>
                                <w:rFonts w:ascii="Arial" w:hAnsi="Arial" w:cs="Arial"/>
                                <w:color w:val="000000" w:themeColor="text1"/>
                                <w:sz w:val="18"/>
                                <w:szCs w:val="20"/>
                              </w:rPr>
                            </w:pPr>
                            <w:r w:rsidRPr="00FD4517">
                              <w:rPr>
                                <w:rFonts w:ascii="Arial" w:hAnsi="Arial" w:cs="Arial"/>
                                <w:color w:val="000000" w:themeColor="text1"/>
                                <w:sz w:val="18"/>
                                <w:szCs w:val="20"/>
                              </w:rPr>
                              <w:t>Infectious period: n = 1</w:t>
                            </w:r>
                          </w:p>
                          <w:p w14:paraId="74CD9E91" w14:textId="77777777" w:rsidR="009E7B99" w:rsidRDefault="009E7B99" w:rsidP="009E7B99">
                            <w:pPr>
                              <w:rPr>
                                <w:rFonts w:ascii="Arial" w:hAnsi="Arial" w:cs="Arial"/>
                                <w:color w:val="000000" w:themeColor="text1"/>
                                <w:sz w:val="18"/>
                                <w:szCs w:val="20"/>
                              </w:rPr>
                            </w:pPr>
                          </w:p>
                          <w:p w14:paraId="0F490B9A" w14:textId="77777777" w:rsidR="009E7B99" w:rsidRPr="00FD4517" w:rsidRDefault="009E7B99" w:rsidP="009E7B99">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F169D" id="Rectangle 13" o:spid="_x0000_s1044" style="position:absolute;margin-left:42.55pt;margin-top:5.95pt;width:324.6pt;height: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" filled="f" strokecolor="black [3213]" strokeweight="1pt">
                <v:textbox>
                  <w:txbxContent>
                    <w:p w14:paraId="11242817" w14:textId="552E67E6" w:rsidR="009E7B99"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Studies included in review (n =</w:t>
                      </w:r>
                      <w:r>
                        <w:rPr>
                          <w:rFonts w:ascii="Arial" w:hAnsi="Arial" w:cs="Arial"/>
                          <w:color w:val="000000" w:themeColor="text1"/>
                          <w:sz w:val="18"/>
                          <w:szCs w:val="20"/>
                        </w:rPr>
                        <w:t>4</w:t>
                      </w:r>
                      <w:r w:rsidR="003D4B39">
                        <w:rPr>
                          <w:rFonts w:ascii="Arial" w:hAnsi="Arial" w:cs="Arial"/>
                          <w:color w:val="000000" w:themeColor="text1"/>
                          <w:sz w:val="18"/>
                          <w:szCs w:val="20"/>
                        </w:rPr>
                        <w:t>7</w:t>
                      </w:r>
                      <w:r w:rsidRPr="002C561F">
                        <w:rPr>
                          <w:rFonts w:ascii="Arial" w:hAnsi="Arial" w:cs="Arial"/>
                          <w:color w:val="000000" w:themeColor="text1"/>
                          <w:sz w:val="18"/>
                          <w:szCs w:val="20"/>
                        </w:rPr>
                        <w:t>)</w:t>
                      </w:r>
                    </w:p>
                    <w:p w14:paraId="3322A657" w14:textId="77777777" w:rsidR="009E7B99" w:rsidRPr="002C561F" w:rsidRDefault="009E7B99" w:rsidP="009E7B99">
                      <w:pPr>
                        <w:rPr>
                          <w:rFonts w:ascii="Arial" w:hAnsi="Arial" w:cs="Arial"/>
                          <w:color w:val="000000" w:themeColor="text1"/>
                          <w:sz w:val="18"/>
                          <w:szCs w:val="20"/>
                        </w:rPr>
                      </w:pPr>
                      <w:r>
                        <w:rPr>
                          <w:rFonts w:ascii="Arial" w:hAnsi="Arial" w:cs="Arial"/>
                          <w:color w:val="000000" w:themeColor="text1"/>
                          <w:sz w:val="18"/>
                          <w:szCs w:val="20"/>
                        </w:rPr>
                        <w:t>Case fatality rate: n= 24</w:t>
                      </w:r>
                    </w:p>
                    <w:p w14:paraId="535422FC"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Incubation period: n = 2</w:t>
                      </w:r>
                      <w:r>
                        <w:rPr>
                          <w:rFonts w:ascii="Arial" w:hAnsi="Arial" w:cs="Arial"/>
                          <w:color w:val="000000" w:themeColor="text1"/>
                          <w:sz w:val="18"/>
                          <w:szCs w:val="20"/>
                        </w:rPr>
                        <w:t>6</w:t>
                      </w:r>
                    </w:p>
                    <w:p w14:paraId="5DCEED0B"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Basic reproducti</w:t>
                      </w:r>
                      <w:r>
                        <w:rPr>
                          <w:rFonts w:ascii="Arial" w:hAnsi="Arial" w:cs="Arial"/>
                          <w:color w:val="000000" w:themeColor="text1"/>
                          <w:sz w:val="18"/>
                          <w:szCs w:val="20"/>
                        </w:rPr>
                        <w:t>on</w:t>
                      </w:r>
                      <w:r w:rsidRPr="002C561F">
                        <w:rPr>
                          <w:rFonts w:ascii="Arial" w:hAnsi="Arial" w:cs="Arial"/>
                          <w:color w:val="000000" w:themeColor="text1"/>
                          <w:sz w:val="18"/>
                          <w:szCs w:val="20"/>
                        </w:rPr>
                        <w:t xml:space="preserve"> number: n = </w:t>
                      </w:r>
                      <w:r>
                        <w:rPr>
                          <w:rFonts w:ascii="Arial" w:hAnsi="Arial" w:cs="Arial"/>
                          <w:color w:val="000000" w:themeColor="text1"/>
                          <w:sz w:val="18"/>
                          <w:szCs w:val="20"/>
                        </w:rPr>
                        <w:t>9</w:t>
                      </w:r>
                    </w:p>
                    <w:p w14:paraId="6668B47B" w14:textId="371A48D2"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Effective reproducti</w:t>
                      </w:r>
                      <w:r>
                        <w:rPr>
                          <w:rFonts w:ascii="Arial" w:hAnsi="Arial" w:cs="Arial"/>
                          <w:color w:val="000000" w:themeColor="text1"/>
                          <w:sz w:val="18"/>
                          <w:szCs w:val="20"/>
                        </w:rPr>
                        <w:t>on</w:t>
                      </w:r>
                      <w:r w:rsidRPr="002C561F">
                        <w:rPr>
                          <w:rFonts w:ascii="Arial" w:hAnsi="Arial" w:cs="Arial"/>
                          <w:color w:val="000000" w:themeColor="text1"/>
                          <w:sz w:val="18"/>
                          <w:szCs w:val="20"/>
                        </w:rPr>
                        <w:t xml:space="preserve"> number: n = </w:t>
                      </w:r>
                      <w:r w:rsidR="003D4B39">
                        <w:rPr>
                          <w:rFonts w:ascii="Arial" w:hAnsi="Arial" w:cs="Arial"/>
                          <w:color w:val="000000" w:themeColor="text1"/>
                          <w:sz w:val="18"/>
                          <w:szCs w:val="20"/>
                        </w:rPr>
                        <w:t>8</w:t>
                      </w:r>
                    </w:p>
                    <w:p w14:paraId="59E0CBB1" w14:textId="77777777" w:rsidR="009E7B99" w:rsidRPr="002C561F" w:rsidRDefault="009E7B99" w:rsidP="009E7B99">
                      <w:pPr>
                        <w:rPr>
                          <w:rFonts w:ascii="Arial" w:hAnsi="Arial" w:cs="Arial"/>
                          <w:color w:val="000000" w:themeColor="text1"/>
                          <w:sz w:val="18"/>
                          <w:szCs w:val="20"/>
                        </w:rPr>
                      </w:pPr>
                      <w:r w:rsidRPr="002C561F">
                        <w:rPr>
                          <w:rFonts w:ascii="Arial" w:hAnsi="Arial" w:cs="Arial"/>
                          <w:color w:val="000000" w:themeColor="text1"/>
                          <w:sz w:val="18"/>
                          <w:szCs w:val="20"/>
                        </w:rPr>
                        <w:t xml:space="preserve">Serial interval: n = 5 </w:t>
                      </w:r>
                    </w:p>
                    <w:p w14:paraId="1FF32C8E" w14:textId="77777777" w:rsidR="009E7B99" w:rsidRPr="002C561F" w:rsidRDefault="009E7B99" w:rsidP="009E7B99">
                      <w:pPr>
                        <w:rPr>
                          <w:rFonts w:ascii="Arial" w:hAnsi="Arial" w:cs="Arial"/>
                          <w:color w:val="000000" w:themeColor="text1"/>
                          <w:sz w:val="18"/>
                          <w:szCs w:val="20"/>
                        </w:rPr>
                      </w:pPr>
                      <w:r>
                        <w:rPr>
                          <w:rFonts w:ascii="Arial" w:hAnsi="Arial" w:cs="Arial"/>
                          <w:color w:val="000000" w:themeColor="text1"/>
                          <w:sz w:val="18"/>
                          <w:szCs w:val="20"/>
                        </w:rPr>
                        <w:t>Generation time</w:t>
                      </w:r>
                      <w:r w:rsidRPr="002C561F">
                        <w:rPr>
                          <w:rFonts w:ascii="Arial" w:hAnsi="Arial" w:cs="Arial"/>
                          <w:color w:val="000000" w:themeColor="text1"/>
                          <w:sz w:val="18"/>
                          <w:szCs w:val="20"/>
                        </w:rPr>
                        <w:t xml:space="preserve">: n = 2 </w:t>
                      </w:r>
                    </w:p>
                    <w:p w14:paraId="4F01029A" w14:textId="77777777" w:rsidR="009E7B99" w:rsidRDefault="009E7B99" w:rsidP="009E7B99">
                      <w:pPr>
                        <w:rPr>
                          <w:rFonts w:ascii="Arial" w:hAnsi="Arial" w:cs="Arial"/>
                          <w:color w:val="000000" w:themeColor="text1"/>
                          <w:sz w:val="18"/>
                          <w:szCs w:val="20"/>
                        </w:rPr>
                      </w:pPr>
                      <w:r w:rsidRPr="00FD4517">
                        <w:rPr>
                          <w:rFonts w:ascii="Arial" w:hAnsi="Arial" w:cs="Arial"/>
                          <w:color w:val="000000" w:themeColor="text1"/>
                          <w:sz w:val="18"/>
                          <w:szCs w:val="20"/>
                        </w:rPr>
                        <w:t>Infectious period: n = 1</w:t>
                      </w:r>
                    </w:p>
                    <w:p w14:paraId="74CD9E91" w14:textId="77777777" w:rsidR="009E7B99" w:rsidRDefault="009E7B99" w:rsidP="009E7B99">
                      <w:pPr>
                        <w:rPr>
                          <w:rFonts w:ascii="Arial" w:hAnsi="Arial" w:cs="Arial"/>
                          <w:color w:val="000000" w:themeColor="text1"/>
                          <w:sz w:val="18"/>
                          <w:szCs w:val="20"/>
                        </w:rPr>
                      </w:pPr>
                    </w:p>
                    <w:p w14:paraId="0F490B9A" w14:textId="77777777" w:rsidR="009E7B99" w:rsidRPr="00FD4517" w:rsidRDefault="009E7B99" w:rsidP="009E7B99">
                      <w:pPr>
                        <w:rPr>
                          <w:rFonts w:ascii="Arial" w:hAnsi="Arial" w:cs="Arial"/>
                          <w:color w:val="000000" w:themeColor="text1"/>
                          <w:sz w:val="18"/>
                          <w:szCs w:val="20"/>
                        </w:rPr>
                      </w:pPr>
                    </w:p>
                  </w:txbxContent>
                </v:textbox>
              </v:rect>
            </w:pict>
          </mc:Fallback>
        </mc:AlternateContent>
      </w:r>
    </w:p>
    <w:p w14:paraId="0000009A" w14:textId="77777777" w:rsidR="002A5CA5" w:rsidRDefault="00000000">
      <w:pPr>
        <w:pBdr>
          <w:top w:val="nil"/>
          <w:left w:val="nil"/>
          <w:bottom w:val="nil"/>
          <w:right w:val="nil"/>
          <w:between w:val="nil"/>
        </w:pBdr>
        <w:spacing w:line="480" w:lineRule="auto"/>
        <w:rPr>
          <w:rFonts w:ascii="Arial" w:eastAsia="Arial" w:hAnsi="Arial" w:cs="Arial"/>
          <w:b/>
          <w:color w:val="000000"/>
          <w:sz w:val="20"/>
          <w:szCs w:val="20"/>
        </w:rPr>
      </w:pPr>
      <w:r>
        <w:rPr>
          <w:rFonts w:ascii="Arial" w:eastAsia="Arial" w:hAnsi="Arial" w:cs="Arial"/>
          <w:b/>
          <w:color w:val="000000"/>
          <w:sz w:val="20"/>
          <w:szCs w:val="20"/>
        </w:rPr>
        <w:lastRenderedPageBreak/>
        <w:t>Table 1: Main characteristics of the studies included in the analysis.</w:t>
      </w:r>
    </w:p>
    <w:tbl>
      <w:tblPr>
        <w:tblStyle w:val="a"/>
        <w:tblW w:w="13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440"/>
        <w:gridCol w:w="1170"/>
        <w:gridCol w:w="1710"/>
        <w:gridCol w:w="1620"/>
        <w:gridCol w:w="1710"/>
        <w:gridCol w:w="1620"/>
        <w:gridCol w:w="1530"/>
        <w:gridCol w:w="1170"/>
      </w:tblGrid>
      <w:tr w:rsidR="002A5CA5" w14:paraId="24502D86" w14:textId="77777777" w:rsidTr="00AD5C24">
        <w:tc>
          <w:tcPr>
            <w:tcW w:w="1255" w:type="dxa"/>
          </w:tcPr>
          <w:p w14:paraId="0000009B"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sz w:val="18"/>
                <w:szCs w:val="18"/>
              </w:rPr>
              <w:t>First a</w:t>
            </w:r>
            <w:r>
              <w:rPr>
                <w:rFonts w:ascii="Arial" w:eastAsia="Arial" w:hAnsi="Arial" w:cs="Arial"/>
                <w:b/>
                <w:color w:val="000000"/>
                <w:sz w:val="18"/>
                <w:szCs w:val="18"/>
              </w:rPr>
              <w:t>uthor (year)</w:t>
            </w:r>
          </w:p>
        </w:tc>
        <w:tc>
          <w:tcPr>
            <w:tcW w:w="1440" w:type="dxa"/>
          </w:tcPr>
          <w:p w14:paraId="0000009C"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Study design</w:t>
            </w:r>
          </w:p>
        </w:tc>
        <w:tc>
          <w:tcPr>
            <w:tcW w:w="1170" w:type="dxa"/>
          </w:tcPr>
          <w:p w14:paraId="0000009D"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Region</w:t>
            </w:r>
          </w:p>
        </w:tc>
        <w:tc>
          <w:tcPr>
            <w:tcW w:w="1710" w:type="dxa"/>
          </w:tcPr>
          <w:p w14:paraId="0000009E"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Parameters evaluated</w:t>
            </w:r>
          </w:p>
        </w:tc>
        <w:tc>
          <w:tcPr>
            <w:tcW w:w="1620" w:type="dxa"/>
          </w:tcPr>
          <w:p w14:paraId="0000009F"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Study period</w:t>
            </w:r>
          </w:p>
        </w:tc>
        <w:tc>
          <w:tcPr>
            <w:tcW w:w="1710" w:type="dxa"/>
          </w:tcPr>
          <w:p w14:paraId="000000A0"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Sex (n, %)</w:t>
            </w:r>
          </w:p>
        </w:tc>
        <w:tc>
          <w:tcPr>
            <w:tcW w:w="1620" w:type="dxa"/>
          </w:tcPr>
          <w:p w14:paraId="000000A1"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 xml:space="preserve">Age </w:t>
            </w:r>
          </w:p>
        </w:tc>
        <w:tc>
          <w:tcPr>
            <w:tcW w:w="1530" w:type="dxa"/>
          </w:tcPr>
          <w:p w14:paraId="000000A2"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Sexual orientation and gender identity</w:t>
            </w:r>
          </w:p>
        </w:tc>
        <w:tc>
          <w:tcPr>
            <w:tcW w:w="1170" w:type="dxa"/>
          </w:tcPr>
          <w:p w14:paraId="000000A3"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b/>
                <w:color w:val="000000"/>
                <w:sz w:val="18"/>
                <w:szCs w:val="18"/>
              </w:rPr>
              <w:t>People living with HIV (n, %)</w:t>
            </w:r>
          </w:p>
        </w:tc>
      </w:tr>
      <w:tr w:rsidR="002A5CA5" w14:paraId="32EF2CB2" w14:textId="77777777" w:rsidTr="00AD5C24">
        <w:tc>
          <w:tcPr>
            <w:tcW w:w="1255" w:type="dxa"/>
          </w:tcPr>
          <w:p w14:paraId="000000A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UKHSA (2022) Technical briefing 1</w:t>
            </w:r>
          </w:p>
        </w:tc>
        <w:tc>
          <w:tcPr>
            <w:tcW w:w="1440" w:type="dxa"/>
          </w:tcPr>
          <w:p w14:paraId="000000A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Surveillance report </w:t>
            </w:r>
          </w:p>
        </w:tc>
        <w:tc>
          <w:tcPr>
            <w:tcW w:w="1170" w:type="dxa"/>
          </w:tcPr>
          <w:p w14:paraId="000000A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Kingdom</w:t>
            </w:r>
          </w:p>
        </w:tc>
        <w:tc>
          <w:tcPr>
            <w:tcW w:w="1710" w:type="dxa"/>
          </w:tcPr>
          <w:p w14:paraId="000000A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 serial interval</w:t>
            </w:r>
          </w:p>
        </w:tc>
        <w:tc>
          <w:tcPr>
            <w:tcW w:w="1620" w:type="dxa"/>
          </w:tcPr>
          <w:p w14:paraId="000000A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6 to June 8, 2022</w:t>
            </w:r>
          </w:p>
        </w:tc>
        <w:tc>
          <w:tcPr>
            <w:tcW w:w="1710" w:type="dxa"/>
          </w:tcPr>
          <w:p w14:paraId="000000A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(3/314,0.9)</w:t>
            </w:r>
          </w:p>
          <w:p w14:paraId="000000A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(311/314,</w:t>
            </w:r>
          </w:p>
          <w:p w14:paraId="000000A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99.1)</w:t>
            </w:r>
          </w:p>
        </w:tc>
        <w:tc>
          <w:tcPr>
            <w:tcW w:w="1620" w:type="dxa"/>
          </w:tcPr>
          <w:p w14:paraId="000000A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38 (IQR 32-44)</w:t>
            </w:r>
          </w:p>
        </w:tc>
        <w:tc>
          <w:tcPr>
            <w:tcW w:w="1530" w:type="dxa"/>
          </w:tcPr>
          <w:p w14:paraId="000000A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151/152 men identified as GBMSM*</w:t>
            </w:r>
          </w:p>
        </w:tc>
        <w:tc>
          <w:tcPr>
            <w:tcW w:w="1170" w:type="dxa"/>
          </w:tcPr>
          <w:p w14:paraId="000000A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1C92794A" w14:textId="77777777" w:rsidTr="00AD5C24">
        <w:tc>
          <w:tcPr>
            <w:tcW w:w="1255" w:type="dxa"/>
          </w:tcPr>
          <w:p w14:paraId="000000A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UKHSA (2022) Technical briefing 2</w:t>
            </w:r>
          </w:p>
        </w:tc>
        <w:tc>
          <w:tcPr>
            <w:tcW w:w="1440" w:type="dxa"/>
          </w:tcPr>
          <w:p w14:paraId="000000B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Surveillance report</w:t>
            </w:r>
          </w:p>
        </w:tc>
        <w:tc>
          <w:tcPr>
            <w:tcW w:w="1170" w:type="dxa"/>
          </w:tcPr>
          <w:p w14:paraId="000000B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Kingdom</w:t>
            </w:r>
          </w:p>
        </w:tc>
        <w:tc>
          <w:tcPr>
            <w:tcW w:w="1710" w:type="dxa"/>
          </w:tcPr>
          <w:p w14:paraId="000000B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0B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6 to June 22, 2022</w:t>
            </w:r>
          </w:p>
        </w:tc>
        <w:tc>
          <w:tcPr>
            <w:tcW w:w="1710" w:type="dxa"/>
          </w:tcPr>
          <w:p w14:paraId="000000B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(5/810,0.6)</w:t>
            </w:r>
          </w:p>
          <w:p w14:paraId="000000B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(805/810,</w:t>
            </w:r>
          </w:p>
          <w:p w14:paraId="000000B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99.4)</w:t>
            </w:r>
          </w:p>
        </w:tc>
        <w:tc>
          <w:tcPr>
            <w:tcW w:w="1620" w:type="dxa"/>
          </w:tcPr>
          <w:p w14:paraId="000000B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37 (IQR 31-43)</w:t>
            </w:r>
          </w:p>
        </w:tc>
        <w:tc>
          <w:tcPr>
            <w:tcW w:w="1530" w:type="dxa"/>
          </w:tcPr>
          <w:p w14:paraId="000000B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308/321 (96%) men identified as GBMSM*</w:t>
            </w:r>
          </w:p>
        </w:tc>
        <w:tc>
          <w:tcPr>
            <w:tcW w:w="1170" w:type="dxa"/>
          </w:tcPr>
          <w:p w14:paraId="000000B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90/321 (28) </w:t>
            </w:r>
          </w:p>
        </w:tc>
      </w:tr>
      <w:tr w:rsidR="002A5CA5" w14:paraId="3A43D071" w14:textId="77777777" w:rsidTr="00AD5C24">
        <w:tc>
          <w:tcPr>
            <w:tcW w:w="1255" w:type="dxa"/>
          </w:tcPr>
          <w:p w14:paraId="000000B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Alvarez-Moreno (2023)</w:t>
            </w:r>
          </w:p>
        </w:tc>
        <w:tc>
          <w:tcPr>
            <w:tcW w:w="1440" w:type="dxa"/>
          </w:tcPr>
          <w:p w14:paraId="000000BB" w14:textId="77777777" w:rsidR="002A5CA5" w:rsidRDefault="00000000">
            <w:pPr>
              <w:pBdr>
                <w:top w:val="nil"/>
                <w:left w:val="nil"/>
                <w:bottom w:val="nil"/>
                <w:right w:val="nil"/>
                <w:between w:val="nil"/>
              </w:pBdr>
              <w:spacing w:line="276" w:lineRule="auto"/>
              <w:rPr>
                <w:rFonts w:ascii="Roboto" w:eastAsia="Roboto" w:hAnsi="Roboto" w:cs="Roboto"/>
                <w:color w:val="000000"/>
                <w:sz w:val="18"/>
                <w:szCs w:val="18"/>
                <w:highlight w:val="white"/>
              </w:rPr>
            </w:pPr>
            <w:r>
              <w:rPr>
                <w:rFonts w:ascii="Arial" w:eastAsia="Arial" w:hAnsi="Arial" w:cs="Arial"/>
                <w:color w:val="000000"/>
                <w:sz w:val="18"/>
                <w:szCs w:val="18"/>
              </w:rPr>
              <w:t>Cross-sectional study</w:t>
            </w:r>
          </w:p>
        </w:tc>
        <w:tc>
          <w:tcPr>
            <w:tcW w:w="1170" w:type="dxa"/>
          </w:tcPr>
          <w:p w14:paraId="000000B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Colombia</w:t>
            </w:r>
          </w:p>
        </w:tc>
        <w:tc>
          <w:tcPr>
            <w:tcW w:w="1710" w:type="dxa"/>
          </w:tcPr>
          <w:p w14:paraId="000000B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fatality rate</w:t>
            </w:r>
          </w:p>
        </w:tc>
        <w:tc>
          <w:tcPr>
            <w:tcW w:w="1620" w:type="dxa"/>
          </w:tcPr>
          <w:p w14:paraId="000000B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June 29 to</w:t>
            </w:r>
          </w:p>
          <w:p w14:paraId="000000B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November 16, 2022.</w:t>
            </w:r>
          </w:p>
        </w:tc>
        <w:tc>
          <w:tcPr>
            <w:tcW w:w="1710" w:type="dxa"/>
          </w:tcPr>
          <w:p w14:paraId="000000C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(25/521, 4,8)</w:t>
            </w:r>
          </w:p>
          <w:p w14:paraId="000000C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(496/521, 95.2)</w:t>
            </w:r>
          </w:p>
        </w:tc>
        <w:tc>
          <w:tcPr>
            <w:tcW w:w="1620" w:type="dxa"/>
          </w:tcPr>
          <w:p w14:paraId="000000C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32.6 (IQR 28-38.3)</w:t>
            </w:r>
          </w:p>
        </w:tc>
        <w:tc>
          <w:tcPr>
            <w:tcW w:w="1530" w:type="dxa"/>
          </w:tcPr>
          <w:p w14:paraId="000000C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0C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367/521 (70.4)</w:t>
            </w:r>
          </w:p>
        </w:tc>
      </w:tr>
      <w:tr w:rsidR="002A5CA5" w14:paraId="56A0609B" w14:textId="77777777" w:rsidTr="00AD5C24">
        <w:trPr>
          <w:trHeight w:val="1513"/>
        </w:trPr>
        <w:tc>
          <w:tcPr>
            <w:tcW w:w="1255" w:type="dxa"/>
          </w:tcPr>
          <w:p w14:paraId="000000C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Angelo (2023)</w:t>
            </w:r>
          </w:p>
        </w:tc>
        <w:tc>
          <w:tcPr>
            <w:tcW w:w="1440" w:type="dxa"/>
          </w:tcPr>
          <w:p w14:paraId="000000C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Cross-sectional study</w:t>
            </w:r>
          </w:p>
        </w:tc>
        <w:tc>
          <w:tcPr>
            <w:tcW w:w="1170" w:type="dxa"/>
          </w:tcPr>
          <w:p w14:paraId="000000C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North America, Europe, Argentina, South Africa</w:t>
            </w:r>
          </w:p>
        </w:tc>
        <w:tc>
          <w:tcPr>
            <w:tcW w:w="1710" w:type="dxa"/>
          </w:tcPr>
          <w:p w14:paraId="000000C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0C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 to July 1, 2022</w:t>
            </w:r>
          </w:p>
        </w:tc>
        <w:tc>
          <w:tcPr>
            <w:tcW w:w="1710" w:type="dxa"/>
          </w:tcPr>
          <w:p w14:paraId="000000C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(226/226,100)</w:t>
            </w:r>
          </w:p>
        </w:tc>
        <w:tc>
          <w:tcPr>
            <w:tcW w:w="1620" w:type="dxa"/>
          </w:tcPr>
          <w:p w14:paraId="000000C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37 (IQR 32-43)</w:t>
            </w:r>
          </w:p>
        </w:tc>
        <w:tc>
          <w:tcPr>
            <w:tcW w:w="1530" w:type="dxa"/>
          </w:tcPr>
          <w:p w14:paraId="000000CC"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tc>
        <w:tc>
          <w:tcPr>
            <w:tcW w:w="1170" w:type="dxa"/>
          </w:tcPr>
          <w:p w14:paraId="000000C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92/209 (44) </w:t>
            </w:r>
          </w:p>
        </w:tc>
      </w:tr>
      <w:tr w:rsidR="002A5CA5" w14:paraId="763743D8" w14:textId="77777777" w:rsidTr="00AD5C24">
        <w:tc>
          <w:tcPr>
            <w:tcW w:w="1255" w:type="dxa"/>
          </w:tcPr>
          <w:p w14:paraId="000000C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Betti (2022)</w:t>
            </w:r>
          </w:p>
        </w:tc>
        <w:tc>
          <w:tcPr>
            <w:tcW w:w="1440" w:type="dxa"/>
          </w:tcPr>
          <w:p w14:paraId="000000CF" w14:textId="2ED3A3AD" w:rsidR="002A5CA5" w:rsidRDefault="00000000">
            <w:pPr>
              <w:pBdr>
                <w:top w:val="nil"/>
                <w:left w:val="nil"/>
                <w:bottom w:val="nil"/>
                <w:right w:val="nil"/>
                <w:between w:val="nil"/>
              </w:pBdr>
              <w:spacing w:line="276" w:lineRule="auto"/>
              <w:rPr>
                <w:rFonts w:ascii="Arial" w:eastAsia="Arial" w:hAnsi="Arial" w:cs="Arial"/>
                <w:color w:val="000000"/>
                <w:sz w:val="18"/>
                <w:szCs w:val="18"/>
              </w:rPr>
            </w:pPr>
            <w:sdt>
              <w:sdtPr>
                <w:tag w:val="goog_rdk_57"/>
                <w:id w:val="-1018314859"/>
              </w:sdtPr>
              <w:sdtContent/>
            </w:sdt>
            <w:r w:rsidR="00AD5C24">
              <w:rPr>
                <w:rFonts w:ascii="Arial" w:eastAsia="Arial" w:hAnsi="Arial" w:cs="Arial"/>
                <w:color w:val="000000"/>
                <w:sz w:val="18"/>
                <w:szCs w:val="18"/>
              </w:rPr>
              <w:t>Mathematical model</w:t>
            </w:r>
          </w:p>
        </w:tc>
        <w:tc>
          <w:tcPr>
            <w:tcW w:w="1170" w:type="dxa"/>
          </w:tcPr>
          <w:p w14:paraId="000000D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Canad</w:t>
            </w:r>
            <w:r>
              <w:rPr>
                <w:rFonts w:ascii="Arial" w:eastAsia="Arial" w:hAnsi="Arial" w:cs="Arial"/>
                <w:sz w:val="18"/>
                <w:szCs w:val="18"/>
              </w:rPr>
              <w:t>a</w:t>
            </w:r>
            <w:r>
              <w:rPr>
                <w:rFonts w:ascii="Arial" w:eastAsia="Arial" w:hAnsi="Arial" w:cs="Arial"/>
                <w:color w:val="000000"/>
                <w:sz w:val="18"/>
                <w:szCs w:val="18"/>
              </w:rPr>
              <w:t xml:space="preserve"> and global</w:t>
            </w:r>
          </w:p>
        </w:tc>
        <w:tc>
          <w:tcPr>
            <w:tcW w:w="1710" w:type="dxa"/>
          </w:tcPr>
          <w:p w14:paraId="000000D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0D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Aug, 2022</w:t>
            </w:r>
          </w:p>
        </w:tc>
        <w:tc>
          <w:tcPr>
            <w:tcW w:w="1710" w:type="dxa"/>
          </w:tcPr>
          <w:p w14:paraId="000000D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0D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0D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0D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41329B72" w14:textId="77777777" w:rsidTr="00AD5C24">
        <w:tc>
          <w:tcPr>
            <w:tcW w:w="1255" w:type="dxa"/>
          </w:tcPr>
          <w:p w14:paraId="000000D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Bragazzi</w:t>
            </w:r>
            <w:proofErr w:type="spellEnd"/>
            <w:r>
              <w:rPr>
                <w:rFonts w:ascii="Arial" w:eastAsia="Arial" w:hAnsi="Arial" w:cs="Arial"/>
                <w:color w:val="000000"/>
                <w:sz w:val="18"/>
                <w:szCs w:val="18"/>
              </w:rPr>
              <w:t xml:space="preserve"> (2023)</w:t>
            </w:r>
          </w:p>
        </w:tc>
        <w:tc>
          <w:tcPr>
            <w:tcW w:w="1440" w:type="dxa"/>
          </w:tcPr>
          <w:p w14:paraId="000000D8" w14:textId="69FF9940"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0D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Canada</w:t>
            </w:r>
          </w:p>
        </w:tc>
        <w:tc>
          <w:tcPr>
            <w:tcW w:w="1710" w:type="dxa"/>
          </w:tcPr>
          <w:p w14:paraId="000000D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0D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19 to July 25, 2022</w:t>
            </w:r>
          </w:p>
        </w:tc>
        <w:tc>
          <w:tcPr>
            <w:tcW w:w="1710" w:type="dxa"/>
          </w:tcPr>
          <w:p w14:paraId="000000D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0D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0D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0D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4D82467F" w14:textId="77777777" w:rsidTr="00AD5C24">
        <w:tc>
          <w:tcPr>
            <w:tcW w:w="1255" w:type="dxa"/>
          </w:tcPr>
          <w:p w14:paraId="000000E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Branda (2022)</w:t>
            </w:r>
          </w:p>
        </w:tc>
        <w:tc>
          <w:tcPr>
            <w:tcW w:w="1440" w:type="dxa"/>
          </w:tcPr>
          <w:p w14:paraId="000000E1" w14:textId="1511FC49"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r>
              <w:rPr>
                <w:rFonts w:ascii="Arial" w:eastAsia="Arial" w:hAnsi="Arial" w:cs="Arial"/>
                <w:color w:val="000000"/>
                <w:sz w:val="18"/>
                <w:szCs w:val="18"/>
              </w:rPr>
              <w:t xml:space="preserve"> </w:t>
            </w:r>
          </w:p>
        </w:tc>
        <w:tc>
          <w:tcPr>
            <w:tcW w:w="1170" w:type="dxa"/>
          </w:tcPr>
          <w:p w14:paraId="000000E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Europe</w:t>
            </w:r>
          </w:p>
        </w:tc>
        <w:tc>
          <w:tcPr>
            <w:tcW w:w="1710" w:type="dxa"/>
          </w:tcPr>
          <w:p w14:paraId="000000E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0E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Aug, 2022</w:t>
            </w:r>
          </w:p>
        </w:tc>
        <w:tc>
          <w:tcPr>
            <w:tcW w:w="1710" w:type="dxa"/>
          </w:tcPr>
          <w:p w14:paraId="000000E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0E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0E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0E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19D74710" w14:textId="77777777" w:rsidTr="00AD5C24">
        <w:tc>
          <w:tcPr>
            <w:tcW w:w="1255" w:type="dxa"/>
          </w:tcPr>
          <w:p w14:paraId="000000E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Català (2022)</w:t>
            </w:r>
          </w:p>
        </w:tc>
        <w:tc>
          <w:tcPr>
            <w:tcW w:w="1440" w:type="dxa"/>
          </w:tcPr>
          <w:p w14:paraId="000000E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Prospective cross-sectional study</w:t>
            </w:r>
          </w:p>
        </w:tc>
        <w:tc>
          <w:tcPr>
            <w:tcW w:w="1170" w:type="dxa"/>
          </w:tcPr>
          <w:p w14:paraId="000000E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w:t>
            </w:r>
          </w:p>
        </w:tc>
        <w:tc>
          <w:tcPr>
            <w:tcW w:w="1710" w:type="dxa"/>
          </w:tcPr>
          <w:p w14:paraId="000000E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0E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28 to July 14, 2022</w:t>
            </w:r>
          </w:p>
        </w:tc>
        <w:tc>
          <w:tcPr>
            <w:tcW w:w="1710" w:type="dxa"/>
          </w:tcPr>
          <w:p w14:paraId="000000E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(185/185,</w:t>
            </w:r>
          </w:p>
          <w:p w14:paraId="000000E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100)</w:t>
            </w:r>
          </w:p>
        </w:tc>
        <w:tc>
          <w:tcPr>
            <w:tcW w:w="1620" w:type="dxa"/>
          </w:tcPr>
          <w:p w14:paraId="000000F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Mean 38.7 (SE 8.2)</w:t>
            </w:r>
          </w:p>
        </w:tc>
        <w:tc>
          <w:tcPr>
            <w:tcW w:w="1530" w:type="dxa"/>
          </w:tcPr>
          <w:p w14:paraId="000000F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184/185 (99%) men identified as GBMSM*</w:t>
            </w:r>
          </w:p>
        </w:tc>
        <w:tc>
          <w:tcPr>
            <w:tcW w:w="1170" w:type="dxa"/>
          </w:tcPr>
          <w:p w14:paraId="000000F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78/185(42) </w:t>
            </w:r>
          </w:p>
        </w:tc>
      </w:tr>
      <w:tr w:rsidR="002A5CA5" w14:paraId="72CDEAE1" w14:textId="77777777" w:rsidTr="00AD5C24">
        <w:tc>
          <w:tcPr>
            <w:tcW w:w="1255" w:type="dxa"/>
          </w:tcPr>
          <w:p w14:paraId="000000F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Charniga</w:t>
            </w:r>
            <w:proofErr w:type="spellEnd"/>
            <w:r>
              <w:rPr>
                <w:rFonts w:ascii="Arial" w:eastAsia="Arial" w:hAnsi="Arial" w:cs="Arial"/>
                <w:color w:val="000000"/>
                <w:sz w:val="18"/>
                <w:szCs w:val="18"/>
              </w:rPr>
              <w:t xml:space="preserve"> (2022)</w:t>
            </w:r>
          </w:p>
        </w:tc>
        <w:tc>
          <w:tcPr>
            <w:tcW w:w="1440" w:type="dxa"/>
          </w:tcPr>
          <w:p w14:paraId="000000F4" w14:textId="28109EA5"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0F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0F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0F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17 to June 6, 2022</w:t>
            </w:r>
          </w:p>
        </w:tc>
        <w:tc>
          <w:tcPr>
            <w:tcW w:w="1710" w:type="dxa"/>
          </w:tcPr>
          <w:p w14:paraId="000000F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Male </w:t>
            </w:r>
            <w:r>
              <w:rPr>
                <w:rFonts w:ascii="Roboto" w:eastAsia="Roboto" w:hAnsi="Roboto" w:cs="Roboto"/>
                <w:color w:val="000000"/>
                <w:sz w:val="18"/>
                <w:szCs w:val="18"/>
                <w:highlight w:val="white"/>
              </w:rPr>
              <w:t>22/22 (100)</w:t>
            </w:r>
          </w:p>
        </w:tc>
        <w:tc>
          <w:tcPr>
            <w:tcW w:w="1620" w:type="dxa"/>
          </w:tcPr>
          <w:p w14:paraId="000000F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Range 28 to 61</w:t>
            </w:r>
          </w:p>
        </w:tc>
        <w:tc>
          <w:tcPr>
            <w:tcW w:w="1530" w:type="dxa"/>
          </w:tcPr>
          <w:p w14:paraId="000000F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Roboto" w:eastAsia="Roboto" w:hAnsi="Roboto" w:cs="Roboto"/>
                <w:color w:val="000000"/>
                <w:sz w:val="18"/>
                <w:szCs w:val="18"/>
                <w:highlight w:val="white"/>
              </w:rPr>
              <w:t xml:space="preserve">22/22 (100) </w:t>
            </w:r>
            <w:r>
              <w:rPr>
                <w:rFonts w:ascii="Arial" w:eastAsia="Arial" w:hAnsi="Arial" w:cs="Arial"/>
                <w:color w:val="000000"/>
                <w:sz w:val="18"/>
                <w:szCs w:val="18"/>
              </w:rPr>
              <w:t>men identified as GBMSM*</w:t>
            </w:r>
          </w:p>
        </w:tc>
        <w:tc>
          <w:tcPr>
            <w:tcW w:w="1170" w:type="dxa"/>
          </w:tcPr>
          <w:p w14:paraId="000000F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60B8B12C" w14:textId="77777777" w:rsidTr="00AD5C24">
        <w:tc>
          <w:tcPr>
            <w:tcW w:w="1255" w:type="dxa"/>
          </w:tcPr>
          <w:p w14:paraId="000000F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Chitwood (2023)</w:t>
            </w:r>
          </w:p>
        </w:tc>
        <w:tc>
          <w:tcPr>
            <w:tcW w:w="1440" w:type="dxa"/>
          </w:tcPr>
          <w:p w14:paraId="000000FD" w14:textId="224A9966"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0F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0F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10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Nov, 2022</w:t>
            </w:r>
          </w:p>
        </w:tc>
        <w:tc>
          <w:tcPr>
            <w:tcW w:w="1710" w:type="dxa"/>
          </w:tcPr>
          <w:p w14:paraId="0000010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0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0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0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37AA45B0" w14:textId="77777777" w:rsidTr="00AD5C24">
        <w:tc>
          <w:tcPr>
            <w:tcW w:w="1255" w:type="dxa"/>
          </w:tcPr>
          <w:p w14:paraId="0000010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Choudhury (2022)</w:t>
            </w:r>
          </w:p>
        </w:tc>
        <w:tc>
          <w:tcPr>
            <w:tcW w:w="1440" w:type="dxa"/>
          </w:tcPr>
          <w:p w14:paraId="0000010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0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Germany</w:t>
            </w:r>
          </w:p>
        </w:tc>
        <w:tc>
          <w:tcPr>
            <w:tcW w:w="1710" w:type="dxa"/>
          </w:tcPr>
          <w:p w14:paraId="0000010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09" w14:textId="6F269356"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May to </w:t>
            </w:r>
            <w:sdt>
              <w:sdtPr>
                <w:tag w:val="goog_rdk_58"/>
                <w:id w:val="1357079447"/>
              </w:sdtPr>
              <w:sdtContent/>
            </w:sdt>
            <w:r>
              <w:rPr>
                <w:rFonts w:ascii="Arial" w:eastAsia="Arial" w:hAnsi="Arial" w:cs="Arial"/>
                <w:color w:val="000000"/>
                <w:sz w:val="18"/>
                <w:szCs w:val="18"/>
              </w:rPr>
              <w:t>Sept</w:t>
            </w:r>
            <w:r w:rsidR="00796A25">
              <w:rPr>
                <w:rFonts w:ascii="Arial" w:eastAsia="Arial" w:hAnsi="Arial" w:cs="Arial"/>
                <w:color w:val="000000"/>
                <w:sz w:val="18"/>
                <w:szCs w:val="18"/>
              </w:rPr>
              <w:t>ember</w:t>
            </w:r>
            <w:r>
              <w:rPr>
                <w:rFonts w:ascii="Arial" w:eastAsia="Arial" w:hAnsi="Arial" w:cs="Arial"/>
                <w:color w:val="000000"/>
                <w:sz w:val="18"/>
                <w:szCs w:val="18"/>
              </w:rPr>
              <w:t>, 2022</w:t>
            </w:r>
          </w:p>
        </w:tc>
        <w:tc>
          <w:tcPr>
            <w:tcW w:w="1710" w:type="dxa"/>
          </w:tcPr>
          <w:p w14:paraId="0000010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Male </w:t>
            </w:r>
            <w:r>
              <w:rPr>
                <w:rFonts w:ascii="Roboto" w:eastAsia="Roboto" w:hAnsi="Roboto" w:cs="Roboto"/>
                <w:color w:val="000000"/>
                <w:sz w:val="18"/>
                <w:szCs w:val="18"/>
                <w:highlight w:val="white"/>
              </w:rPr>
              <w:t>179/179 (100)</w:t>
            </w:r>
          </w:p>
        </w:tc>
        <w:tc>
          <w:tcPr>
            <w:tcW w:w="1620" w:type="dxa"/>
          </w:tcPr>
          <w:p w14:paraId="0000010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Mean 38 (Range 20-67)</w:t>
            </w:r>
          </w:p>
        </w:tc>
        <w:tc>
          <w:tcPr>
            <w:tcW w:w="1530" w:type="dxa"/>
          </w:tcPr>
          <w:p w14:paraId="0000010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164/169 (97) men identified as GBMSM*</w:t>
            </w:r>
          </w:p>
        </w:tc>
        <w:tc>
          <w:tcPr>
            <w:tcW w:w="1170" w:type="dxa"/>
          </w:tcPr>
          <w:p w14:paraId="0000010D" w14:textId="64B2AEAB"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55/131 (42) </w:t>
            </w:r>
          </w:p>
        </w:tc>
      </w:tr>
      <w:tr w:rsidR="002A5CA5" w14:paraId="1A402FCE" w14:textId="77777777" w:rsidTr="00AD5C24">
        <w:tc>
          <w:tcPr>
            <w:tcW w:w="1255" w:type="dxa"/>
          </w:tcPr>
          <w:p w14:paraId="0000010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Cobos</w:t>
            </w:r>
            <w:proofErr w:type="spellEnd"/>
            <w:r>
              <w:rPr>
                <w:rFonts w:ascii="Arial" w:eastAsia="Arial" w:hAnsi="Arial" w:cs="Arial"/>
                <w:color w:val="000000"/>
                <w:sz w:val="18"/>
                <w:szCs w:val="18"/>
              </w:rPr>
              <w:t xml:space="preserve"> (2023)</w:t>
            </w:r>
          </w:p>
        </w:tc>
        <w:tc>
          <w:tcPr>
            <w:tcW w:w="1440" w:type="dxa"/>
          </w:tcPr>
          <w:p w14:paraId="0000010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1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w:t>
            </w:r>
          </w:p>
        </w:tc>
        <w:tc>
          <w:tcPr>
            <w:tcW w:w="1710" w:type="dxa"/>
          </w:tcPr>
          <w:p w14:paraId="0000011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1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19 to June 7, 2022</w:t>
            </w:r>
          </w:p>
        </w:tc>
        <w:tc>
          <w:tcPr>
            <w:tcW w:w="1710" w:type="dxa"/>
          </w:tcPr>
          <w:p w14:paraId="0000011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30/30 (100)</w:t>
            </w:r>
          </w:p>
        </w:tc>
        <w:tc>
          <w:tcPr>
            <w:tcW w:w="1620" w:type="dxa"/>
          </w:tcPr>
          <w:p w14:paraId="0000011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Mean 33</w:t>
            </w:r>
          </w:p>
        </w:tc>
        <w:tc>
          <w:tcPr>
            <w:tcW w:w="1530" w:type="dxa"/>
          </w:tcPr>
          <w:p w14:paraId="0000011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30/30 (100) men identified as GBMSM*</w:t>
            </w:r>
          </w:p>
        </w:tc>
        <w:tc>
          <w:tcPr>
            <w:tcW w:w="1170" w:type="dxa"/>
          </w:tcPr>
          <w:p w14:paraId="0000011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14/30 (47) </w:t>
            </w:r>
          </w:p>
        </w:tc>
      </w:tr>
      <w:tr w:rsidR="002A5CA5" w14:paraId="2B76B486" w14:textId="77777777" w:rsidTr="00AD5C24">
        <w:tc>
          <w:tcPr>
            <w:tcW w:w="1255" w:type="dxa"/>
          </w:tcPr>
          <w:p w14:paraId="0000011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Diaz-Brochero (2023)</w:t>
            </w:r>
          </w:p>
        </w:tc>
        <w:tc>
          <w:tcPr>
            <w:tcW w:w="1440" w:type="dxa"/>
          </w:tcPr>
          <w:p w14:paraId="0000011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19" w14:textId="77777777" w:rsidR="002A5CA5" w:rsidRPr="00554591" w:rsidRDefault="00000000">
            <w:pPr>
              <w:pBdr>
                <w:top w:val="nil"/>
                <w:left w:val="nil"/>
                <w:bottom w:val="nil"/>
                <w:right w:val="nil"/>
                <w:between w:val="nil"/>
              </w:pBdr>
              <w:spacing w:line="276" w:lineRule="auto"/>
              <w:rPr>
                <w:rFonts w:ascii="Arial" w:eastAsia="Arial" w:hAnsi="Arial" w:cs="Arial"/>
                <w:color w:val="000000"/>
                <w:sz w:val="18"/>
                <w:szCs w:val="18"/>
                <w:lang w:val="es-US"/>
              </w:rPr>
            </w:pPr>
            <w:r w:rsidRPr="00554591">
              <w:rPr>
                <w:rFonts w:ascii="Arial" w:eastAsia="Arial" w:hAnsi="Arial" w:cs="Arial"/>
                <w:color w:val="000000"/>
                <w:sz w:val="18"/>
                <w:szCs w:val="18"/>
                <w:lang w:val="es-US"/>
              </w:rPr>
              <w:t xml:space="preserve">Argentina, Chile, Colombia, </w:t>
            </w:r>
            <w:proofErr w:type="spellStart"/>
            <w:r w:rsidRPr="00554591">
              <w:rPr>
                <w:rFonts w:ascii="Arial" w:eastAsia="Arial" w:hAnsi="Arial" w:cs="Arial"/>
                <w:color w:val="000000"/>
                <w:sz w:val="18"/>
                <w:szCs w:val="18"/>
                <w:lang w:val="es-US"/>
              </w:rPr>
              <w:t>Mexico</w:t>
            </w:r>
            <w:proofErr w:type="spellEnd"/>
            <w:r w:rsidRPr="00554591">
              <w:rPr>
                <w:rFonts w:ascii="Arial" w:eastAsia="Arial" w:hAnsi="Arial" w:cs="Arial"/>
                <w:color w:val="000000"/>
                <w:sz w:val="18"/>
                <w:szCs w:val="18"/>
                <w:lang w:val="es-US"/>
              </w:rPr>
              <w:t xml:space="preserve">, </w:t>
            </w:r>
            <w:proofErr w:type="spellStart"/>
            <w:r w:rsidRPr="00554591">
              <w:rPr>
                <w:rFonts w:ascii="Arial" w:eastAsia="Arial" w:hAnsi="Arial" w:cs="Arial"/>
                <w:color w:val="000000"/>
                <w:sz w:val="18"/>
                <w:szCs w:val="18"/>
                <w:lang w:val="es-US"/>
              </w:rPr>
              <w:t>Peru</w:t>
            </w:r>
            <w:proofErr w:type="spellEnd"/>
            <w:r w:rsidRPr="00554591">
              <w:rPr>
                <w:rFonts w:ascii="Arial" w:eastAsia="Arial" w:hAnsi="Arial" w:cs="Arial"/>
                <w:color w:val="000000"/>
                <w:sz w:val="18"/>
                <w:szCs w:val="18"/>
                <w:lang w:val="es-US"/>
              </w:rPr>
              <w:t xml:space="preserve">, </w:t>
            </w:r>
            <w:proofErr w:type="spellStart"/>
            <w:r w:rsidRPr="00554591">
              <w:rPr>
                <w:rFonts w:ascii="Arial" w:eastAsia="Arial" w:hAnsi="Arial" w:cs="Arial"/>
                <w:color w:val="000000"/>
                <w:sz w:val="18"/>
                <w:szCs w:val="18"/>
                <w:lang w:val="es-US"/>
              </w:rPr>
              <w:t>Brazil</w:t>
            </w:r>
            <w:proofErr w:type="spellEnd"/>
          </w:p>
        </w:tc>
        <w:tc>
          <w:tcPr>
            <w:tcW w:w="1710" w:type="dxa"/>
          </w:tcPr>
          <w:p w14:paraId="0000011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11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June to November, 2022</w:t>
            </w:r>
          </w:p>
        </w:tc>
        <w:tc>
          <w:tcPr>
            <w:tcW w:w="1710" w:type="dxa"/>
          </w:tcPr>
          <w:p w14:paraId="0000011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1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1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1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03F8457C" w14:textId="77777777" w:rsidTr="00AD5C24">
        <w:tc>
          <w:tcPr>
            <w:tcW w:w="1255" w:type="dxa"/>
          </w:tcPr>
          <w:p w14:paraId="0000012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Du (2022)</w:t>
            </w:r>
          </w:p>
        </w:tc>
        <w:tc>
          <w:tcPr>
            <w:tcW w:w="1440" w:type="dxa"/>
          </w:tcPr>
          <w:p w14:paraId="00000121" w14:textId="437FB177"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2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America, France, Germany, Spain, England, Portugal</w:t>
            </w:r>
          </w:p>
        </w:tc>
        <w:tc>
          <w:tcPr>
            <w:tcW w:w="1710" w:type="dxa"/>
          </w:tcPr>
          <w:p w14:paraId="0000012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12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July, 2022</w:t>
            </w:r>
          </w:p>
        </w:tc>
        <w:tc>
          <w:tcPr>
            <w:tcW w:w="1710" w:type="dxa"/>
          </w:tcPr>
          <w:p w14:paraId="0000012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2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2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2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668E607D" w14:textId="77777777" w:rsidTr="00AD5C24">
        <w:tc>
          <w:tcPr>
            <w:tcW w:w="1255" w:type="dxa"/>
          </w:tcPr>
          <w:p w14:paraId="0000012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Endo (2022)</w:t>
            </w:r>
          </w:p>
        </w:tc>
        <w:tc>
          <w:tcPr>
            <w:tcW w:w="1440" w:type="dxa"/>
          </w:tcPr>
          <w:p w14:paraId="0000012A" w14:textId="5640BA2B"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2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Global</w:t>
            </w:r>
          </w:p>
        </w:tc>
        <w:tc>
          <w:tcPr>
            <w:tcW w:w="1710" w:type="dxa"/>
          </w:tcPr>
          <w:p w14:paraId="0000012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12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Up to May 31, 2022</w:t>
            </w:r>
          </w:p>
        </w:tc>
        <w:tc>
          <w:tcPr>
            <w:tcW w:w="1710" w:type="dxa"/>
          </w:tcPr>
          <w:p w14:paraId="0000012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2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3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3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7F188F52" w14:textId="77777777" w:rsidTr="00AD5C24">
        <w:tc>
          <w:tcPr>
            <w:tcW w:w="1255" w:type="dxa"/>
          </w:tcPr>
          <w:p w14:paraId="0000013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Eustaquio</w:t>
            </w:r>
            <w:proofErr w:type="spellEnd"/>
            <w:r>
              <w:rPr>
                <w:rFonts w:ascii="Arial" w:eastAsia="Arial" w:hAnsi="Arial" w:cs="Arial"/>
                <w:color w:val="000000"/>
                <w:sz w:val="18"/>
                <w:szCs w:val="18"/>
              </w:rPr>
              <w:t xml:space="preserve"> (2023)</w:t>
            </w:r>
          </w:p>
        </w:tc>
        <w:tc>
          <w:tcPr>
            <w:tcW w:w="1440" w:type="dxa"/>
          </w:tcPr>
          <w:p w14:paraId="0000013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Surveillance report </w:t>
            </w:r>
          </w:p>
        </w:tc>
        <w:tc>
          <w:tcPr>
            <w:tcW w:w="1170" w:type="dxa"/>
          </w:tcPr>
          <w:p w14:paraId="0000013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13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fatality rate</w:t>
            </w:r>
          </w:p>
        </w:tc>
        <w:tc>
          <w:tcPr>
            <w:tcW w:w="1620" w:type="dxa"/>
          </w:tcPr>
          <w:p w14:paraId="0000013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10, 2022, to May 17, 2023</w:t>
            </w:r>
          </w:p>
        </w:tc>
        <w:tc>
          <w:tcPr>
            <w:tcW w:w="1710" w:type="dxa"/>
          </w:tcPr>
          <w:p w14:paraId="0000013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3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2,909/29,984 (9.7%) were aged &gt;50 </w:t>
            </w:r>
          </w:p>
        </w:tc>
        <w:tc>
          <w:tcPr>
            <w:tcW w:w="1530" w:type="dxa"/>
          </w:tcPr>
          <w:p w14:paraId="0000013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men 28,475/29,984 (94.9)</w:t>
            </w:r>
          </w:p>
          <w:p w14:paraId="0000013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women 897/29,984 (2.9)</w:t>
            </w:r>
          </w:p>
          <w:p w14:paraId="0000013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-Transgender men 55/29,984 (0.2)</w:t>
            </w:r>
          </w:p>
          <w:p w14:paraId="0000013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-Transgender women </w:t>
            </w:r>
            <w:r>
              <w:rPr>
                <w:rFonts w:ascii="Arial" w:eastAsia="Arial" w:hAnsi="Arial" w:cs="Arial"/>
                <w:color w:val="000000"/>
                <w:sz w:val="18"/>
                <w:szCs w:val="18"/>
              </w:rPr>
              <w:lastRenderedPageBreak/>
              <w:t>229/29,984 (0.8)</w:t>
            </w:r>
          </w:p>
          <w:p w14:paraId="0000013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-Other gender identity 236/29,984 (0.8)</w:t>
            </w:r>
          </w:p>
          <w:p w14:paraId="0000013E"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tc>
        <w:tc>
          <w:tcPr>
            <w:tcW w:w="1170" w:type="dxa"/>
          </w:tcPr>
          <w:p w14:paraId="0000013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 xml:space="preserve">4,798 (55.4) among 18–50 </w:t>
            </w:r>
            <w:proofErr w:type="spellStart"/>
            <w:r>
              <w:rPr>
                <w:rFonts w:ascii="Arial" w:eastAsia="Arial" w:hAnsi="Arial" w:cs="Arial"/>
                <w:color w:val="000000"/>
                <w:sz w:val="18"/>
                <w:szCs w:val="18"/>
              </w:rPr>
              <w:t>yrs</w:t>
            </w:r>
            <w:proofErr w:type="spellEnd"/>
          </w:p>
          <w:p w14:paraId="00000140"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14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552 (66.2) among &gt;50 </w:t>
            </w:r>
            <w:proofErr w:type="spellStart"/>
            <w:r>
              <w:rPr>
                <w:rFonts w:ascii="Arial" w:eastAsia="Arial" w:hAnsi="Arial" w:cs="Arial"/>
                <w:color w:val="000000"/>
                <w:sz w:val="18"/>
                <w:szCs w:val="18"/>
              </w:rPr>
              <w:t>yrs</w:t>
            </w:r>
            <w:proofErr w:type="spellEnd"/>
          </w:p>
        </w:tc>
      </w:tr>
      <w:tr w:rsidR="002A5CA5" w14:paraId="6C3F3CEA" w14:textId="77777777" w:rsidTr="00AD5C24">
        <w:tc>
          <w:tcPr>
            <w:tcW w:w="1255" w:type="dxa"/>
          </w:tcPr>
          <w:p w14:paraId="0000014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Gao (2023)</w:t>
            </w:r>
          </w:p>
        </w:tc>
        <w:tc>
          <w:tcPr>
            <w:tcW w:w="1440" w:type="dxa"/>
          </w:tcPr>
          <w:p w14:paraId="00000144" w14:textId="17E51857"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4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Global</w:t>
            </w:r>
          </w:p>
        </w:tc>
        <w:tc>
          <w:tcPr>
            <w:tcW w:w="1710" w:type="dxa"/>
          </w:tcPr>
          <w:p w14:paraId="0000014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14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January to August,2022</w:t>
            </w:r>
          </w:p>
        </w:tc>
        <w:tc>
          <w:tcPr>
            <w:tcW w:w="1710" w:type="dxa"/>
          </w:tcPr>
          <w:p w14:paraId="0000014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4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4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4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110CE39" w14:textId="77777777" w:rsidTr="00AD5C24">
        <w:tc>
          <w:tcPr>
            <w:tcW w:w="1255" w:type="dxa"/>
          </w:tcPr>
          <w:p w14:paraId="0000014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Garcia-Garcia (2023)</w:t>
            </w:r>
          </w:p>
        </w:tc>
        <w:tc>
          <w:tcPr>
            <w:tcW w:w="1440" w:type="dxa"/>
          </w:tcPr>
          <w:p w14:paraId="0000014D" w14:textId="6E083098"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r>
              <w:rPr>
                <w:rFonts w:ascii="Arial" w:eastAsia="Arial" w:hAnsi="Arial" w:cs="Arial"/>
                <w:color w:val="000000"/>
                <w:sz w:val="18"/>
                <w:szCs w:val="18"/>
              </w:rPr>
              <w:t xml:space="preserve"> </w:t>
            </w:r>
          </w:p>
        </w:tc>
        <w:tc>
          <w:tcPr>
            <w:tcW w:w="1170" w:type="dxa"/>
          </w:tcPr>
          <w:p w14:paraId="0000014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w:t>
            </w:r>
          </w:p>
        </w:tc>
        <w:tc>
          <w:tcPr>
            <w:tcW w:w="1710" w:type="dxa"/>
          </w:tcPr>
          <w:p w14:paraId="0000014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w:t>
            </w:r>
          </w:p>
          <w:p w14:paraId="0000015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number</w:t>
            </w:r>
          </w:p>
        </w:tc>
        <w:tc>
          <w:tcPr>
            <w:tcW w:w="1620" w:type="dxa"/>
          </w:tcPr>
          <w:p w14:paraId="00000151" w14:textId="72F59002"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April</w:t>
            </w:r>
            <w:r w:rsidR="00796A25">
              <w:rPr>
                <w:rFonts w:ascii="Arial" w:eastAsia="Arial" w:hAnsi="Arial" w:cs="Arial"/>
                <w:color w:val="000000"/>
                <w:sz w:val="18"/>
                <w:szCs w:val="18"/>
              </w:rPr>
              <w:t xml:space="preserve"> to </w:t>
            </w:r>
            <w:r>
              <w:rPr>
                <w:rFonts w:ascii="Arial" w:eastAsia="Arial" w:hAnsi="Arial" w:cs="Arial"/>
                <w:color w:val="000000"/>
                <w:sz w:val="18"/>
                <w:szCs w:val="18"/>
              </w:rPr>
              <w:t>August 2022</w:t>
            </w:r>
          </w:p>
        </w:tc>
        <w:tc>
          <w:tcPr>
            <w:tcW w:w="1710" w:type="dxa"/>
          </w:tcPr>
          <w:p w14:paraId="0000015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5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5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5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0CC44C3C" w14:textId="77777777" w:rsidTr="00AD5C24">
        <w:tc>
          <w:tcPr>
            <w:tcW w:w="1255" w:type="dxa"/>
          </w:tcPr>
          <w:p w14:paraId="0000015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Gaspari</w:t>
            </w:r>
            <w:proofErr w:type="spellEnd"/>
            <w:r>
              <w:rPr>
                <w:rFonts w:ascii="Arial" w:eastAsia="Arial" w:hAnsi="Arial" w:cs="Arial"/>
                <w:color w:val="000000"/>
                <w:sz w:val="18"/>
                <w:szCs w:val="18"/>
              </w:rPr>
              <w:t xml:space="preserve"> (2022)</w:t>
            </w:r>
          </w:p>
        </w:tc>
        <w:tc>
          <w:tcPr>
            <w:tcW w:w="1440" w:type="dxa"/>
          </w:tcPr>
          <w:p w14:paraId="0000015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Case series </w:t>
            </w:r>
          </w:p>
        </w:tc>
        <w:tc>
          <w:tcPr>
            <w:tcW w:w="1170" w:type="dxa"/>
          </w:tcPr>
          <w:p w14:paraId="0000015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Italy</w:t>
            </w:r>
          </w:p>
        </w:tc>
        <w:tc>
          <w:tcPr>
            <w:tcW w:w="1710" w:type="dxa"/>
          </w:tcPr>
          <w:p w14:paraId="0000015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5A" w14:textId="3462CBB3"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June 20 to Aug</w:t>
            </w:r>
            <w:r w:rsidR="00796A25">
              <w:rPr>
                <w:rFonts w:ascii="Arial" w:eastAsia="Arial" w:hAnsi="Arial" w:cs="Arial"/>
                <w:color w:val="000000"/>
                <w:sz w:val="18"/>
                <w:szCs w:val="18"/>
              </w:rPr>
              <w:t>ust</w:t>
            </w:r>
            <w:r>
              <w:rPr>
                <w:rFonts w:ascii="Arial" w:eastAsia="Arial" w:hAnsi="Arial" w:cs="Arial"/>
                <w:color w:val="000000"/>
                <w:sz w:val="18"/>
                <w:szCs w:val="18"/>
              </w:rPr>
              <w:t xml:space="preserve"> 10, 2022</w:t>
            </w:r>
          </w:p>
        </w:tc>
        <w:tc>
          <w:tcPr>
            <w:tcW w:w="1710" w:type="dxa"/>
          </w:tcPr>
          <w:p w14:paraId="0000015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Male </w:t>
            </w:r>
            <w:r>
              <w:rPr>
                <w:rFonts w:ascii="Roboto" w:eastAsia="Roboto" w:hAnsi="Roboto" w:cs="Roboto"/>
                <w:color w:val="000000"/>
                <w:sz w:val="18"/>
                <w:szCs w:val="18"/>
                <w:highlight w:val="white"/>
              </w:rPr>
              <w:t>30/30 (100)</w:t>
            </w:r>
          </w:p>
        </w:tc>
        <w:tc>
          <w:tcPr>
            <w:tcW w:w="1620" w:type="dxa"/>
          </w:tcPr>
          <w:p w14:paraId="0000015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Mean 37.5 (Range 21-65)</w:t>
            </w:r>
          </w:p>
        </w:tc>
        <w:tc>
          <w:tcPr>
            <w:tcW w:w="1530" w:type="dxa"/>
          </w:tcPr>
          <w:p w14:paraId="0000015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Roboto" w:eastAsia="Roboto" w:hAnsi="Roboto" w:cs="Roboto"/>
                <w:color w:val="000000"/>
                <w:sz w:val="18"/>
                <w:szCs w:val="18"/>
                <w:highlight w:val="white"/>
              </w:rPr>
              <w:t xml:space="preserve">30/30 (100) </w:t>
            </w:r>
            <w:r>
              <w:rPr>
                <w:rFonts w:ascii="Arial" w:eastAsia="Arial" w:hAnsi="Arial" w:cs="Arial"/>
                <w:color w:val="000000"/>
                <w:sz w:val="18"/>
                <w:szCs w:val="18"/>
              </w:rPr>
              <w:t>men identified as GBMSM*</w:t>
            </w:r>
          </w:p>
        </w:tc>
        <w:tc>
          <w:tcPr>
            <w:tcW w:w="1170" w:type="dxa"/>
          </w:tcPr>
          <w:p w14:paraId="0000015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12/30 (40) </w:t>
            </w:r>
          </w:p>
        </w:tc>
      </w:tr>
      <w:tr w:rsidR="002A5CA5" w14:paraId="61AD4002" w14:textId="77777777" w:rsidTr="00AD5C24">
        <w:tc>
          <w:tcPr>
            <w:tcW w:w="1255" w:type="dxa"/>
          </w:tcPr>
          <w:p w14:paraId="0000015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Gomez-</w:t>
            </w:r>
            <w:proofErr w:type="spellStart"/>
            <w:r>
              <w:rPr>
                <w:rFonts w:ascii="Arial" w:eastAsia="Arial" w:hAnsi="Arial" w:cs="Arial"/>
                <w:color w:val="000000"/>
                <w:sz w:val="18"/>
                <w:szCs w:val="18"/>
              </w:rPr>
              <w:t>Garberi</w:t>
            </w:r>
            <w:proofErr w:type="spellEnd"/>
            <w:r>
              <w:rPr>
                <w:rFonts w:ascii="Arial" w:eastAsia="Arial" w:hAnsi="Arial" w:cs="Arial"/>
                <w:color w:val="000000"/>
                <w:sz w:val="18"/>
                <w:szCs w:val="18"/>
              </w:rPr>
              <w:t xml:space="preserve"> (2022)</w:t>
            </w:r>
          </w:p>
        </w:tc>
        <w:tc>
          <w:tcPr>
            <w:tcW w:w="1440" w:type="dxa"/>
          </w:tcPr>
          <w:p w14:paraId="0000016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6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w:t>
            </w:r>
          </w:p>
        </w:tc>
        <w:tc>
          <w:tcPr>
            <w:tcW w:w="1710" w:type="dxa"/>
          </w:tcPr>
          <w:p w14:paraId="0000016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63" w14:textId="59DA119B"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Aug</w:t>
            </w:r>
            <w:r w:rsidR="00796A25">
              <w:rPr>
                <w:rFonts w:ascii="Arial" w:eastAsia="Arial" w:hAnsi="Arial" w:cs="Arial"/>
                <w:color w:val="000000"/>
                <w:sz w:val="18"/>
                <w:szCs w:val="18"/>
              </w:rPr>
              <w:t>ust</w:t>
            </w:r>
            <w:r>
              <w:rPr>
                <w:rFonts w:ascii="Arial" w:eastAsia="Arial" w:hAnsi="Arial" w:cs="Arial"/>
                <w:color w:val="000000"/>
                <w:sz w:val="18"/>
                <w:szCs w:val="18"/>
              </w:rPr>
              <w:t xml:space="preserve"> 2022 </w:t>
            </w:r>
          </w:p>
        </w:tc>
        <w:tc>
          <w:tcPr>
            <w:tcW w:w="1710" w:type="dxa"/>
          </w:tcPr>
          <w:p w14:paraId="0000016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14/14 (100)</w:t>
            </w:r>
          </w:p>
        </w:tc>
        <w:tc>
          <w:tcPr>
            <w:tcW w:w="1620" w:type="dxa"/>
          </w:tcPr>
          <w:p w14:paraId="0000016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42 (Range 20-56)</w:t>
            </w:r>
          </w:p>
        </w:tc>
        <w:tc>
          <w:tcPr>
            <w:tcW w:w="1530" w:type="dxa"/>
          </w:tcPr>
          <w:p w14:paraId="0000016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Roboto" w:eastAsia="Roboto" w:hAnsi="Roboto" w:cs="Roboto"/>
                <w:color w:val="000000"/>
                <w:sz w:val="18"/>
                <w:szCs w:val="18"/>
                <w:highlight w:val="white"/>
              </w:rPr>
              <w:t>10/14 (71) men identified as GBMSM*</w:t>
            </w:r>
          </w:p>
        </w:tc>
        <w:tc>
          <w:tcPr>
            <w:tcW w:w="1170" w:type="dxa"/>
          </w:tcPr>
          <w:p w14:paraId="0000016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8/14 (57) </w:t>
            </w:r>
          </w:p>
        </w:tc>
      </w:tr>
      <w:tr w:rsidR="002A5CA5" w14:paraId="4E7D7EFE" w14:textId="77777777" w:rsidTr="00AD5C24">
        <w:tc>
          <w:tcPr>
            <w:tcW w:w="1255" w:type="dxa"/>
          </w:tcPr>
          <w:p w14:paraId="0000016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Guo (2022)</w:t>
            </w:r>
          </w:p>
        </w:tc>
        <w:tc>
          <w:tcPr>
            <w:tcW w:w="1440" w:type="dxa"/>
          </w:tcPr>
          <w:p w14:paraId="00000169" w14:textId="38D05D63"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6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Global</w:t>
            </w:r>
          </w:p>
        </w:tc>
        <w:tc>
          <w:tcPr>
            <w:tcW w:w="1710" w:type="dxa"/>
          </w:tcPr>
          <w:p w14:paraId="0000016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Serial interval</w:t>
            </w:r>
          </w:p>
        </w:tc>
        <w:tc>
          <w:tcPr>
            <w:tcW w:w="1620" w:type="dxa"/>
          </w:tcPr>
          <w:p w14:paraId="0000016C" w14:textId="6C389FDD"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January to Aug</w:t>
            </w:r>
            <w:r w:rsidR="00796A25">
              <w:rPr>
                <w:rFonts w:ascii="Arial" w:eastAsia="Arial" w:hAnsi="Arial" w:cs="Arial"/>
                <w:color w:val="000000"/>
                <w:sz w:val="18"/>
                <w:szCs w:val="18"/>
              </w:rPr>
              <w:t>ust</w:t>
            </w:r>
            <w:r>
              <w:rPr>
                <w:rFonts w:ascii="Arial" w:eastAsia="Arial" w:hAnsi="Arial" w:cs="Arial"/>
                <w:color w:val="000000"/>
                <w:sz w:val="18"/>
                <w:szCs w:val="18"/>
              </w:rPr>
              <w:t>, 2022</w:t>
            </w:r>
          </w:p>
        </w:tc>
        <w:tc>
          <w:tcPr>
            <w:tcW w:w="1710" w:type="dxa"/>
          </w:tcPr>
          <w:p w14:paraId="0000016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6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6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7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3F7DB030" w14:textId="77777777" w:rsidTr="00AD5C24">
        <w:tc>
          <w:tcPr>
            <w:tcW w:w="1255" w:type="dxa"/>
          </w:tcPr>
          <w:p w14:paraId="0000017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Guzzetta</w:t>
            </w:r>
            <w:proofErr w:type="spellEnd"/>
            <w:r>
              <w:rPr>
                <w:rFonts w:ascii="Arial" w:eastAsia="Arial" w:hAnsi="Arial" w:cs="Arial"/>
                <w:color w:val="000000"/>
                <w:sz w:val="18"/>
                <w:szCs w:val="18"/>
              </w:rPr>
              <w:t xml:space="preserve"> (2022)</w:t>
            </w:r>
          </w:p>
        </w:tc>
        <w:tc>
          <w:tcPr>
            <w:tcW w:w="1440" w:type="dxa"/>
          </w:tcPr>
          <w:p w14:paraId="0000017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7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Italy</w:t>
            </w:r>
          </w:p>
        </w:tc>
        <w:tc>
          <w:tcPr>
            <w:tcW w:w="1710" w:type="dxa"/>
          </w:tcPr>
          <w:p w14:paraId="00000174" w14:textId="77777777" w:rsidR="002A5CA5" w:rsidRDefault="00000000">
            <w:pPr>
              <w:tabs>
                <w:tab w:val="left" w:pos="585"/>
              </w:tabs>
              <w:rPr>
                <w:rFonts w:ascii="Arial" w:eastAsia="Arial" w:hAnsi="Arial" w:cs="Arial"/>
                <w:color w:val="000000"/>
                <w:sz w:val="18"/>
                <w:szCs w:val="18"/>
              </w:rPr>
            </w:pPr>
            <w:r>
              <w:rPr>
                <w:rFonts w:ascii="Arial" w:eastAsia="Arial" w:hAnsi="Arial" w:cs="Arial"/>
                <w:color w:val="000000"/>
                <w:sz w:val="18"/>
                <w:szCs w:val="18"/>
              </w:rPr>
              <w:t>Incubation period, generation time, and reproduction number</w:t>
            </w:r>
          </w:p>
        </w:tc>
        <w:tc>
          <w:tcPr>
            <w:tcW w:w="1620" w:type="dxa"/>
          </w:tcPr>
          <w:p w14:paraId="0000017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June, 2022</w:t>
            </w:r>
          </w:p>
        </w:tc>
        <w:tc>
          <w:tcPr>
            <w:tcW w:w="1710" w:type="dxa"/>
          </w:tcPr>
          <w:p w14:paraId="0000017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(2/255,0.8)</w:t>
            </w:r>
          </w:p>
          <w:p w14:paraId="0000017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(253/255,</w:t>
            </w:r>
          </w:p>
          <w:p w14:paraId="0000017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99.2)</w:t>
            </w:r>
          </w:p>
        </w:tc>
        <w:tc>
          <w:tcPr>
            <w:tcW w:w="1620" w:type="dxa"/>
          </w:tcPr>
          <w:p w14:paraId="0000017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37 (range 20–71)</w:t>
            </w:r>
          </w:p>
        </w:tc>
        <w:tc>
          <w:tcPr>
            <w:tcW w:w="1530" w:type="dxa"/>
          </w:tcPr>
          <w:p w14:paraId="0000017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190/200 (95) </w:t>
            </w:r>
            <w:r>
              <w:rPr>
                <w:rFonts w:ascii="Roboto" w:eastAsia="Roboto" w:hAnsi="Roboto" w:cs="Roboto"/>
                <w:color w:val="000000"/>
                <w:sz w:val="18"/>
                <w:szCs w:val="18"/>
                <w:highlight w:val="white"/>
              </w:rPr>
              <w:t>men identified as GBMSM*</w:t>
            </w:r>
          </w:p>
        </w:tc>
        <w:tc>
          <w:tcPr>
            <w:tcW w:w="1170" w:type="dxa"/>
          </w:tcPr>
          <w:p w14:paraId="0000017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3DCFA14" w14:textId="77777777" w:rsidTr="00AD5C24">
        <w:tc>
          <w:tcPr>
            <w:tcW w:w="1255" w:type="dxa"/>
          </w:tcPr>
          <w:p w14:paraId="0000017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Kroger (2023)</w:t>
            </w:r>
          </w:p>
        </w:tc>
        <w:tc>
          <w:tcPr>
            <w:tcW w:w="1440" w:type="dxa"/>
          </w:tcPr>
          <w:p w14:paraId="0000017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7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Germany</w:t>
            </w:r>
          </w:p>
        </w:tc>
        <w:tc>
          <w:tcPr>
            <w:tcW w:w="1710" w:type="dxa"/>
          </w:tcPr>
          <w:p w14:paraId="0000017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80" w14:textId="10A899A0"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22 to Oct</w:t>
            </w:r>
            <w:r w:rsidR="00796A25">
              <w:rPr>
                <w:rFonts w:ascii="Arial" w:eastAsia="Arial" w:hAnsi="Arial" w:cs="Arial"/>
                <w:color w:val="000000"/>
                <w:sz w:val="18"/>
                <w:szCs w:val="18"/>
              </w:rPr>
              <w:t xml:space="preserve">ober </w:t>
            </w:r>
            <w:r>
              <w:rPr>
                <w:rFonts w:ascii="Arial" w:eastAsia="Arial" w:hAnsi="Arial" w:cs="Arial"/>
                <w:color w:val="000000"/>
                <w:sz w:val="18"/>
                <w:szCs w:val="18"/>
              </w:rPr>
              <w:t>30, 2022</w:t>
            </w:r>
          </w:p>
        </w:tc>
        <w:tc>
          <w:tcPr>
            <w:tcW w:w="1710" w:type="dxa"/>
          </w:tcPr>
          <w:p w14:paraId="0000018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(1/368,0.3)</w:t>
            </w:r>
          </w:p>
          <w:p w14:paraId="0000018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(367/368,</w:t>
            </w:r>
          </w:p>
          <w:p w14:paraId="0000018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99.7)</w:t>
            </w:r>
          </w:p>
        </w:tc>
        <w:tc>
          <w:tcPr>
            <w:tcW w:w="1620" w:type="dxa"/>
          </w:tcPr>
          <w:p w14:paraId="0000018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41 (range 12-80)</w:t>
            </w:r>
          </w:p>
        </w:tc>
        <w:tc>
          <w:tcPr>
            <w:tcW w:w="1530" w:type="dxa"/>
          </w:tcPr>
          <w:p w14:paraId="0000018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247(67) </w:t>
            </w:r>
            <w:r>
              <w:rPr>
                <w:rFonts w:ascii="Roboto" w:eastAsia="Roboto" w:hAnsi="Roboto" w:cs="Roboto"/>
                <w:color w:val="000000"/>
                <w:sz w:val="18"/>
                <w:szCs w:val="18"/>
                <w:highlight w:val="white"/>
              </w:rPr>
              <w:t>men identified as GBMSM*</w:t>
            </w:r>
          </w:p>
        </w:tc>
        <w:tc>
          <w:tcPr>
            <w:tcW w:w="1170" w:type="dxa"/>
          </w:tcPr>
          <w:p w14:paraId="0000018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143/368 (39) </w:t>
            </w:r>
          </w:p>
        </w:tc>
      </w:tr>
      <w:tr w:rsidR="002A5CA5" w14:paraId="5F72A688" w14:textId="77777777" w:rsidTr="00AD5C24">
        <w:tc>
          <w:tcPr>
            <w:tcW w:w="1255" w:type="dxa"/>
          </w:tcPr>
          <w:p w14:paraId="0000018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Kwok (2022)</w:t>
            </w:r>
          </w:p>
        </w:tc>
        <w:tc>
          <w:tcPr>
            <w:tcW w:w="1440" w:type="dxa"/>
          </w:tcPr>
          <w:p w14:paraId="00000188" w14:textId="637368A3"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8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England, Portugal, and Spain</w:t>
            </w:r>
          </w:p>
        </w:tc>
        <w:tc>
          <w:tcPr>
            <w:tcW w:w="1710" w:type="dxa"/>
          </w:tcPr>
          <w:p w14:paraId="0000018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18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18 to June 18, 2022</w:t>
            </w:r>
          </w:p>
        </w:tc>
        <w:tc>
          <w:tcPr>
            <w:tcW w:w="1710" w:type="dxa"/>
          </w:tcPr>
          <w:p w14:paraId="0000018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8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8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8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4C6BA45E" w14:textId="77777777" w:rsidTr="00AD5C24">
        <w:tc>
          <w:tcPr>
            <w:tcW w:w="1255" w:type="dxa"/>
          </w:tcPr>
          <w:p w14:paraId="0000019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Liao (2023)</w:t>
            </w:r>
          </w:p>
        </w:tc>
        <w:tc>
          <w:tcPr>
            <w:tcW w:w="1440" w:type="dxa"/>
          </w:tcPr>
          <w:p w14:paraId="00000191" w14:textId="6215376B"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9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United States of America, Brazil, United </w:t>
            </w:r>
            <w:r>
              <w:rPr>
                <w:rFonts w:ascii="Arial" w:eastAsia="Arial" w:hAnsi="Arial" w:cs="Arial"/>
                <w:color w:val="000000"/>
                <w:sz w:val="18"/>
                <w:szCs w:val="18"/>
              </w:rPr>
              <w:lastRenderedPageBreak/>
              <w:t>Kingdom,</w:t>
            </w:r>
            <w:r>
              <w:rPr>
                <w:rFonts w:ascii="Arial" w:eastAsia="Arial" w:hAnsi="Arial" w:cs="Arial"/>
                <w:b/>
                <w:color w:val="000000"/>
                <w:sz w:val="22"/>
                <w:szCs w:val="22"/>
              </w:rPr>
              <w:t xml:space="preserve"> </w:t>
            </w:r>
            <w:r>
              <w:rPr>
                <w:rFonts w:ascii="Arial" w:eastAsia="Arial" w:hAnsi="Arial" w:cs="Arial"/>
                <w:color w:val="000000"/>
                <w:sz w:val="18"/>
                <w:szCs w:val="18"/>
              </w:rPr>
              <w:t xml:space="preserve">Democratic Republic of the Congo </w:t>
            </w:r>
          </w:p>
        </w:tc>
        <w:tc>
          <w:tcPr>
            <w:tcW w:w="1710" w:type="dxa"/>
          </w:tcPr>
          <w:p w14:paraId="0000019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Effective reproduction number</w:t>
            </w:r>
          </w:p>
        </w:tc>
        <w:tc>
          <w:tcPr>
            <w:tcW w:w="1620" w:type="dxa"/>
          </w:tcPr>
          <w:p w14:paraId="00000194" w14:textId="6CE7635D"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Sept</w:t>
            </w:r>
            <w:r w:rsidR="00796A25">
              <w:rPr>
                <w:rFonts w:ascii="Arial" w:eastAsia="Arial" w:hAnsi="Arial" w:cs="Arial"/>
                <w:color w:val="000000"/>
                <w:sz w:val="18"/>
                <w:szCs w:val="18"/>
              </w:rPr>
              <w:t>ember</w:t>
            </w:r>
            <w:r>
              <w:rPr>
                <w:rFonts w:ascii="Arial" w:eastAsia="Arial" w:hAnsi="Arial" w:cs="Arial"/>
                <w:color w:val="000000"/>
                <w:sz w:val="18"/>
                <w:szCs w:val="18"/>
              </w:rPr>
              <w:t>, 2022</w:t>
            </w:r>
          </w:p>
        </w:tc>
        <w:tc>
          <w:tcPr>
            <w:tcW w:w="1710" w:type="dxa"/>
          </w:tcPr>
          <w:p w14:paraId="0000019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9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9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9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88D98BE" w14:textId="77777777" w:rsidTr="00AD5C24">
        <w:tc>
          <w:tcPr>
            <w:tcW w:w="1255" w:type="dxa"/>
          </w:tcPr>
          <w:p w14:paraId="0000019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Roboto" w:eastAsia="Roboto" w:hAnsi="Roboto" w:cs="Roboto"/>
                <w:color w:val="000000"/>
                <w:sz w:val="18"/>
                <w:szCs w:val="18"/>
                <w:highlight w:val="white"/>
              </w:rPr>
              <w:t>Madewell (2023)</w:t>
            </w:r>
          </w:p>
        </w:tc>
        <w:tc>
          <w:tcPr>
            <w:tcW w:w="1440" w:type="dxa"/>
          </w:tcPr>
          <w:p w14:paraId="0000019B" w14:textId="779FD0CE"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9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19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 serial interval</w:t>
            </w:r>
          </w:p>
        </w:tc>
        <w:tc>
          <w:tcPr>
            <w:tcW w:w="1620" w:type="dxa"/>
          </w:tcPr>
          <w:p w14:paraId="0000019E" w14:textId="0EFB9BC2"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Aug</w:t>
            </w:r>
            <w:r w:rsidR="00796A25">
              <w:rPr>
                <w:rFonts w:ascii="Arial" w:eastAsia="Arial" w:hAnsi="Arial" w:cs="Arial"/>
                <w:color w:val="000000"/>
                <w:sz w:val="18"/>
                <w:szCs w:val="18"/>
              </w:rPr>
              <w:t>ust</w:t>
            </w:r>
            <w:r>
              <w:rPr>
                <w:rFonts w:ascii="Arial" w:eastAsia="Arial" w:hAnsi="Arial" w:cs="Arial"/>
                <w:color w:val="000000"/>
                <w:sz w:val="18"/>
                <w:szCs w:val="18"/>
              </w:rPr>
              <w:t>, 2022</w:t>
            </w:r>
          </w:p>
        </w:tc>
        <w:tc>
          <w:tcPr>
            <w:tcW w:w="1710" w:type="dxa"/>
          </w:tcPr>
          <w:p w14:paraId="0000019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(5/112,5)</w:t>
            </w:r>
          </w:p>
          <w:p w14:paraId="000001A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(106/112,</w:t>
            </w:r>
          </w:p>
          <w:p w14:paraId="000001A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95)</w:t>
            </w:r>
          </w:p>
        </w:tc>
        <w:tc>
          <w:tcPr>
            <w:tcW w:w="1620" w:type="dxa"/>
          </w:tcPr>
          <w:p w14:paraId="000001A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35 (Range 1-76)</w:t>
            </w:r>
          </w:p>
        </w:tc>
        <w:tc>
          <w:tcPr>
            <w:tcW w:w="1530" w:type="dxa"/>
          </w:tcPr>
          <w:p w14:paraId="000001A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A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4B298EC2" w14:textId="77777777" w:rsidTr="00AD5C24">
        <w:tc>
          <w:tcPr>
            <w:tcW w:w="1255" w:type="dxa"/>
          </w:tcPr>
          <w:p w14:paraId="000001A5" w14:textId="77777777" w:rsidR="002A5CA5" w:rsidRDefault="00000000">
            <w:pPr>
              <w:pBdr>
                <w:top w:val="nil"/>
                <w:left w:val="nil"/>
                <w:bottom w:val="nil"/>
                <w:right w:val="nil"/>
                <w:between w:val="nil"/>
              </w:pBdr>
              <w:spacing w:line="276" w:lineRule="auto"/>
              <w:rPr>
                <w:rFonts w:ascii="Roboto" w:eastAsia="Roboto" w:hAnsi="Roboto" w:cs="Roboto"/>
                <w:color w:val="000000"/>
                <w:sz w:val="18"/>
                <w:szCs w:val="18"/>
                <w:highlight w:val="white"/>
              </w:rPr>
            </w:pPr>
            <w:r>
              <w:rPr>
                <w:rFonts w:ascii="Roboto" w:eastAsia="Roboto" w:hAnsi="Roboto" w:cs="Roboto"/>
                <w:color w:val="000000"/>
                <w:sz w:val="18"/>
                <w:szCs w:val="18"/>
                <w:highlight w:val="white"/>
              </w:rPr>
              <w:t>McFarland (2023)</w:t>
            </w:r>
          </w:p>
        </w:tc>
        <w:tc>
          <w:tcPr>
            <w:tcW w:w="1440" w:type="dxa"/>
          </w:tcPr>
          <w:p w14:paraId="000001A6" w14:textId="16E8FB62"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A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Germany</w:t>
            </w:r>
          </w:p>
        </w:tc>
        <w:tc>
          <w:tcPr>
            <w:tcW w:w="1710" w:type="dxa"/>
          </w:tcPr>
          <w:p w14:paraId="000001A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A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June 2022</w:t>
            </w:r>
          </w:p>
        </w:tc>
        <w:tc>
          <w:tcPr>
            <w:tcW w:w="1710" w:type="dxa"/>
          </w:tcPr>
          <w:p w14:paraId="000001A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A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A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A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14568B3C" w14:textId="77777777" w:rsidTr="00AD5C24">
        <w:tc>
          <w:tcPr>
            <w:tcW w:w="1255" w:type="dxa"/>
          </w:tcPr>
          <w:p w14:paraId="000001A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Mailhe</w:t>
            </w:r>
            <w:proofErr w:type="spellEnd"/>
            <w:r>
              <w:rPr>
                <w:rFonts w:ascii="Arial" w:eastAsia="Arial" w:hAnsi="Arial" w:cs="Arial"/>
                <w:color w:val="000000"/>
                <w:sz w:val="18"/>
                <w:szCs w:val="18"/>
              </w:rPr>
              <w:t xml:space="preserve"> (2023)</w:t>
            </w:r>
          </w:p>
        </w:tc>
        <w:tc>
          <w:tcPr>
            <w:tcW w:w="1440" w:type="dxa"/>
          </w:tcPr>
          <w:p w14:paraId="000001A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B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France</w:t>
            </w:r>
          </w:p>
        </w:tc>
        <w:tc>
          <w:tcPr>
            <w:tcW w:w="1710" w:type="dxa"/>
          </w:tcPr>
          <w:p w14:paraId="000001B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B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July, 2022</w:t>
            </w:r>
          </w:p>
        </w:tc>
        <w:tc>
          <w:tcPr>
            <w:tcW w:w="1710" w:type="dxa"/>
          </w:tcPr>
          <w:p w14:paraId="000001B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(1/263, 0.3)</w:t>
            </w:r>
          </w:p>
          <w:p w14:paraId="000001B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(262/263, 99.7)</w:t>
            </w:r>
          </w:p>
        </w:tc>
        <w:tc>
          <w:tcPr>
            <w:tcW w:w="1620" w:type="dxa"/>
          </w:tcPr>
          <w:p w14:paraId="000001B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35 (Range 30-41)</w:t>
            </w:r>
          </w:p>
        </w:tc>
        <w:tc>
          <w:tcPr>
            <w:tcW w:w="1530" w:type="dxa"/>
          </w:tcPr>
          <w:p w14:paraId="000001B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Roboto" w:eastAsia="Roboto" w:hAnsi="Roboto" w:cs="Roboto"/>
                <w:color w:val="000000"/>
                <w:sz w:val="18"/>
                <w:szCs w:val="18"/>
                <w:highlight w:val="white"/>
              </w:rPr>
              <w:t>245/262 (93.5) men identified as GBMSM*</w:t>
            </w:r>
          </w:p>
        </w:tc>
        <w:tc>
          <w:tcPr>
            <w:tcW w:w="1170" w:type="dxa"/>
          </w:tcPr>
          <w:p w14:paraId="000001B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73/256 (29) </w:t>
            </w:r>
          </w:p>
        </w:tc>
      </w:tr>
      <w:tr w:rsidR="002A5CA5" w14:paraId="57283FB5" w14:textId="77777777" w:rsidTr="00AD5C24">
        <w:tc>
          <w:tcPr>
            <w:tcW w:w="1255" w:type="dxa"/>
          </w:tcPr>
          <w:p w14:paraId="000001B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Maldonado (2023)</w:t>
            </w:r>
          </w:p>
        </w:tc>
        <w:tc>
          <w:tcPr>
            <w:tcW w:w="1440" w:type="dxa"/>
          </w:tcPr>
          <w:p w14:paraId="000001B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B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Peru</w:t>
            </w:r>
          </w:p>
        </w:tc>
        <w:tc>
          <w:tcPr>
            <w:tcW w:w="1710" w:type="dxa"/>
          </w:tcPr>
          <w:p w14:paraId="000001B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BC" w14:textId="7FA23D2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July 1 to Sept</w:t>
            </w:r>
            <w:r w:rsidR="00796A25">
              <w:rPr>
                <w:rFonts w:ascii="Arial" w:eastAsia="Arial" w:hAnsi="Arial" w:cs="Arial"/>
                <w:color w:val="000000"/>
                <w:sz w:val="18"/>
                <w:szCs w:val="18"/>
              </w:rPr>
              <w:t>ember</w:t>
            </w:r>
            <w:r>
              <w:rPr>
                <w:rFonts w:ascii="Arial" w:eastAsia="Arial" w:hAnsi="Arial" w:cs="Arial"/>
                <w:color w:val="000000"/>
                <w:sz w:val="18"/>
                <w:szCs w:val="18"/>
              </w:rPr>
              <w:t xml:space="preserve"> 3, 2022.</w:t>
            </w:r>
          </w:p>
        </w:tc>
        <w:tc>
          <w:tcPr>
            <w:tcW w:w="1710" w:type="dxa"/>
          </w:tcPr>
          <w:p w14:paraId="000001B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(3/205, 1.5)</w:t>
            </w:r>
          </w:p>
          <w:p w14:paraId="000001B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(202/205, 98.5)</w:t>
            </w:r>
          </w:p>
        </w:tc>
        <w:tc>
          <w:tcPr>
            <w:tcW w:w="1620" w:type="dxa"/>
          </w:tcPr>
          <w:p w14:paraId="000001B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32 (Range 28-38)</w:t>
            </w:r>
          </w:p>
        </w:tc>
        <w:tc>
          <w:tcPr>
            <w:tcW w:w="1530" w:type="dxa"/>
          </w:tcPr>
          <w:p w14:paraId="000001C0" w14:textId="77777777" w:rsidR="002A5CA5" w:rsidRDefault="00000000">
            <w:pPr>
              <w:pBdr>
                <w:top w:val="nil"/>
                <w:left w:val="nil"/>
                <w:bottom w:val="nil"/>
                <w:right w:val="nil"/>
                <w:between w:val="nil"/>
              </w:pBdr>
              <w:spacing w:line="276" w:lineRule="auto"/>
              <w:rPr>
                <w:rFonts w:ascii="Arial" w:eastAsia="Arial" w:hAnsi="Arial" w:cs="Arial"/>
                <w:b/>
                <w:color w:val="000000"/>
                <w:sz w:val="18"/>
                <w:szCs w:val="18"/>
              </w:rPr>
            </w:pPr>
            <w:r>
              <w:rPr>
                <w:rFonts w:ascii="Arial" w:eastAsia="Arial" w:hAnsi="Arial" w:cs="Arial"/>
                <w:color w:val="000000"/>
                <w:sz w:val="18"/>
                <w:szCs w:val="18"/>
              </w:rPr>
              <w:t xml:space="preserve">192/205 (94) </w:t>
            </w:r>
            <w:r>
              <w:rPr>
                <w:rFonts w:ascii="Roboto" w:eastAsia="Roboto" w:hAnsi="Roboto" w:cs="Roboto"/>
                <w:color w:val="000000"/>
                <w:sz w:val="18"/>
                <w:szCs w:val="18"/>
                <w:highlight w:val="white"/>
              </w:rPr>
              <w:t>men identified as GBMSM*</w:t>
            </w:r>
            <w:r>
              <w:rPr>
                <w:rFonts w:ascii="Arial" w:eastAsia="Arial" w:hAnsi="Arial" w:cs="Arial"/>
                <w:color w:val="000000"/>
                <w:sz w:val="18"/>
                <w:szCs w:val="18"/>
              </w:rPr>
              <w:t xml:space="preserve"> </w:t>
            </w:r>
          </w:p>
        </w:tc>
        <w:tc>
          <w:tcPr>
            <w:tcW w:w="1170" w:type="dxa"/>
          </w:tcPr>
          <w:p w14:paraId="000001C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136/205 (66)</w:t>
            </w:r>
          </w:p>
        </w:tc>
      </w:tr>
      <w:tr w:rsidR="002A5CA5" w14:paraId="3E20E476" w14:textId="77777777" w:rsidTr="00AD5C24">
        <w:tc>
          <w:tcPr>
            <w:tcW w:w="1255" w:type="dxa"/>
          </w:tcPr>
          <w:p w14:paraId="000001C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Miura (2022) </w:t>
            </w:r>
          </w:p>
        </w:tc>
        <w:tc>
          <w:tcPr>
            <w:tcW w:w="1440" w:type="dxa"/>
          </w:tcPr>
          <w:p w14:paraId="000001C3" w14:textId="4B40D4C9"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C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Netherlands</w:t>
            </w:r>
          </w:p>
        </w:tc>
        <w:tc>
          <w:tcPr>
            <w:tcW w:w="1710" w:type="dxa"/>
          </w:tcPr>
          <w:p w14:paraId="000001C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C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Up to May, 2022</w:t>
            </w:r>
          </w:p>
        </w:tc>
        <w:tc>
          <w:tcPr>
            <w:tcW w:w="1710" w:type="dxa"/>
          </w:tcPr>
          <w:p w14:paraId="000001C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18 pairs (100)</w:t>
            </w:r>
          </w:p>
        </w:tc>
        <w:tc>
          <w:tcPr>
            <w:tcW w:w="1620" w:type="dxa"/>
          </w:tcPr>
          <w:p w14:paraId="000001C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C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1C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0EE95751" w14:textId="77777777" w:rsidTr="00AD5C24">
        <w:tc>
          <w:tcPr>
            <w:tcW w:w="1255" w:type="dxa"/>
          </w:tcPr>
          <w:p w14:paraId="000001C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Miura (2023)</w:t>
            </w:r>
          </w:p>
        </w:tc>
        <w:tc>
          <w:tcPr>
            <w:tcW w:w="1440" w:type="dxa"/>
          </w:tcPr>
          <w:p w14:paraId="000001CC" w14:textId="7ABC38CE"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C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Netherlands</w:t>
            </w:r>
          </w:p>
        </w:tc>
        <w:tc>
          <w:tcPr>
            <w:tcW w:w="1710" w:type="dxa"/>
          </w:tcPr>
          <w:p w14:paraId="000001C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 serial interval, basic reproduction number</w:t>
            </w:r>
          </w:p>
        </w:tc>
        <w:tc>
          <w:tcPr>
            <w:tcW w:w="1620" w:type="dxa"/>
          </w:tcPr>
          <w:p w14:paraId="000001CF" w14:textId="4D6306BC"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Sept</w:t>
            </w:r>
            <w:r w:rsidR="00796A25">
              <w:rPr>
                <w:rFonts w:ascii="Arial" w:eastAsia="Arial" w:hAnsi="Arial" w:cs="Arial"/>
                <w:color w:val="000000"/>
                <w:sz w:val="18"/>
                <w:szCs w:val="18"/>
              </w:rPr>
              <w:t>ember</w:t>
            </w:r>
            <w:r>
              <w:rPr>
                <w:rFonts w:ascii="Arial" w:eastAsia="Arial" w:hAnsi="Arial" w:cs="Arial"/>
                <w:color w:val="000000"/>
                <w:sz w:val="18"/>
                <w:szCs w:val="18"/>
              </w:rPr>
              <w:t>, 2022</w:t>
            </w:r>
          </w:p>
        </w:tc>
        <w:tc>
          <w:tcPr>
            <w:tcW w:w="1710" w:type="dxa"/>
          </w:tcPr>
          <w:p w14:paraId="000001D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109 pairs (100)</w:t>
            </w:r>
          </w:p>
        </w:tc>
        <w:tc>
          <w:tcPr>
            <w:tcW w:w="1620" w:type="dxa"/>
          </w:tcPr>
          <w:p w14:paraId="000001D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D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109 pairs (100) </w:t>
            </w:r>
            <w:r>
              <w:rPr>
                <w:rFonts w:ascii="Roboto" w:eastAsia="Roboto" w:hAnsi="Roboto" w:cs="Roboto"/>
                <w:color w:val="000000"/>
                <w:sz w:val="18"/>
                <w:szCs w:val="18"/>
                <w:highlight w:val="white"/>
              </w:rPr>
              <w:t>men identified as GBMSM*</w:t>
            </w:r>
          </w:p>
          <w:p w14:paraId="000001D3" w14:textId="77777777" w:rsidR="002A5CA5" w:rsidRDefault="002A5CA5">
            <w:pPr>
              <w:rPr>
                <w:color w:val="000000"/>
              </w:rPr>
            </w:pPr>
          </w:p>
        </w:tc>
        <w:tc>
          <w:tcPr>
            <w:tcW w:w="1170" w:type="dxa"/>
          </w:tcPr>
          <w:p w14:paraId="000001D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28C766BD" w14:textId="77777777" w:rsidTr="00AD5C24">
        <w:tc>
          <w:tcPr>
            <w:tcW w:w="1255" w:type="dxa"/>
          </w:tcPr>
          <w:p w14:paraId="000001D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Mitjà</w:t>
            </w:r>
            <w:proofErr w:type="spellEnd"/>
            <w:r>
              <w:rPr>
                <w:rFonts w:ascii="Arial" w:eastAsia="Arial" w:hAnsi="Arial" w:cs="Arial"/>
                <w:color w:val="000000"/>
                <w:sz w:val="18"/>
                <w:szCs w:val="18"/>
              </w:rPr>
              <w:t xml:space="preserve"> (2023)</w:t>
            </w:r>
          </w:p>
        </w:tc>
        <w:tc>
          <w:tcPr>
            <w:tcW w:w="1440" w:type="dxa"/>
          </w:tcPr>
          <w:p w14:paraId="000001D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D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Global</w:t>
            </w:r>
          </w:p>
        </w:tc>
        <w:tc>
          <w:tcPr>
            <w:tcW w:w="1710" w:type="dxa"/>
          </w:tcPr>
          <w:p w14:paraId="000001D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Case fatality rate </w:t>
            </w:r>
          </w:p>
        </w:tc>
        <w:tc>
          <w:tcPr>
            <w:tcW w:w="1620" w:type="dxa"/>
          </w:tcPr>
          <w:p w14:paraId="000001D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11, 2022, and</w:t>
            </w:r>
          </w:p>
          <w:p w14:paraId="000001DA" w14:textId="320DDCE5"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Jan</w:t>
            </w:r>
            <w:r w:rsidR="00796A25">
              <w:rPr>
                <w:rFonts w:ascii="Arial" w:eastAsia="Arial" w:hAnsi="Arial" w:cs="Arial"/>
                <w:color w:val="000000"/>
                <w:sz w:val="18"/>
                <w:szCs w:val="18"/>
              </w:rPr>
              <w:t>uary</w:t>
            </w:r>
            <w:r>
              <w:rPr>
                <w:rFonts w:ascii="Arial" w:eastAsia="Arial" w:hAnsi="Arial" w:cs="Arial"/>
                <w:color w:val="000000"/>
                <w:sz w:val="18"/>
                <w:szCs w:val="18"/>
              </w:rPr>
              <w:t xml:space="preserve"> 18, 2023,</w:t>
            </w:r>
          </w:p>
        </w:tc>
        <w:tc>
          <w:tcPr>
            <w:tcW w:w="1710" w:type="dxa"/>
          </w:tcPr>
          <w:p w14:paraId="000001D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D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35 (Range 30–43)</w:t>
            </w:r>
          </w:p>
        </w:tc>
        <w:tc>
          <w:tcPr>
            <w:tcW w:w="1530" w:type="dxa"/>
          </w:tcPr>
          <w:p w14:paraId="000001D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women 4 (1)</w:t>
            </w:r>
          </w:p>
          <w:p w14:paraId="000001D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-Transgender women 10 (3)</w:t>
            </w:r>
          </w:p>
          <w:p w14:paraId="000001D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b/>
                <w:color w:val="000000"/>
                <w:sz w:val="22"/>
                <w:szCs w:val="22"/>
              </w:rPr>
              <w:t xml:space="preserve"> </w:t>
            </w:r>
            <w:r>
              <w:rPr>
                <w:rFonts w:ascii="Arial" w:eastAsia="Arial" w:hAnsi="Arial" w:cs="Arial"/>
                <w:color w:val="000000"/>
                <w:sz w:val="18"/>
                <w:szCs w:val="18"/>
              </w:rPr>
              <w:t>Cisgender men 367 (96)</w:t>
            </w:r>
          </w:p>
          <w:p w14:paraId="000001E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b/>
                <w:color w:val="000000"/>
                <w:sz w:val="22"/>
                <w:szCs w:val="22"/>
              </w:rPr>
              <w:t xml:space="preserve"> </w:t>
            </w:r>
            <w:r>
              <w:rPr>
                <w:rFonts w:ascii="Arial" w:eastAsia="Arial" w:hAnsi="Arial" w:cs="Arial"/>
                <w:color w:val="000000"/>
                <w:sz w:val="18"/>
                <w:szCs w:val="18"/>
              </w:rPr>
              <w:t>Non-binary</w:t>
            </w:r>
          </w:p>
          <w:p w14:paraId="000001E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Individual 1 (0)</w:t>
            </w:r>
          </w:p>
          <w:p w14:paraId="000001E2"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tc>
        <w:tc>
          <w:tcPr>
            <w:tcW w:w="1170" w:type="dxa"/>
          </w:tcPr>
          <w:p w14:paraId="000001E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382/382 (100) </w:t>
            </w:r>
          </w:p>
        </w:tc>
      </w:tr>
      <w:tr w:rsidR="002A5CA5" w14:paraId="04BD2FDD" w14:textId="77777777" w:rsidTr="00AD5C24">
        <w:tc>
          <w:tcPr>
            <w:tcW w:w="1255" w:type="dxa"/>
          </w:tcPr>
          <w:p w14:paraId="000001E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Moschese (2023)</w:t>
            </w:r>
          </w:p>
        </w:tc>
        <w:tc>
          <w:tcPr>
            <w:tcW w:w="1440" w:type="dxa"/>
          </w:tcPr>
          <w:p w14:paraId="000001E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1E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Italy</w:t>
            </w:r>
          </w:p>
        </w:tc>
        <w:tc>
          <w:tcPr>
            <w:tcW w:w="1710" w:type="dxa"/>
          </w:tcPr>
          <w:p w14:paraId="000001E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E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June, 2022</w:t>
            </w:r>
          </w:p>
        </w:tc>
        <w:tc>
          <w:tcPr>
            <w:tcW w:w="1710" w:type="dxa"/>
          </w:tcPr>
          <w:p w14:paraId="000001E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(32/32, 100)</w:t>
            </w:r>
          </w:p>
        </w:tc>
        <w:tc>
          <w:tcPr>
            <w:tcW w:w="1620" w:type="dxa"/>
          </w:tcPr>
          <w:p w14:paraId="000001E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38 (Range 34-42)</w:t>
            </w:r>
          </w:p>
        </w:tc>
        <w:tc>
          <w:tcPr>
            <w:tcW w:w="1530" w:type="dxa"/>
          </w:tcPr>
          <w:p w14:paraId="000001E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32 (100) </w:t>
            </w:r>
            <w:r>
              <w:rPr>
                <w:rFonts w:ascii="Roboto" w:eastAsia="Roboto" w:hAnsi="Roboto" w:cs="Roboto"/>
                <w:color w:val="000000"/>
                <w:sz w:val="18"/>
                <w:szCs w:val="18"/>
                <w:highlight w:val="white"/>
              </w:rPr>
              <w:t>men identified as GBMSM*</w:t>
            </w:r>
          </w:p>
          <w:p w14:paraId="000001EC"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tc>
        <w:tc>
          <w:tcPr>
            <w:tcW w:w="1170" w:type="dxa"/>
          </w:tcPr>
          <w:p w14:paraId="000001E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16/32 (50)</w:t>
            </w:r>
          </w:p>
        </w:tc>
      </w:tr>
      <w:tr w:rsidR="002A5CA5" w14:paraId="68E1E489" w14:textId="77777777" w:rsidTr="00AD5C24">
        <w:tc>
          <w:tcPr>
            <w:tcW w:w="1255" w:type="dxa"/>
          </w:tcPr>
          <w:p w14:paraId="000001E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Núñez (2023)</w:t>
            </w:r>
          </w:p>
        </w:tc>
        <w:tc>
          <w:tcPr>
            <w:tcW w:w="1440" w:type="dxa"/>
          </w:tcPr>
          <w:p w14:paraId="000001E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Surveillance-based study</w:t>
            </w:r>
          </w:p>
        </w:tc>
        <w:tc>
          <w:tcPr>
            <w:tcW w:w="1170" w:type="dxa"/>
          </w:tcPr>
          <w:p w14:paraId="000001F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Mexico</w:t>
            </w:r>
          </w:p>
        </w:tc>
        <w:tc>
          <w:tcPr>
            <w:tcW w:w="1710" w:type="dxa"/>
          </w:tcPr>
          <w:p w14:paraId="000001F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1F2" w14:textId="7CFE09EF"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 to Sept</w:t>
            </w:r>
            <w:r w:rsidR="00796A25">
              <w:rPr>
                <w:rFonts w:ascii="Arial" w:eastAsia="Arial" w:hAnsi="Arial" w:cs="Arial"/>
                <w:color w:val="000000"/>
                <w:sz w:val="18"/>
                <w:szCs w:val="18"/>
              </w:rPr>
              <w:t xml:space="preserve">ember </w:t>
            </w:r>
            <w:r>
              <w:rPr>
                <w:rFonts w:ascii="Arial" w:eastAsia="Arial" w:hAnsi="Arial" w:cs="Arial"/>
                <w:color w:val="000000"/>
                <w:sz w:val="18"/>
                <w:szCs w:val="18"/>
              </w:rPr>
              <w:t>10, 2022</w:t>
            </w:r>
          </w:p>
        </w:tc>
        <w:tc>
          <w:tcPr>
            <w:tcW w:w="1710" w:type="dxa"/>
          </w:tcPr>
          <w:p w14:paraId="000001F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(16/565, 2.8)</w:t>
            </w:r>
          </w:p>
          <w:p w14:paraId="000001F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549/565 (97.2)</w:t>
            </w:r>
          </w:p>
        </w:tc>
        <w:tc>
          <w:tcPr>
            <w:tcW w:w="1620" w:type="dxa"/>
          </w:tcPr>
          <w:p w14:paraId="000001F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34 (Range (30–41)</w:t>
            </w:r>
          </w:p>
        </w:tc>
        <w:tc>
          <w:tcPr>
            <w:tcW w:w="1530" w:type="dxa"/>
          </w:tcPr>
          <w:p w14:paraId="000001F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327/565 (59.6) </w:t>
            </w:r>
            <w:r>
              <w:rPr>
                <w:rFonts w:ascii="Roboto" w:eastAsia="Roboto" w:hAnsi="Roboto" w:cs="Roboto"/>
                <w:color w:val="000000"/>
                <w:sz w:val="18"/>
                <w:szCs w:val="18"/>
                <w:highlight w:val="white"/>
              </w:rPr>
              <w:t>men identified as GBMSM*</w:t>
            </w:r>
          </w:p>
        </w:tc>
        <w:tc>
          <w:tcPr>
            <w:tcW w:w="1170" w:type="dxa"/>
          </w:tcPr>
          <w:p w14:paraId="000001F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299/565 (52.9)</w:t>
            </w:r>
          </w:p>
        </w:tc>
      </w:tr>
      <w:tr w:rsidR="002A5CA5" w14:paraId="3D093EE6" w14:textId="77777777" w:rsidTr="00AD5C24">
        <w:tc>
          <w:tcPr>
            <w:tcW w:w="1255" w:type="dxa"/>
          </w:tcPr>
          <w:p w14:paraId="000001F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Musa (2022)</w:t>
            </w:r>
          </w:p>
        </w:tc>
        <w:tc>
          <w:tcPr>
            <w:tcW w:w="1440" w:type="dxa"/>
          </w:tcPr>
          <w:p w14:paraId="000001F9" w14:textId="1A09F76E"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1F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Nigeria</w:t>
            </w:r>
          </w:p>
        </w:tc>
        <w:tc>
          <w:tcPr>
            <w:tcW w:w="1710" w:type="dxa"/>
          </w:tcPr>
          <w:p w14:paraId="000001F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1FC" w14:textId="5E5DAE5E"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January to Sept</w:t>
            </w:r>
            <w:r w:rsidR="00796A25">
              <w:rPr>
                <w:rFonts w:ascii="Arial" w:eastAsia="Arial" w:hAnsi="Arial" w:cs="Arial"/>
                <w:color w:val="000000"/>
                <w:sz w:val="18"/>
                <w:szCs w:val="18"/>
              </w:rPr>
              <w:t>ember</w:t>
            </w:r>
            <w:r>
              <w:rPr>
                <w:rFonts w:ascii="Arial" w:eastAsia="Arial" w:hAnsi="Arial" w:cs="Arial"/>
                <w:color w:val="000000"/>
                <w:sz w:val="18"/>
                <w:szCs w:val="18"/>
              </w:rPr>
              <w:t>, 2022</w:t>
            </w:r>
          </w:p>
        </w:tc>
        <w:tc>
          <w:tcPr>
            <w:tcW w:w="1710" w:type="dxa"/>
          </w:tcPr>
          <w:p w14:paraId="000001F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1F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1F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0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26BEE34F" w14:textId="77777777" w:rsidTr="00AD5C24">
        <w:tc>
          <w:tcPr>
            <w:tcW w:w="1255" w:type="dxa"/>
          </w:tcPr>
          <w:p w14:paraId="0000020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Ogoina (2023)</w:t>
            </w:r>
          </w:p>
        </w:tc>
        <w:tc>
          <w:tcPr>
            <w:tcW w:w="1440" w:type="dxa"/>
          </w:tcPr>
          <w:p w14:paraId="0000020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Cohort study</w:t>
            </w:r>
          </w:p>
        </w:tc>
        <w:tc>
          <w:tcPr>
            <w:tcW w:w="1170" w:type="dxa"/>
          </w:tcPr>
          <w:p w14:paraId="0000020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Nigeria</w:t>
            </w:r>
          </w:p>
        </w:tc>
        <w:tc>
          <w:tcPr>
            <w:tcW w:w="1710" w:type="dxa"/>
          </w:tcPr>
          <w:p w14:paraId="0000020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fatality rate</w:t>
            </w:r>
          </w:p>
        </w:tc>
        <w:tc>
          <w:tcPr>
            <w:tcW w:w="1620" w:type="dxa"/>
          </w:tcPr>
          <w:p w14:paraId="00000205" w14:textId="1B5A4535"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Feb</w:t>
            </w:r>
            <w:r w:rsidR="00796A25">
              <w:rPr>
                <w:rFonts w:ascii="Arial" w:eastAsia="Arial" w:hAnsi="Arial" w:cs="Arial"/>
                <w:color w:val="000000"/>
                <w:sz w:val="18"/>
                <w:szCs w:val="18"/>
              </w:rPr>
              <w:t>ruary</w:t>
            </w:r>
            <w:r>
              <w:rPr>
                <w:rFonts w:ascii="Arial" w:eastAsia="Arial" w:hAnsi="Arial" w:cs="Arial"/>
                <w:color w:val="000000"/>
                <w:sz w:val="18"/>
                <w:szCs w:val="18"/>
              </w:rPr>
              <w:t xml:space="preserve"> 1, 2022, to Jan</w:t>
            </w:r>
            <w:r w:rsidR="00796A25">
              <w:rPr>
                <w:rFonts w:ascii="Arial" w:eastAsia="Arial" w:hAnsi="Arial" w:cs="Arial"/>
                <w:color w:val="000000"/>
                <w:sz w:val="18"/>
                <w:szCs w:val="18"/>
              </w:rPr>
              <w:t>uary</w:t>
            </w:r>
            <w:r>
              <w:rPr>
                <w:rFonts w:ascii="Arial" w:eastAsia="Arial" w:hAnsi="Arial" w:cs="Arial"/>
                <w:color w:val="000000"/>
                <w:sz w:val="18"/>
                <w:szCs w:val="18"/>
              </w:rPr>
              <w:t xml:space="preserve"> 30, 2023</w:t>
            </w:r>
          </w:p>
        </w:tc>
        <w:tc>
          <w:tcPr>
            <w:tcW w:w="1710" w:type="dxa"/>
          </w:tcPr>
          <w:p w14:paraId="0000020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46/160 (29)</w:t>
            </w:r>
          </w:p>
          <w:p w14:paraId="00000207"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0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114/160 (71)</w:t>
            </w:r>
          </w:p>
        </w:tc>
        <w:tc>
          <w:tcPr>
            <w:tcW w:w="1620" w:type="dxa"/>
          </w:tcPr>
          <w:p w14:paraId="0000020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&lt;18 years 26/160 (16%)</w:t>
            </w:r>
          </w:p>
          <w:p w14:paraId="0000020A"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0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18–35 years 82/160 (51%)</w:t>
            </w:r>
          </w:p>
          <w:p w14:paraId="0000020C"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0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&gt;35 years 52/160 (33%)</w:t>
            </w:r>
          </w:p>
        </w:tc>
        <w:tc>
          <w:tcPr>
            <w:tcW w:w="1530" w:type="dxa"/>
          </w:tcPr>
          <w:p w14:paraId="0000020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0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Advanced HIV disease 11/160 (7)</w:t>
            </w:r>
          </w:p>
          <w:p w14:paraId="00000210"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1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Stable HIV 14/160 (9)</w:t>
            </w:r>
          </w:p>
          <w:p w14:paraId="00000212"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1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No HIV 69/160 (43)</w:t>
            </w:r>
          </w:p>
          <w:p w14:paraId="0000021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Unknown HIV status 66/160 (41)</w:t>
            </w:r>
          </w:p>
        </w:tc>
      </w:tr>
      <w:tr w:rsidR="002A5CA5" w14:paraId="04231ACE" w14:textId="77777777" w:rsidTr="00AD5C24">
        <w:tc>
          <w:tcPr>
            <w:tcW w:w="1255" w:type="dxa"/>
          </w:tcPr>
          <w:p w14:paraId="0000021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Okyere (2023)</w:t>
            </w:r>
          </w:p>
        </w:tc>
        <w:tc>
          <w:tcPr>
            <w:tcW w:w="1440" w:type="dxa"/>
          </w:tcPr>
          <w:p w14:paraId="00000216" w14:textId="64494988"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21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Ghana</w:t>
            </w:r>
          </w:p>
        </w:tc>
        <w:tc>
          <w:tcPr>
            <w:tcW w:w="1710" w:type="dxa"/>
          </w:tcPr>
          <w:p w14:paraId="0000021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Basic reproduction number</w:t>
            </w:r>
          </w:p>
        </w:tc>
        <w:tc>
          <w:tcPr>
            <w:tcW w:w="1620" w:type="dxa"/>
          </w:tcPr>
          <w:p w14:paraId="00000219" w14:textId="28898DA3"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Oct</w:t>
            </w:r>
            <w:r w:rsidR="00796A25">
              <w:rPr>
                <w:rFonts w:ascii="Arial" w:eastAsia="Arial" w:hAnsi="Arial" w:cs="Arial"/>
                <w:color w:val="000000"/>
                <w:sz w:val="18"/>
                <w:szCs w:val="18"/>
              </w:rPr>
              <w:t>ober</w:t>
            </w:r>
            <w:r>
              <w:rPr>
                <w:rFonts w:ascii="Arial" w:eastAsia="Arial" w:hAnsi="Arial" w:cs="Arial"/>
                <w:color w:val="000000"/>
                <w:sz w:val="18"/>
                <w:szCs w:val="18"/>
              </w:rPr>
              <w:t>, 2022</w:t>
            </w:r>
          </w:p>
        </w:tc>
        <w:tc>
          <w:tcPr>
            <w:tcW w:w="1710" w:type="dxa"/>
          </w:tcPr>
          <w:p w14:paraId="0000021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21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21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1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1C800CA" w14:textId="77777777" w:rsidTr="00AD5C24">
        <w:tc>
          <w:tcPr>
            <w:tcW w:w="1255" w:type="dxa"/>
          </w:tcPr>
          <w:p w14:paraId="0000021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O’Laughlin</w:t>
            </w:r>
            <w:proofErr w:type="spellEnd"/>
            <w:r>
              <w:rPr>
                <w:rFonts w:ascii="Arial" w:eastAsia="Arial" w:hAnsi="Arial" w:cs="Arial"/>
                <w:color w:val="000000"/>
                <w:sz w:val="18"/>
                <w:szCs w:val="18"/>
              </w:rPr>
              <w:t xml:space="preserve"> (2022)</w:t>
            </w:r>
          </w:p>
        </w:tc>
        <w:tc>
          <w:tcPr>
            <w:tcW w:w="1440" w:type="dxa"/>
          </w:tcPr>
          <w:p w14:paraId="0000021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22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22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222" w14:textId="04E241B5"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Aug</w:t>
            </w:r>
            <w:r w:rsidR="00796A25">
              <w:rPr>
                <w:rFonts w:ascii="Arial" w:eastAsia="Arial" w:hAnsi="Arial" w:cs="Arial"/>
                <w:color w:val="000000"/>
                <w:sz w:val="18"/>
                <w:szCs w:val="18"/>
              </w:rPr>
              <w:t>ust</w:t>
            </w:r>
            <w:r>
              <w:rPr>
                <w:rFonts w:ascii="Arial" w:eastAsia="Arial" w:hAnsi="Arial" w:cs="Arial"/>
                <w:color w:val="000000"/>
                <w:sz w:val="18"/>
                <w:szCs w:val="18"/>
              </w:rPr>
              <w:t>, 2022</w:t>
            </w:r>
          </w:p>
        </w:tc>
        <w:tc>
          <w:tcPr>
            <w:tcW w:w="1710" w:type="dxa"/>
          </w:tcPr>
          <w:p w14:paraId="00000223" w14:textId="3B290844" w:rsidR="002A5CA5" w:rsidRDefault="00AD5C24">
            <w:pPr>
              <w:pBdr>
                <w:top w:val="nil"/>
                <w:left w:val="nil"/>
                <w:bottom w:val="nil"/>
                <w:right w:val="nil"/>
                <w:between w:val="nil"/>
              </w:pBdr>
              <w:spacing w:line="276" w:lineRule="auto"/>
              <w:rPr>
                <w:rFonts w:ascii="Roboto" w:eastAsia="Roboto" w:hAnsi="Roboto" w:cs="Roboto"/>
                <w:color w:val="000000"/>
                <w:sz w:val="18"/>
                <w:szCs w:val="18"/>
                <w:highlight w:val="white"/>
              </w:rPr>
            </w:pPr>
            <w:r>
              <w:rPr>
                <w:rFonts w:ascii="Roboto" w:eastAsia="Roboto" w:hAnsi="Roboto" w:cs="Roboto"/>
                <w:color w:val="000000"/>
                <w:sz w:val="18"/>
                <w:szCs w:val="18"/>
                <w:highlight w:val="white"/>
              </w:rPr>
              <w:t>Female 12</w:t>
            </w:r>
            <w:r w:rsidR="00000000">
              <w:rPr>
                <w:rFonts w:ascii="Roboto" w:eastAsia="Roboto" w:hAnsi="Roboto" w:cs="Roboto"/>
                <w:color w:val="000000"/>
                <w:sz w:val="18"/>
                <w:szCs w:val="18"/>
                <w:highlight w:val="white"/>
              </w:rPr>
              <w:t>/549 (2.3)</w:t>
            </w:r>
          </w:p>
          <w:p w14:paraId="00000224" w14:textId="77777777" w:rsidR="002A5CA5" w:rsidRDefault="00000000">
            <w:pPr>
              <w:pBdr>
                <w:top w:val="nil"/>
                <w:left w:val="nil"/>
                <w:bottom w:val="nil"/>
                <w:right w:val="nil"/>
                <w:between w:val="nil"/>
              </w:pBdr>
              <w:spacing w:line="276" w:lineRule="auto"/>
              <w:rPr>
                <w:rFonts w:ascii="Roboto" w:eastAsia="Roboto" w:hAnsi="Roboto" w:cs="Roboto"/>
                <w:color w:val="000000"/>
                <w:sz w:val="18"/>
                <w:szCs w:val="18"/>
                <w:highlight w:val="white"/>
              </w:rPr>
            </w:pPr>
            <w:r>
              <w:rPr>
                <w:rFonts w:ascii="Roboto" w:eastAsia="Roboto" w:hAnsi="Roboto" w:cs="Roboto"/>
                <w:color w:val="000000"/>
                <w:sz w:val="18"/>
                <w:szCs w:val="18"/>
                <w:highlight w:val="white"/>
              </w:rPr>
              <w:t>Male 515/549 (97.7)</w:t>
            </w:r>
          </w:p>
        </w:tc>
        <w:tc>
          <w:tcPr>
            <w:tcW w:w="1620" w:type="dxa"/>
          </w:tcPr>
          <w:p w14:paraId="0000022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36.5 (IQR 31.4–43.9)</w:t>
            </w:r>
          </w:p>
        </w:tc>
        <w:tc>
          <w:tcPr>
            <w:tcW w:w="1530" w:type="dxa"/>
          </w:tcPr>
          <w:p w14:paraId="0000022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2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254/549 (46.3)</w:t>
            </w:r>
          </w:p>
        </w:tc>
      </w:tr>
      <w:tr w:rsidR="002A5CA5" w14:paraId="00D328D1" w14:textId="77777777" w:rsidTr="00AD5C24">
        <w:tc>
          <w:tcPr>
            <w:tcW w:w="1255" w:type="dxa"/>
          </w:tcPr>
          <w:p w14:paraId="0000022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Riser (2023)</w:t>
            </w:r>
          </w:p>
        </w:tc>
        <w:tc>
          <w:tcPr>
            <w:tcW w:w="1440" w:type="dxa"/>
          </w:tcPr>
          <w:p w14:paraId="0000022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Surveillance report </w:t>
            </w:r>
          </w:p>
        </w:tc>
        <w:tc>
          <w:tcPr>
            <w:tcW w:w="1170" w:type="dxa"/>
          </w:tcPr>
          <w:p w14:paraId="0000022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of America</w:t>
            </w:r>
          </w:p>
        </w:tc>
        <w:tc>
          <w:tcPr>
            <w:tcW w:w="1710" w:type="dxa"/>
          </w:tcPr>
          <w:p w14:paraId="0000022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Case fatality rate </w:t>
            </w:r>
          </w:p>
        </w:tc>
        <w:tc>
          <w:tcPr>
            <w:tcW w:w="1620" w:type="dxa"/>
          </w:tcPr>
          <w:p w14:paraId="0000022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10, 2022, to March 7, 2023</w:t>
            </w:r>
          </w:p>
        </w:tc>
        <w:tc>
          <w:tcPr>
            <w:tcW w:w="1710" w:type="dxa"/>
          </w:tcPr>
          <w:p w14:paraId="0000022D" w14:textId="77777777" w:rsidR="002A5CA5" w:rsidRDefault="00000000">
            <w:pPr>
              <w:pBdr>
                <w:top w:val="nil"/>
                <w:left w:val="nil"/>
                <w:bottom w:val="nil"/>
                <w:right w:val="nil"/>
                <w:between w:val="nil"/>
              </w:pBdr>
              <w:spacing w:line="276" w:lineRule="auto"/>
              <w:rPr>
                <w:rFonts w:ascii="Roboto" w:eastAsia="Roboto" w:hAnsi="Roboto" w:cs="Roboto"/>
                <w:color w:val="000000"/>
                <w:sz w:val="18"/>
                <w:szCs w:val="18"/>
                <w:highlight w:val="white"/>
              </w:rPr>
            </w:pPr>
            <w:r>
              <w:rPr>
                <w:rFonts w:ascii="Arial" w:eastAsia="Arial" w:hAnsi="Arial" w:cs="Arial"/>
                <w:color w:val="000000"/>
                <w:sz w:val="18"/>
                <w:szCs w:val="18"/>
              </w:rPr>
              <w:t>NA**</w:t>
            </w:r>
          </w:p>
        </w:tc>
        <w:tc>
          <w:tcPr>
            <w:tcW w:w="1620" w:type="dxa"/>
          </w:tcPr>
          <w:p w14:paraId="0000022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34 (Range 0–89)</w:t>
            </w:r>
          </w:p>
        </w:tc>
        <w:tc>
          <w:tcPr>
            <w:tcW w:w="1530" w:type="dxa"/>
          </w:tcPr>
          <w:p w14:paraId="0000022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Survivors (n = 30,183)</w:t>
            </w:r>
          </w:p>
          <w:p w14:paraId="00000230"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3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man 24,759 (94.9)</w:t>
            </w:r>
          </w:p>
          <w:p w14:paraId="0000023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woman 806 (3.1)</w:t>
            </w:r>
          </w:p>
          <w:p w14:paraId="0000023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Transgender man 55 (0.2)</w:t>
            </w:r>
          </w:p>
          <w:p w14:paraId="0000023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Transgender woman 227 (0.9)</w:t>
            </w:r>
          </w:p>
          <w:p w14:paraId="0000023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Another gender identity 235 (0.9)</w:t>
            </w:r>
          </w:p>
          <w:p w14:paraId="00000236"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3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Decedents (n = 38)</w:t>
            </w:r>
          </w:p>
          <w:p w14:paraId="00000238"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3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man 36 (94.7)</w:t>
            </w:r>
          </w:p>
          <w:p w14:paraId="0000023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Cisgender woman 1 (2.6)</w:t>
            </w:r>
          </w:p>
          <w:p w14:paraId="0000023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Transgender man 0 (—)</w:t>
            </w:r>
          </w:p>
          <w:p w14:paraId="0000023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Transgender woman 1 (2.6)</w:t>
            </w:r>
          </w:p>
        </w:tc>
        <w:tc>
          <w:tcPr>
            <w:tcW w:w="1170" w:type="dxa"/>
          </w:tcPr>
          <w:p w14:paraId="0000023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Survivors: HIV positive 5,186 (38.3)</w:t>
            </w:r>
          </w:p>
          <w:p w14:paraId="0000023E" w14:textId="77777777" w:rsidR="002A5CA5" w:rsidRDefault="002A5CA5">
            <w:pPr>
              <w:pBdr>
                <w:top w:val="nil"/>
                <w:left w:val="nil"/>
                <w:bottom w:val="nil"/>
                <w:right w:val="nil"/>
                <w:between w:val="nil"/>
              </w:pBdr>
              <w:spacing w:line="276" w:lineRule="auto"/>
              <w:rPr>
                <w:rFonts w:ascii="Arial" w:eastAsia="Arial" w:hAnsi="Arial" w:cs="Arial"/>
                <w:color w:val="000000"/>
                <w:sz w:val="18"/>
                <w:szCs w:val="18"/>
              </w:rPr>
            </w:pPr>
          </w:p>
          <w:p w14:paraId="0000023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Decedents: HIV positive 31 (93.9)</w:t>
            </w:r>
          </w:p>
        </w:tc>
      </w:tr>
      <w:tr w:rsidR="002A5CA5" w14:paraId="3FD18ED3" w14:textId="77777777" w:rsidTr="00AD5C24">
        <w:tc>
          <w:tcPr>
            <w:tcW w:w="1255" w:type="dxa"/>
          </w:tcPr>
          <w:p w14:paraId="0000024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Saldaña</w:t>
            </w:r>
            <w:proofErr w:type="spellEnd"/>
            <w:r>
              <w:rPr>
                <w:rFonts w:ascii="Arial" w:eastAsia="Arial" w:hAnsi="Arial" w:cs="Arial"/>
                <w:color w:val="000000"/>
                <w:sz w:val="18"/>
                <w:szCs w:val="18"/>
              </w:rPr>
              <w:t xml:space="preserve"> (2022)</w:t>
            </w:r>
          </w:p>
        </w:tc>
        <w:tc>
          <w:tcPr>
            <w:tcW w:w="1440" w:type="dxa"/>
          </w:tcPr>
          <w:p w14:paraId="00000241" w14:textId="38C96F7A"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24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 France, Germany, the U</w:t>
            </w:r>
            <w:r>
              <w:rPr>
                <w:rFonts w:ascii="Arial" w:eastAsia="Arial" w:hAnsi="Arial" w:cs="Arial"/>
                <w:sz w:val="18"/>
                <w:szCs w:val="18"/>
              </w:rPr>
              <w:t>nited Kingdom</w:t>
            </w:r>
            <w:r>
              <w:rPr>
                <w:rFonts w:ascii="Arial" w:eastAsia="Arial" w:hAnsi="Arial" w:cs="Arial"/>
                <w:color w:val="000000"/>
                <w:sz w:val="18"/>
                <w:szCs w:val="18"/>
              </w:rPr>
              <w:t>, the Netherlands, Portugal, and Italy</w:t>
            </w:r>
          </w:p>
        </w:tc>
        <w:tc>
          <w:tcPr>
            <w:tcW w:w="1710" w:type="dxa"/>
          </w:tcPr>
          <w:p w14:paraId="0000024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244" w14:textId="6F532935"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Sept</w:t>
            </w:r>
            <w:r w:rsidR="00796A25">
              <w:rPr>
                <w:rFonts w:ascii="Arial" w:eastAsia="Arial" w:hAnsi="Arial" w:cs="Arial"/>
                <w:color w:val="000000"/>
                <w:sz w:val="18"/>
                <w:szCs w:val="18"/>
              </w:rPr>
              <w:t>ember</w:t>
            </w:r>
            <w:r>
              <w:rPr>
                <w:rFonts w:ascii="Arial" w:eastAsia="Arial" w:hAnsi="Arial" w:cs="Arial"/>
                <w:color w:val="000000"/>
                <w:sz w:val="18"/>
                <w:szCs w:val="18"/>
              </w:rPr>
              <w:t>, 2022</w:t>
            </w:r>
          </w:p>
        </w:tc>
        <w:tc>
          <w:tcPr>
            <w:tcW w:w="1710" w:type="dxa"/>
          </w:tcPr>
          <w:p w14:paraId="0000024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24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24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4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656117A2" w14:textId="77777777" w:rsidTr="00AD5C24">
        <w:tc>
          <w:tcPr>
            <w:tcW w:w="1255" w:type="dxa"/>
          </w:tcPr>
          <w:p w14:paraId="0000024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Schrarstzhaupt</w:t>
            </w:r>
            <w:proofErr w:type="spellEnd"/>
            <w:r>
              <w:rPr>
                <w:rFonts w:ascii="Arial" w:eastAsia="Arial" w:hAnsi="Arial" w:cs="Arial"/>
                <w:color w:val="000000"/>
                <w:sz w:val="18"/>
                <w:szCs w:val="18"/>
              </w:rPr>
              <w:t xml:space="preserve"> (2022)</w:t>
            </w:r>
          </w:p>
        </w:tc>
        <w:tc>
          <w:tcPr>
            <w:tcW w:w="1440" w:type="dxa"/>
          </w:tcPr>
          <w:p w14:paraId="0000024A" w14:textId="0225CE5E"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24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Brazil</w:t>
            </w:r>
          </w:p>
        </w:tc>
        <w:tc>
          <w:tcPr>
            <w:tcW w:w="1710" w:type="dxa"/>
          </w:tcPr>
          <w:p w14:paraId="0000024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Effective reproduction number</w:t>
            </w:r>
          </w:p>
        </w:tc>
        <w:tc>
          <w:tcPr>
            <w:tcW w:w="1620" w:type="dxa"/>
          </w:tcPr>
          <w:p w14:paraId="0000024D" w14:textId="7CEA51E2"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June to Aug</w:t>
            </w:r>
            <w:r w:rsidR="00796A25">
              <w:rPr>
                <w:rFonts w:ascii="Arial" w:eastAsia="Arial" w:hAnsi="Arial" w:cs="Arial"/>
                <w:color w:val="000000"/>
                <w:sz w:val="18"/>
                <w:szCs w:val="18"/>
              </w:rPr>
              <w:t>ust</w:t>
            </w:r>
            <w:r>
              <w:rPr>
                <w:rFonts w:ascii="Arial" w:eastAsia="Arial" w:hAnsi="Arial" w:cs="Arial"/>
                <w:color w:val="000000"/>
                <w:sz w:val="18"/>
                <w:szCs w:val="18"/>
              </w:rPr>
              <w:t xml:space="preserve"> 22, 2022</w:t>
            </w:r>
          </w:p>
        </w:tc>
        <w:tc>
          <w:tcPr>
            <w:tcW w:w="1710" w:type="dxa"/>
          </w:tcPr>
          <w:p w14:paraId="0000024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24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25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5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8D48521" w14:textId="77777777" w:rsidTr="00AD5C24">
        <w:tc>
          <w:tcPr>
            <w:tcW w:w="1255" w:type="dxa"/>
          </w:tcPr>
          <w:p w14:paraId="0000025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Suárez Rodríguez (2022)</w:t>
            </w:r>
          </w:p>
        </w:tc>
        <w:tc>
          <w:tcPr>
            <w:tcW w:w="1440" w:type="dxa"/>
          </w:tcPr>
          <w:p w14:paraId="0000025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Case series </w:t>
            </w:r>
          </w:p>
        </w:tc>
        <w:tc>
          <w:tcPr>
            <w:tcW w:w="1170" w:type="dxa"/>
          </w:tcPr>
          <w:p w14:paraId="0000025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Spain</w:t>
            </w:r>
          </w:p>
        </w:tc>
        <w:tc>
          <w:tcPr>
            <w:tcW w:w="1710" w:type="dxa"/>
          </w:tcPr>
          <w:p w14:paraId="0000025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25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June, 2022</w:t>
            </w:r>
          </w:p>
        </w:tc>
        <w:tc>
          <w:tcPr>
            <w:tcW w:w="1710" w:type="dxa"/>
          </w:tcPr>
          <w:p w14:paraId="0000025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14/1256 (1.1) Male 1242/1256 (98.9)</w:t>
            </w:r>
          </w:p>
        </w:tc>
        <w:tc>
          <w:tcPr>
            <w:tcW w:w="1620" w:type="dxa"/>
          </w:tcPr>
          <w:p w14:paraId="0000025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Median 37 </w:t>
            </w:r>
          </w:p>
        </w:tc>
        <w:tc>
          <w:tcPr>
            <w:tcW w:w="1530" w:type="dxa"/>
          </w:tcPr>
          <w:p w14:paraId="0000025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290/332 (87.3) </w:t>
            </w:r>
            <w:r>
              <w:rPr>
                <w:rFonts w:ascii="Roboto" w:eastAsia="Roboto" w:hAnsi="Roboto" w:cs="Roboto"/>
                <w:color w:val="000000"/>
                <w:sz w:val="18"/>
                <w:szCs w:val="18"/>
                <w:highlight w:val="white"/>
              </w:rPr>
              <w:t>men identified as GBMSM*</w:t>
            </w:r>
          </w:p>
        </w:tc>
        <w:tc>
          <w:tcPr>
            <w:tcW w:w="1170" w:type="dxa"/>
          </w:tcPr>
          <w:p w14:paraId="0000025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6C0436AD" w14:textId="77777777" w:rsidTr="00AD5C24">
        <w:tc>
          <w:tcPr>
            <w:tcW w:w="1255" w:type="dxa"/>
          </w:tcPr>
          <w:p w14:paraId="0000025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Tarín</w:t>
            </w:r>
            <w:proofErr w:type="spellEnd"/>
            <w:r>
              <w:rPr>
                <w:rFonts w:ascii="Arial" w:eastAsia="Arial" w:hAnsi="Arial" w:cs="Arial"/>
                <w:color w:val="000000"/>
                <w:sz w:val="18"/>
                <w:szCs w:val="18"/>
              </w:rPr>
              <w:t>-Vicente (2022)</w:t>
            </w:r>
          </w:p>
        </w:tc>
        <w:tc>
          <w:tcPr>
            <w:tcW w:w="1440" w:type="dxa"/>
          </w:tcPr>
          <w:p w14:paraId="0000025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proofErr w:type="spellStart"/>
            <w:r>
              <w:rPr>
                <w:rFonts w:ascii="Arial" w:eastAsia="Arial" w:hAnsi="Arial" w:cs="Arial"/>
                <w:color w:val="000000"/>
                <w:sz w:val="18"/>
                <w:szCs w:val="18"/>
              </w:rPr>
              <w:t>Multicentre</w:t>
            </w:r>
            <w:proofErr w:type="spellEnd"/>
            <w:r>
              <w:rPr>
                <w:rFonts w:ascii="Arial" w:eastAsia="Arial" w:hAnsi="Arial" w:cs="Arial"/>
                <w:color w:val="000000"/>
                <w:sz w:val="18"/>
                <w:szCs w:val="18"/>
              </w:rPr>
              <w:t xml:space="preserve">, prospective, </w:t>
            </w:r>
            <w:r>
              <w:rPr>
                <w:rFonts w:ascii="Arial" w:eastAsia="Arial" w:hAnsi="Arial" w:cs="Arial"/>
                <w:color w:val="000000"/>
                <w:sz w:val="18"/>
                <w:szCs w:val="18"/>
              </w:rPr>
              <w:lastRenderedPageBreak/>
              <w:t>observational cohort study</w:t>
            </w:r>
          </w:p>
        </w:tc>
        <w:tc>
          <w:tcPr>
            <w:tcW w:w="1170" w:type="dxa"/>
          </w:tcPr>
          <w:p w14:paraId="0000025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Spain</w:t>
            </w:r>
          </w:p>
        </w:tc>
        <w:tc>
          <w:tcPr>
            <w:tcW w:w="1710" w:type="dxa"/>
          </w:tcPr>
          <w:p w14:paraId="0000025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25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11 to June 29, 2022</w:t>
            </w:r>
          </w:p>
        </w:tc>
        <w:tc>
          <w:tcPr>
            <w:tcW w:w="1710" w:type="dxa"/>
          </w:tcPr>
          <w:p w14:paraId="0000026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Female 6/181 (3) </w:t>
            </w:r>
          </w:p>
          <w:p w14:paraId="0000026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175/181 (97)</w:t>
            </w:r>
          </w:p>
        </w:tc>
        <w:tc>
          <w:tcPr>
            <w:tcW w:w="1620" w:type="dxa"/>
          </w:tcPr>
          <w:p w14:paraId="0000026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37, (IQR 31-42)</w:t>
            </w:r>
            <w:r>
              <w:rPr>
                <w:rFonts w:ascii="Arial" w:eastAsia="Arial" w:hAnsi="Arial" w:cs="Arial"/>
                <w:color w:val="000000"/>
                <w:sz w:val="18"/>
                <w:szCs w:val="18"/>
              </w:rPr>
              <w:tab/>
            </w:r>
            <w:r>
              <w:rPr>
                <w:rFonts w:ascii="Arial" w:eastAsia="Arial" w:hAnsi="Arial" w:cs="Arial"/>
                <w:color w:val="000000"/>
                <w:sz w:val="18"/>
                <w:szCs w:val="18"/>
              </w:rPr>
              <w:tab/>
            </w:r>
          </w:p>
        </w:tc>
        <w:tc>
          <w:tcPr>
            <w:tcW w:w="1530" w:type="dxa"/>
          </w:tcPr>
          <w:p w14:paraId="0000026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166/175 (95) </w:t>
            </w:r>
            <w:r>
              <w:rPr>
                <w:rFonts w:ascii="Roboto" w:eastAsia="Roboto" w:hAnsi="Roboto" w:cs="Roboto"/>
                <w:color w:val="000000"/>
                <w:sz w:val="18"/>
                <w:szCs w:val="18"/>
                <w:highlight w:val="white"/>
              </w:rPr>
              <w:t xml:space="preserve">men identified as GBMSM*, </w:t>
            </w:r>
            <w:r>
              <w:rPr>
                <w:rFonts w:ascii="Roboto" w:eastAsia="Roboto" w:hAnsi="Roboto" w:cs="Roboto"/>
                <w:color w:val="000000"/>
                <w:sz w:val="18"/>
                <w:szCs w:val="18"/>
                <w:highlight w:val="white"/>
              </w:rPr>
              <w:lastRenderedPageBreak/>
              <w:t>9/175 (5) men identified as heterosexual, 6/6 (100) women identified as heterosexual</w:t>
            </w:r>
          </w:p>
        </w:tc>
        <w:tc>
          <w:tcPr>
            <w:tcW w:w="1170" w:type="dxa"/>
          </w:tcPr>
          <w:p w14:paraId="0000026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lastRenderedPageBreak/>
              <w:t>72/181 (40)</w:t>
            </w:r>
          </w:p>
        </w:tc>
      </w:tr>
      <w:tr w:rsidR="002A5CA5" w14:paraId="78B27611" w14:textId="77777777" w:rsidTr="00AD5C24">
        <w:tc>
          <w:tcPr>
            <w:tcW w:w="1255" w:type="dxa"/>
          </w:tcPr>
          <w:p w14:paraId="0000026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Thornhill (2022)</w:t>
            </w:r>
          </w:p>
        </w:tc>
        <w:tc>
          <w:tcPr>
            <w:tcW w:w="1440" w:type="dxa"/>
          </w:tcPr>
          <w:p w14:paraId="0000026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26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16 </w:t>
            </w:r>
            <w:r>
              <w:rPr>
                <w:rFonts w:ascii="Arial" w:eastAsia="Arial" w:hAnsi="Arial" w:cs="Arial"/>
                <w:sz w:val="18"/>
                <w:szCs w:val="18"/>
              </w:rPr>
              <w:t>c</w:t>
            </w:r>
            <w:r>
              <w:rPr>
                <w:rFonts w:ascii="Arial" w:eastAsia="Arial" w:hAnsi="Arial" w:cs="Arial"/>
                <w:color w:val="000000"/>
                <w:sz w:val="18"/>
                <w:szCs w:val="18"/>
              </w:rPr>
              <w:t xml:space="preserve">ountries from </w:t>
            </w:r>
          </w:p>
          <w:p w14:paraId="0000026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Europe, Americas, Western Pacific, and Eastern Mediterranean</w:t>
            </w:r>
          </w:p>
        </w:tc>
        <w:tc>
          <w:tcPr>
            <w:tcW w:w="1710" w:type="dxa"/>
          </w:tcPr>
          <w:p w14:paraId="0000026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26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April to June, 2022</w:t>
            </w:r>
          </w:p>
        </w:tc>
        <w:tc>
          <w:tcPr>
            <w:tcW w:w="1710" w:type="dxa"/>
          </w:tcPr>
          <w:p w14:paraId="0000026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Female 0</w:t>
            </w:r>
          </w:p>
          <w:p w14:paraId="0000026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Male 527/528 (99.8)</w:t>
            </w:r>
          </w:p>
          <w:p w14:paraId="0000026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Trans or nonbinary 1/528 (&lt;1)</w:t>
            </w:r>
          </w:p>
        </w:tc>
        <w:tc>
          <w:tcPr>
            <w:tcW w:w="1620" w:type="dxa"/>
          </w:tcPr>
          <w:p w14:paraId="0000026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38 (Range 18–68)</w:t>
            </w:r>
          </w:p>
        </w:tc>
        <w:tc>
          <w:tcPr>
            <w:tcW w:w="1530" w:type="dxa"/>
          </w:tcPr>
          <w:p w14:paraId="0000026F"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Heterosexual 9/528 (2), Homosexual 509/528 (96), Bisexual 10 (2)</w:t>
            </w:r>
          </w:p>
        </w:tc>
        <w:tc>
          <w:tcPr>
            <w:tcW w:w="1170" w:type="dxa"/>
          </w:tcPr>
          <w:p w14:paraId="0000027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HIV positive 218 (41)</w:t>
            </w:r>
          </w:p>
          <w:p w14:paraId="0000027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HIV negative or status unknown 310 (59)</w:t>
            </w:r>
          </w:p>
        </w:tc>
      </w:tr>
      <w:tr w:rsidR="002A5CA5" w14:paraId="51D419F5" w14:textId="77777777" w:rsidTr="00AD5C24">
        <w:tc>
          <w:tcPr>
            <w:tcW w:w="1255" w:type="dxa"/>
          </w:tcPr>
          <w:p w14:paraId="0000027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Thornhill (2022)</w:t>
            </w:r>
          </w:p>
        </w:tc>
        <w:tc>
          <w:tcPr>
            <w:tcW w:w="1440" w:type="dxa"/>
          </w:tcPr>
          <w:p w14:paraId="0000027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Case series</w:t>
            </w:r>
          </w:p>
        </w:tc>
        <w:tc>
          <w:tcPr>
            <w:tcW w:w="1170" w:type="dxa"/>
          </w:tcPr>
          <w:p w14:paraId="00000274" w14:textId="306EDA16" w:rsidR="002A5CA5" w:rsidRPr="00F636CD" w:rsidRDefault="00000000">
            <w:pPr>
              <w:pBdr>
                <w:top w:val="nil"/>
                <w:left w:val="nil"/>
                <w:bottom w:val="nil"/>
                <w:right w:val="nil"/>
                <w:between w:val="nil"/>
              </w:pBdr>
              <w:spacing w:line="276" w:lineRule="auto"/>
              <w:rPr>
                <w:rFonts w:ascii="Arial" w:eastAsia="Arial" w:hAnsi="Arial" w:cs="Arial"/>
                <w:color w:val="000000"/>
                <w:sz w:val="18"/>
                <w:szCs w:val="18"/>
              </w:rPr>
            </w:pPr>
            <w:r w:rsidRPr="00F636CD">
              <w:rPr>
                <w:rFonts w:ascii="Arial" w:eastAsia="Arial" w:hAnsi="Arial" w:cs="Arial"/>
                <w:color w:val="000000"/>
                <w:sz w:val="18"/>
                <w:szCs w:val="18"/>
              </w:rPr>
              <w:t xml:space="preserve">15 countries from </w:t>
            </w:r>
            <w:r w:rsidR="00F636CD" w:rsidRPr="00F636CD">
              <w:rPr>
                <w:rFonts w:ascii="Arial" w:hAnsi="Arial" w:cs="Arial"/>
                <w:sz w:val="18"/>
                <w:szCs w:val="18"/>
              </w:rPr>
              <w:t xml:space="preserve">North and South </w:t>
            </w:r>
            <w:r w:rsidRPr="00F636CD">
              <w:rPr>
                <w:rFonts w:ascii="Arial" w:eastAsia="Arial" w:hAnsi="Arial" w:cs="Arial"/>
                <w:color w:val="000000"/>
                <w:sz w:val="18"/>
                <w:szCs w:val="18"/>
              </w:rPr>
              <w:t xml:space="preserve">America, </w:t>
            </w:r>
            <w:r w:rsidR="00F636CD" w:rsidRPr="00F636CD">
              <w:rPr>
                <w:rFonts w:ascii="Arial" w:eastAsia="Arial" w:hAnsi="Arial" w:cs="Arial"/>
                <w:color w:val="000000"/>
                <w:sz w:val="18"/>
                <w:szCs w:val="18"/>
              </w:rPr>
              <w:t>Europe,</w:t>
            </w:r>
            <w:r w:rsidRPr="00F636CD">
              <w:rPr>
                <w:rFonts w:ascii="Arial" w:eastAsia="Arial" w:hAnsi="Arial" w:cs="Arial"/>
                <w:color w:val="000000"/>
                <w:sz w:val="18"/>
                <w:szCs w:val="18"/>
              </w:rPr>
              <w:t xml:space="preserve"> and Africa</w:t>
            </w:r>
          </w:p>
        </w:tc>
        <w:tc>
          <w:tcPr>
            <w:tcW w:w="1710" w:type="dxa"/>
          </w:tcPr>
          <w:p w14:paraId="00000275"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w:t>
            </w:r>
          </w:p>
        </w:tc>
        <w:tc>
          <w:tcPr>
            <w:tcW w:w="1620" w:type="dxa"/>
          </w:tcPr>
          <w:p w14:paraId="00000276" w14:textId="69BE6E72"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Sept</w:t>
            </w:r>
            <w:r w:rsidR="007E4129">
              <w:rPr>
                <w:rFonts w:ascii="Arial" w:eastAsia="Arial" w:hAnsi="Arial" w:cs="Arial"/>
                <w:color w:val="000000"/>
                <w:sz w:val="18"/>
                <w:szCs w:val="18"/>
              </w:rPr>
              <w:t xml:space="preserve">ember </w:t>
            </w:r>
            <w:r>
              <w:rPr>
                <w:rFonts w:ascii="Arial" w:eastAsia="Arial" w:hAnsi="Arial" w:cs="Arial"/>
                <w:color w:val="000000"/>
                <w:sz w:val="18"/>
                <w:szCs w:val="18"/>
              </w:rPr>
              <w:t>10 to Oct</w:t>
            </w:r>
            <w:r w:rsidR="00796A25">
              <w:rPr>
                <w:rFonts w:ascii="Arial" w:eastAsia="Arial" w:hAnsi="Arial" w:cs="Arial"/>
                <w:color w:val="000000"/>
                <w:sz w:val="18"/>
                <w:szCs w:val="18"/>
              </w:rPr>
              <w:t>ober</w:t>
            </w:r>
            <w:r>
              <w:rPr>
                <w:rFonts w:ascii="Arial" w:eastAsia="Arial" w:hAnsi="Arial" w:cs="Arial"/>
                <w:color w:val="000000"/>
                <w:sz w:val="18"/>
                <w:szCs w:val="18"/>
              </w:rPr>
              <w:t xml:space="preserve"> 4, 2022.</w:t>
            </w:r>
          </w:p>
        </w:tc>
        <w:tc>
          <w:tcPr>
            <w:tcW w:w="1710" w:type="dxa"/>
          </w:tcPr>
          <w:p w14:paraId="0000027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All female sex at birth</w:t>
            </w:r>
          </w:p>
        </w:tc>
        <w:tc>
          <w:tcPr>
            <w:tcW w:w="1620" w:type="dxa"/>
          </w:tcPr>
          <w:p w14:paraId="00000278"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Median 34 (IQR 28–40; range 19–84)</w:t>
            </w:r>
          </w:p>
        </w:tc>
        <w:tc>
          <w:tcPr>
            <w:tcW w:w="1530" w:type="dxa"/>
          </w:tcPr>
          <w:p w14:paraId="0000027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62 trans women, 69 cis women, and five non-binary individuals. 121/136 (89) reported sex with men.</w:t>
            </w:r>
          </w:p>
        </w:tc>
        <w:tc>
          <w:tcPr>
            <w:tcW w:w="1170" w:type="dxa"/>
          </w:tcPr>
          <w:p w14:paraId="0000027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37/136 (27)</w:t>
            </w:r>
          </w:p>
        </w:tc>
      </w:tr>
      <w:tr w:rsidR="002A5CA5" w14:paraId="50F49FB3" w14:textId="77777777" w:rsidTr="00AD5C24">
        <w:tc>
          <w:tcPr>
            <w:tcW w:w="1255" w:type="dxa"/>
          </w:tcPr>
          <w:p w14:paraId="0000027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Ward (2022)</w:t>
            </w:r>
          </w:p>
        </w:tc>
        <w:tc>
          <w:tcPr>
            <w:tcW w:w="1440" w:type="dxa"/>
          </w:tcPr>
          <w:p w14:paraId="0000027C" w14:textId="4A58FCBC"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27D"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Kingdom</w:t>
            </w:r>
          </w:p>
        </w:tc>
        <w:tc>
          <w:tcPr>
            <w:tcW w:w="1710" w:type="dxa"/>
          </w:tcPr>
          <w:p w14:paraId="0000027E"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Incubation period, serial interval</w:t>
            </w:r>
          </w:p>
        </w:tc>
        <w:tc>
          <w:tcPr>
            <w:tcW w:w="1620" w:type="dxa"/>
          </w:tcPr>
          <w:p w14:paraId="0000027F" w14:textId="1D7CB8B6"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6 to Aug</w:t>
            </w:r>
            <w:r w:rsidR="00796A25">
              <w:rPr>
                <w:rFonts w:ascii="Arial" w:eastAsia="Arial" w:hAnsi="Arial" w:cs="Arial"/>
                <w:color w:val="000000"/>
                <w:sz w:val="18"/>
                <w:szCs w:val="18"/>
              </w:rPr>
              <w:t>ust</w:t>
            </w:r>
            <w:r>
              <w:rPr>
                <w:rFonts w:ascii="Arial" w:eastAsia="Arial" w:hAnsi="Arial" w:cs="Arial"/>
                <w:color w:val="000000"/>
                <w:sz w:val="18"/>
                <w:szCs w:val="18"/>
              </w:rPr>
              <w:t xml:space="preserve"> 1, 2022.</w:t>
            </w:r>
          </w:p>
        </w:tc>
        <w:tc>
          <w:tcPr>
            <w:tcW w:w="1710" w:type="dxa"/>
          </w:tcPr>
          <w:p w14:paraId="00000280"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281"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Mean 37.8 (SE 9.1)</w:t>
            </w:r>
          </w:p>
        </w:tc>
        <w:tc>
          <w:tcPr>
            <w:tcW w:w="1530" w:type="dxa"/>
          </w:tcPr>
          <w:p w14:paraId="00000282"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 xml:space="preserve">1160/1213 (95) </w:t>
            </w:r>
            <w:r>
              <w:rPr>
                <w:rFonts w:ascii="Roboto" w:eastAsia="Roboto" w:hAnsi="Roboto" w:cs="Roboto"/>
                <w:color w:val="000000"/>
                <w:sz w:val="18"/>
                <w:szCs w:val="18"/>
                <w:highlight w:val="white"/>
              </w:rPr>
              <w:t>men identified as GBMSM*</w:t>
            </w:r>
          </w:p>
        </w:tc>
        <w:tc>
          <w:tcPr>
            <w:tcW w:w="1170" w:type="dxa"/>
          </w:tcPr>
          <w:p w14:paraId="00000283"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r w:rsidR="002A5CA5" w14:paraId="539F6BBF" w14:textId="77777777" w:rsidTr="00AD5C24">
        <w:tc>
          <w:tcPr>
            <w:tcW w:w="1255" w:type="dxa"/>
          </w:tcPr>
          <w:p w14:paraId="00000284"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Wei (2022)</w:t>
            </w:r>
          </w:p>
        </w:tc>
        <w:tc>
          <w:tcPr>
            <w:tcW w:w="1440" w:type="dxa"/>
          </w:tcPr>
          <w:p w14:paraId="00000285" w14:textId="2FFCF4ED" w:rsidR="002A5CA5" w:rsidRDefault="00AD5C24">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Mathematical model</w:t>
            </w:r>
          </w:p>
        </w:tc>
        <w:tc>
          <w:tcPr>
            <w:tcW w:w="1170" w:type="dxa"/>
          </w:tcPr>
          <w:p w14:paraId="00000286"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United States, Europe, Global</w:t>
            </w:r>
          </w:p>
        </w:tc>
        <w:tc>
          <w:tcPr>
            <w:tcW w:w="1710" w:type="dxa"/>
          </w:tcPr>
          <w:p w14:paraId="00000287"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Infectious period, generation time, basic reproduction number, incubation period</w:t>
            </w:r>
          </w:p>
        </w:tc>
        <w:tc>
          <w:tcPr>
            <w:tcW w:w="1620" w:type="dxa"/>
          </w:tcPr>
          <w:p w14:paraId="00000288" w14:textId="790E16F6"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May to Oct</w:t>
            </w:r>
            <w:r w:rsidR="00796A25">
              <w:rPr>
                <w:rFonts w:ascii="Arial" w:eastAsia="Arial" w:hAnsi="Arial" w:cs="Arial"/>
                <w:color w:val="000000"/>
                <w:sz w:val="18"/>
                <w:szCs w:val="18"/>
              </w:rPr>
              <w:t>ober</w:t>
            </w:r>
            <w:r>
              <w:rPr>
                <w:rFonts w:ascii="Arial" w:eastAsia="Arial" w:hAnsi="Arial" w:cs="Arial"/>
                <w:color w:val="000000"/>
                <w:sz w:val="18"/>
                <w:szCs w:val="18"/>
              </w:rPr>
              <w:t>, 2022</w:t>
            </w:r>
          </w:p>
        </w:tc>
        <w:tc>
          <w:tcPr>
            <w:tcW w:w="1710" w:type="dxa"/>
          </w:tcPr>
          <w:p w14:paraId="00000289"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620" w:type="dxa"/>
          </w:tcPr>
          <w:p w14:paraId="0000028A"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530" w:type="dxa"/>
          </w:tcPr>
          <w:p w14:paraId="0000028B"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c>
          <w:tcPr>
            <w:tcW w:w="1170" w:type="dxa"/>
          </w:tcPr>
          <w:p w14:paraId="0000028C" w14:textId="77777777" w:rsidR="002A5CA5" w:rsidRDefault="00000000">
            <w:pPr>
              <w:pBdr>
                <w:top w:val="nil"/>
                <w:left w:val="nil"/>
                <w:bottom w:val="nil"/>
                <w:right w:val="nil"/>
                <w:between w:val="nil"/>
              </w:pBdr>
              <w:spacing w:line="276" w:lineRule="auto"/>
              <w:rPr>
                <w:rFonts w:ascii="Arial" w:eastAsia="Arial" w:hAnsi="Arial" w:cs="Arial"/>
                <w:color w:val="000000"/>
                <w:sz w:val="18"/>
                <w:szCs w:val="18"/>
              </w:rPr>
            </w:pPr>
            <w:r>
              <w:rPr>
                <w:rFonts w:ascii="Arial" w:eastAsia="Arial" w:hAnsi="Arial" w:cs="Arial"/>
                <w:color w:val="000000"/>
                <w:sz w:val="18"/>
                <w:szCs w:val="18"/>
              </w:rPr>
              <w:t>NA**</w:t>
            </w:r>
          </w:p>
        </w:tc>
      </w:tr>
    </w:tbl>
    <w:p w14:paraId="0000028D" w14:textId="77777777" w:rsidR="002A5CA5" w:rsidRDefault="002A5CA5">
      <w:pPr>
        <w:rPr>
          <w:rFonts w:ascii="Arial" w:eastAsia="Arial" w:hAnsi="Arial" w:cs="Arial"/>
          <w:color w:val="000000"/>
          <w:sz w:val="18"/>
          <w:szCs w:val="18"/>
        </w:rPr>
      </w:pPr>
    </w:p>
    <w:p w14:paraId="0000028E" w14:textId="40819EFC" w:rsidR="002A5CA5" w:rsidRDefault="00000000">
      <w:pPr>
        <w:rPr>
          <w:rFonts w:ascii="Arial" w:eastAsia="Arial" w:hAnsi="Arial" w:cs="Arial"/>
          <w:sz w:val="18"/>
          <w:szCs w:val="18"/>
        </w:rPr>
      </w:pPr>
      <w:r>
        <w:rPr>
          <w:rFonts w:ascii="Arial" w:eastAsia="Arial" w:hAnsi="Arial" w:cs="Arial"/>
          <w:sz w:val="18"/>
          <w:szCs w:val="18"/>
          <w:vertAlign w:val="superscript"/>
        </w:rPr>
        <w:t>*</w:t>
      </w:r>
      <w:r>
        <w:rPr>
          <w:rFonts w:ascii="Arial" w:eastAsia="Arial" w:hAnsi="Arial" w:cs="Arial"/>
          <w:sz w:val="18"/>
          <w:szCs w:val="18"/>
        </w:rPr>
        <w:t xml:space="preserve">GBMSM: gay, bisexual, and other men who have sex with men, </w:t>
      </w:r>
      <w:r>
        <w:rPr>
          <w:rFonts w:ascii="Arial" w:eastAsia="Arial" w:hAnsi="Arial" w:cs="Arial"/>
          <w:sz w:val="18"/>
          <w:szCs w:val="18"/>
          <w:vertAlign w:val="superscript"/>
        </w:rPr>
        <w:t>**</w:t>
      </w:r>
      <w:r>
        <w:rPr>
          <w:rFonts w:ascii="Arial" w:eastAsia="Arial" w:hAnsi="Arial" w:cs="Arial"/>
          <w:sz w:val="18"/>
          <w:szCs w:val="18"/>
        </w:rPr>
        <w:t>NA: not available or applicable, IQR: interquartile range</w:t>
      </w:r>
      <w:r w:rsidR="00AD5C24">
        <w:rPr>
          <w:rFonts w:ascii="Arial" w:eastAsia="Arial" w:hAnsi="Arial" w:cs="Arial"/>
          <w:sz w:val="18"/>
          <w:szCs w:val="18"/>
        </w:rPr>
        <w:t xml:space="preserve">. </w:t>
      </w:r>
    </w:p>
    <w:p w14:paraId="0000028F" w14:textId="77777777" w:rsidR="002A5CA5" w:rsidRDefault="002A5CA5">
      <w:pPr>
        <w:rPr>
          <w:rFonts w:ascii="Arial" w:eastAsia="Arial" w:hAnsi="Arial" w:cs="Arial"/>
          <w:sz w:val="18"/>
          <w:szCs w:val="18"/>
        </w:rPr>
      </w:pPr>
    </w:p>
    <w:p w14:paraId="00000290" w14:textId="77777777" w:rsidR="002A5CA5" w:rsidRDefault="002A5CA5">
      <w:pPr>
        <w:rPr>
          <w:rFonts w:ascii="Arial" w:eastAsia="Arial" w:hAnsi="Arial" w:cs="Arial"/>
          <w:sz w:val="18"/>
          <w:szCs w:val="18"/>
        </w:rPr>
      </w:pPr>
    </w:p>
    <w:p w14:paraId="00000291" w14:textId="77777777" w:rsidR="002A5CA5" w:rsidRDefault="002A5CA5">
      <w:pPr>
        <w:rPr>
          <w:rFonts w:ascii="Arial" w:eastAsia="Arial" w:hAnsi="Arial" w:cs="Arial"/>
          <w:sz w:val="18"/>
          <w:szCs w:val="18"/>
        </w:rPr>
      </w:pPr>
    </w:p>
    <w:p w14:paraId="00000292" w14:textId="77777777" w:rsidR="002A5CA5" w:rsidRDefault="002A5CA5">
      <w:pPr>
        <w:rPr>
          <w:rFonts w:ascii="Arial" w:eastAsia="Arial" w:hAnsi="Arial" w:cs="Arial"/>
          <w:sz w:val="18"/>
          <w:szCs w:val="18"/>
        </w:rPr>
      </w:pPr>
    </w:p>
    <w:p w14:paraId="00000293" w14:textId="77777777" w:rsidR="002A5CA5" w:rsidRDefault="002A5CA5">
      <w:pPr>
        <w:rPr>
          <w:rFonts w:ascii="Arial" w:eastAsia="Arial" w:hAnsi="Arial" w:cs="Arial"/>
          <w:sz w:val="18"/>
          <w:szCs w:val="18"/>
        </w:rPr>
      </w:pPr>
    </w:p>
    <w:p w14:paraId="00000294" w14:textId="77777777" w:rsidR="002A5CA5" w:rsidRDefault="002A5CA5">
      <w:pPr>
        <w:rPr>
          <w:rFonts w:ascii="Arial" w:eastAsia="Arial" w:hAnsi="Arial" w:cs="Arial"/>
          <w:sz w:val="18"/>
          <w:szCs w:val="18"/>
        </w:rPr>
      </w:pPr>
    </w:p>
    <w:p w14:paraId="00000295" w14:textId="77777777" w:rsidR="002A5CA5" w:rsidRDefault="002A5CA5">
      <w:pPr>
        <w:rPr>
          <w:rFonts w:ascii="Arial" w:eastAsia="Arial" w:hAnsi="Arial" w:cs="Arial"/>
          <w:sz w:val="18"/>
          <w:szCs w:val="18"/>
        </w:rPr>
      </w:pPr>
    </w:p>
    <w:p w14:paraId="00000296" w14:textId="77777777" w:rsidR="002A5CA5" w:rsidRDefault="002A5CA5">
      <w:pPr>
        <w:rPr>
          <w:rFonts w:ascii="Arial" w:eastAsia="Arial" w:hAnsi="Arial" w:cs="Arial"/>
          <w:sz w:val="18"/>
          <w:szCs w:val="18"/>
        </w:rPr>
      </w:pPr>
    </w:p>
    <w:p w14:paraId="00000297" w14:textId="77777777" w:rsidR="002A5CA5" w:rsidRDefault="002A5CA5">
      <w:pPr>
        <w:rPr>
          <w:rFonts w:ascii="Arial" w:eastAsia="Arial" w:hAnsi="Arial" w:cs="Arial"/>
          <w:sz w:val="18"/>
          <w:szCs w:val="18"/>
        </w:rPr>
      </w:pPr>
    </w:p>
    <w:p w14:paraId="00000298" w14:textId="77777777" w:rsidR="002A5CA5" w:rsidRDefault="002A5CA5">
      <w:pPr>
        <w:rPr>
          <w:rFonts w:ascii="Arial" w:eastAsia="Arial" w:hAnsi="Arial" w:cs="Arial"/>
          <w:sz w:val="18"/>
          <w:szCs w:val="18"/>
        </w:rPr>
      </w:pPr>
    </w:p>
    <w:p w14:paraId="00000299" w14:textId="77777777" w:rsidR="002A5CA5" w:rsidRDefault="002A5CA5">
      <w:pPr>
        <w:rPr>
          <w:rFonts w:ascii="Arial" w:eastAsia="Arial" w:hAnsi="Arial" w:cs="Arial"/>
        </w:rPr>
      </w:pPr>
    </w:p>
    <w:p w14:paraId="0000029A" w14:textId="77777777" w:rsidR="002A5CA5" w:rsidRDefault="002A5CA5">
      <w:pPr>
        <w:rPr>
          <w:rFonts w:ascii="Arial" w:eastAsia="Arial" w:hAnsi="Arial" w:cs="Arial"/>
        </w:rPr>
      </w:pPr>
    </w:p>
    <w:p w14:paraId="0000029B" w14:textId="77777777" w:rsidR="002A5CA5" w:rsidRDefault="002A5CA5">
      <w:pPr>
        <w:rPr>
          <w:rFonts w:ascii="Arial" w:eastAsia="Arial" w:hAnsi="Arial" w:cs="Arial"/>
        </w:rPr>
      </w:pPr>
    </w:p>
    <w:p w14:paraId="0000029C" w14:textId="77777777" w:rsidR="002A5CA5" w:rsidRDefault="002A5CA5">
      <w:pPr>
        <w:rPr>
          <w:rFonts w:ascii="Arial" w:eastAsia="Arial" w:hAnsi="Arial" w:cs="Arial"/>
        </w:rPr>
      </w:pPr>
    </w:p>
    <w:p w14:paraId="0000029D" w14:textId="77777777" w:rsidR="002A5CA5" w:rsidRDefault="002A5CA5">
      <w:pPr>
        <w:rPr>
          <w:rFonts w:ascii="Arial" w:eastAsia="Arial" w:hAnsi="Arial" w:cs="Arial"/>
        </w:rPr>
      </w:pPr>
    </w:p>
    <w:p w14:paraId="0000029E" w14:textId="77777777" w:rsidR="002A5CA5" w:rsidRDefault="002A5CA5">
      <w:pPr>
        <w:rPr>
          <w:rFonts w:ascii="Arial" w:eastAsia="Arial" w:hAnsi="Arial" w:cs="Arial"/>
        </w:rPr>
      </w:pPr>
    </w:p>
    <w:p w14:paraId="0000029F" w14:textId="77777777" w:rsidR="002A5CA5" w:rsidRDefault="002A5CA5">
      <w:pPr>
        <w:rPr>
          <w:rFonts w:ascii="Arial" w:eastAsia="Arial" w:hAnsi="Arial" w:cs="Arial"/>
        </w:rPr>
      </w:pPr>
    </w:p>
    <w:p w14:paraId="000002A0" w14:textId="77777777" w:rsidR="002A5CA5" w:rsidRDefault="002A5CA5">
      <w:pPr>
        <w:rPr>
          <w:rFonts w:ascii="Arial" w:eastAsia="Arial" w:hAnsi="Arial" w:cs="Arial"/>
        </w:rPr>
      </w:pPr>
    </w:p>
    <w:p w14:paraId="000002A1" w14:textId="77777777" w:rsidR="002A5CA5" w:rsidRDefault="002A5CA5">
      <w:pPr>
        <w:rPr>
          <w:rFonts w:ascii="Arial" w:eastAsia="Arial" w:hAnsi="Arial" w:cs="Arial"/>
        </w:rPr>
      </w:pPr>
    </w:p>
    <w:p w14:paraId="000002A2" w14:textId="77777777" w:rsidR="002A5CA5" w:rsidRDefault="002A5CA5">
      <w:pPr>
        <w:rPr>
          <w:rFonts w:ascii="Arial" w:eastAsia="Arial" w:hAnsi="Arial" w:cs="Arial"/>
        </w:rPr>
      </w:pPr>
    </w:p>
    <w:p w14:paraId="000002A3" w14:textId="77777777" w:rsidR="002A5CA5" w:rsidRDefault="002A5CA5">
      <w:pPr>
        <w:rPr>
          <w:rFonts w:ascii="Arial" w:eastAsia="Arial" w:hAnsi="Arial" w:cs="Arial"/>
        </w:rPr>
      </w:pPr>
    </w:p>
    <w:p w14:paraId="000002A4" w14:textId="77777777" w:rsidR="002A5CA5" w:rsidRDefault="002A5CA5">
      <w:pPr>
        <w:rPr>
          <w:rFonts w:ascii="Arial" w:eastAsia="Arial" w:hAnsi="Arial" w:cs="Arial"/>
        </w:rPr>
      </w:pPr>
    </w:p>
    <w:p w14:paraId="000002A5" w14:textId="77777777" w:rsidR="002A5CA5" w:rsidRDefault="002A5CA5">
      <w:pPr>
        <w:rPr>
          <w:rFonts w:ascii="Arial" w:eastAsia="Arial" w:hAnsi="Arial" w:cs="Arial"/>
        </w:rPr>
      </w:pPr>
    </w:p>
    <w:p w14:paraId="000002A6" w14:textId="77777777" w:rsidR="002A5CA5" w:rsidRDefault="002A5CA5">
      <w:pPr>
        <w:rPr>
          <w:rFonts w:ascii="Arial" w:eastAsia="Arial" w:hAnsi="Arial" w:cs="Arial"/>
        </w:rPr>
      </w:pPr>
    </w:p>
    <w:p w14:paraId="000002A7" w14:textId="77777777" w:rsidR="002A5CA5" w:rsidRDefault="002A5CA5">
      <w:pPr>
        <w:rPr>
          <w:rFonts w:ascii="Arial" w:eastAsia="Arial" w:hAnsi="Arial" w:cs="Arial"/>
        </w:rPr>
      </w:pPr>
    </w:p>
    <w:p w14:paraId="000002A8" w14:textId="77777777" w:rsidR="002A5CA5" w:rsidRDefault="002A5CA5">
      <w:pPr>
        <w:rPr>
          <w:rFonts w:ascii="Arial" w:eastAsia="Arial" w:hAnsi="Arial" w:cs="Arial"/>
          <w:b/>
        </w:rPr>
      </w:pPr>
    </w:p>
    <w:p w14:paraId="000002A9" w14:textId="77777777" w:rsidR="002A5CA5" w:rsidRDefault="002A5CA5">
      <w:pPr>
        <w:rPr>
          <w:rFonts w:ascii="Arial" w:eastAsia="Arial" w:hAnsi="Arial" w:cs="Arial"/>
          <w:b/>
        </w:rPr>
      </w:pPr>
    </w:p>
    <w:p w14:paraId="02F59A77" w14:textId="77777777" w:rsidR="00F02BBD" w:rsidRDefault="00F02BBD">
      <w:pPr>
        <w:rPr>
          <w:rFonts w:ascii="Arial" w:eastAsia="Arial" w:hAnsi="Arial" w:cs="Arial"/>
          <w:b/>
        </w:rPr>
      </w:pPr>
    </w:p>
    <w:p w14:paraId="0905A2C9" w14:textId="77777777" w:rsidR="00F02BBD" w:rsidRDefault="00F02BBD">
      <w:pPr>
        <w:rPr>
          <w:rFonts w:ascii="Arial" w:eastAsia="Arial" w:hAnsi="Arial" w:cs="Arial"/>
          <w:b/>
        </w:rPr>
      </w:pPr>
    </w:p>
    <w:p w14:paraId="712B1272" w14:textId="77777777" w:rsidR="00F02BBD" w:rsidRDefault="00F02BBD">
      <w:pPr>
        <w:rPr>
          <w:rFonts w:ascii="Arial" w:eastAsia="Arial" w:hAnsi="Arial" w:cs="Arial"/>
          <w:b/>
        </w:rPr>
      </w:pPr>
    </w:p>
    <w:p w14:paraId="7CAAF76D" w14:textId="77777777" w:rsidR="00F02BBD" w:rsidRDefault="00F02BBD">
      <w:pPr>
        <w:rPr>
          <w:rFonts w:ascii="Arial" w:eastAsia="Arial" w:hAnsi="Arial" w:cs="Arial"/>
          <w:b/>
        </w:rPr>
      </w:pPr>
    </w:p>
    <w:p w14:paraId="2FBE2030" w14:textId="77777777" w:rsidR="00F02BBD" w:rsidRDefault="00F02BBD">
      <w:pPr>
        <w:rPr>
          <w:rFonts w:ascii="Arial" w:eastAsia="Arial" w:hAnsi="Arial" w:cs="Arial"/>
          <w:b/>
        </w:rPr>
      </w:pPr>
    </w:p>
    <w:p w14:paraId="23E8BFFA" w14:textId="77777777" w:rsidR="00F02BBD" w:rsidRDefault="00F02BBD">
      <w:pPr>
        <w:rPr>
          <w:rFonts w:ascii="Arial" w:eastAsia="Arial" w:hAnsi="Arial" w:cs="Arial"/>
          <w:b/>
        </w:rPr>
      </w:pPr>
    </w:p>
    <w:p w14:paraId="797629F0" w14:textId="77777777" w:rsidR="00F02BBD" w:rsidRDefault="00F02BBD">
      <w:pPr>
        <w:rPr>
          <w:rFonts w:ascii="Arial" w:eastAsia="Arial" w:hAnsi="Arial" w:cs="Arial"/>
          <w:b/>
        </w:rPr>
      </w:pPr>
    </w:p>
    <w:p w14:paraId="70786736" w14:textId="77777777" w:rsidR="00F02BBD" w:rsidRDefault="00F02BBD">
      <w:pPr>
        <w:rPr>
          <w:rFonts w:ascii="Arial" w:eastAsia="Arial" w:hAnsi="Arial" w:cs="Arial"/>
          <w:b/>
        </w:rPr>
      </w:pPr>
    </w:p>
    <w:p w14:paraId="1A3BD902" w14:textId="77777777" w:rsidR="00F02BBD" w:rsidRDefault="00F02BBD">
      <w:pPr>
        <w:rPr>
          <w:rFonts w:ascii="Arial" w:eastAsia="Arial" w:hAnsi="Arial" w:cs="Arial"/>
          <w:b/>
        </w:rPr>
      </w:pPr>
    </w:p>
    <w:p w14:paraId="000002AA" w14:textId="561C642C" w:rsidR="002A5CA5" w:rsidRDefault="00000000">
      <w:pPr>
        <w:rPr>
          <w:rFonts w:ascii="Arial" w:eastAsia="Arial" w:hAnsi="Arial" w:cs="Arial"/>
          <w:b/>
        </w:rPr>
      </w:pPr>
      <w:r>
        <w:rPr>
          <w:rFonts w:ascii="Arial" w:eastAsia="Arial" w:hAnsi="Arial" w:cs="Arial"/>
          <w:b/>
        </w:rPr>
        <w:lastRenderedPageBreak/>
        <w:t xml:space="preserve">Figure 2: Visual representation of study characteristics included in the systematic review. </w:t>
      </w:r>
    </w:p>
    <w:p w14:paraId="000002AB" w14:textId="77777777" w:rsidR="002A5CA5" w:rsidRDefault="002A5CA5">
      <w:pPr>
        <w:rPr>
          <w:rFonts w:ascii="Arial" w:eastAsia="Arial" w:hAnsi="Arial" w:cs="Arial"/>
          <w:b/>
        </w:rPr>
      </w:pPr>
    </w:p>
    <w:p w14:paraId="000002AC" w14:textId="7EF97E1D" w:rsidR="002A5CA5" w:rsidRDefault="000431A0">
      <w:pPr>
        <w:rPr>
          <w:rFonts w:ascii="Arial" w:eastAsia="Arial" w:hAnsi="Arial" w:cs="Arial"/>
        </w:rPr>
      </w:pPr>
      <w:r>
        <w:rPr>
          <w:rFonts w:ascii="Arial" w:eastAsia="Arial" w:hAnsi="Arial" w:cs="Arial"/>
          <w:noProof/>
        </w:rPr>
        <w:drawing>
          <wp:inline distT="0" distB="0" distL="0" distR="0" wp14:anchorId="44682688" wp14:editId="56E71CC4">
            <wp:extent cx="7620000" cy="4445000"/>
            <wp:effectExtent l="0" t="0" r="0" b="0"/>
            <wp:docPr id="18826980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8073" name="Imagen 1882698073"/>
                    <pic:cNvPicPr/>
                  </pic:nvPicPr>
                  <pic:blipFill>
                    <a:blip r:embed="rId15">
                      <a:extLst>
                        <a:ext uri="{28A0092B-C50C-407E-A947-70E740481C1C}">
                          <a14:useLocalDpi xmlns:a14="http://schemas.microsoft.com/office/drawing/2010/main" val="0"/>
                        </a:ext>
                      </a:extLst>
                    </a:blip>
                    <a:stretch>
                      <a:fillRect/>
                    </a:stretch>
                  </pic:blipFill>
                  <pic:spPr>
                    <a:xfrm>
                      <a:off x="0" y="0"/>
                      <a:ext cx="7620000" cy="4445000"/>
                    </a:xfrm>
                    <a:prstGeom prst="rect">
                      <a:avLst/>
                    </a:prstGeom>
                  </pic:spPr>
                </pic:pic>
              </a:graphicData>
            </a:graphic>
          </wp:inline>
        </w:drawing>
      </w:r>
    </w:p>
    <w:p w14:paraId="000002AD" w14:textId="059FD5F2" w:rsidR="002A5CA5" w:rsidRDefault="00000000">
      <w:pPr>
        <w:rPr>
          <w:rFonts w:ascii="Arial" w:eastAsia="Arial" w:hAnsi="Arial" w:cs="Arial"/>
          <w:sz w:val="22"/>
          <w:szCs w:val="22"/>
        </w:rPr>
        <w:sectPr w:rsidR="002A5CA5">
          <w:pgSz w:w="15840" w:h="12240" w:orient="landscape"/>
          <w:pgMar w:top="1699" w:right="1411" w:bottom="1699" w:left="1411" w:header="720" w:footer="720" w:gutter="0"/>
          <w:cols w:space="720"/>
        </w:sectPr>
      </w:pPr>
      <w:sdt>
        <w:sdtPr>
          <w:tag w:val="goog_rdk_60"/>
          <w:id w:val="1273667126"/>
        </w:sdtPr>
        <w:sdtContent/>
      </w:sdt>
      <w:r>
        <w:rPr>
          <w:rFonts w:ascii="Arial" w:eastAsia="Arial" w:hAnsi="Arial" w:cs="Arial"/>
          <w:b/>
          <w:sz w:val="22"/>
          <w:szCs w:val="22"/>
        </w:rPr>
        <w:t>A:</w:t>
      </w:r>
      <w:r>
        <w:rPr>
          <w:rFonts w:ascii="Arial" w:eastAsia="Arial" w:hAnsi="Arial" w:cs="Arial"/>
          <w:sz w:val="22"/>
          <w:szCs w:val="22"/>
        </w:rPr>
        <w:t xml:space="preserve"> </w:t>
      </w:r>
      <w:r w:rsidR="000431A0">
        <w:rPr>
          <w:rFonts w:ascii="Arial" w:eastAsia="Arial" w:hAnsi="Arial" w:cs="Arial"/>
          <w:sz w:val="22"/>
          <w:szCs w:val="22"/>
        </w:rPr>
        <w:t xml:space="preserve">Lollipop </w:t>
      </w:r>
      <w:r w:rsidR="00F636CD">
        <w:rPr>
          <w:rFonts w:ascii="Arial" w:eastAsia="Arial" w:hAnsi="Arial" w:cs="Arial"/>
          <w:sz w:val="22"/>
          <w:szCs w:val="22"/>
        </w:rPr>
        <w:t>plot of the d</w:t>
      </w:r>
      <w:r>
        <w:rPr>
          <w:rFonts w:ascii="Arial" w:eastAsia="Arial" w:hAnsi="Arial" w:cs="Arial"/>
          <w:sz w:val="22"/>
          <w:szCs w:val="22"/>
        </w:rPr>
        <w:t xml:space="preserve">istribution of the included study designs by reference number; </w:t>
      </w:r>
      <w:sdt>
        <w:sdtPr>
          <w:tag w:val="goog_rdk_61"/>
          <w:id w:val="-1285263855"/>
        </w:sdtPr>
        <w:sdtContent/>
      </w:sdt>
      <w:r>
        <w:rPr>
          <w:rFonts w:ascii="Arial" w:eastAsia="Arial" w:hAnsi="Arial" w:cs="Arial"/>
          <w:b/>
          <w:sz w:val="22"/>
          <w:szCs w:val="22"/>
        </w:rPr>
        <w:t>B</w:t>
      </w:r>
      <w:r>
        <w:rPr>
          <w:rFonts w:ascii="Arial" w:eastAsia="Arial" w:hAnsi="Arial" w:cs="Arial"/>
          <w:sz w:val="22"/>
          <w:szCs w:val="22"/>
        </w:rPr>
        <w:t xml:space="preserve">: </w:t>
      </w:r>
      <w:r w:rsidR="00F636CD">
        <w:rPr>
          <w:rFonts w:ascii="Arial" w:eastAsia="Arial" w:hAnsi="Arial" w:cs="Arial"/>
          <w:sz w:val="22"/>
          <w:szCs w:val="22"/>
        </w:rPr>
        <w:t>Waffle plot of the d</w:t>
      </w:r>
      <w:r>
        <w:rPr>
          <w:rFonts w:ascii="Arial" w:eastAsia="Arial" w:hAnsi="Arial" w:cs="Arial"/>
          <w:sz w:val="22"/>
          <w:szCs w:val="22"/>
        </w:rPr>
        <w:t>istribution of the number of references by e</w:t>
      </w:r>
      <w:sdt>
        <w:sdtPr>
          <w:tag w:val="goog_rdk_62"/>
          <w:id w:val="-1940509737"/>
        </w:sdtPr>
        <w:sdtContent/>
      </w:sdt>
      <w:r>
        <w:rPr>
          <w:rFonts w:ascii="Arial" w:eastAsia="Arial" w:hAnsi="Arial" w:cs="Arial"/>
          <w:sz w:val="22"/>
          <w:szCs w:val="22"/>
        </w:rPr>
        <w:t>pidemiological parameter evaluated in the analysis</w:t>
      </w:r>
      <w:r w:rsidR="00F636CD">
        <w:rPr>
          <w:rFonts w:ascii="Arial" w:eastAsia="Arial" w:hAnsi="Arial" w:cs="Arial"/>
          <w:sz w:val="22"/>
          <w:szCs w:val="22"/>
        </w:rPr>
        <w:t xml:space="preserve"> (</w:t>
      </w:r>
      <w:r w:rsidR="00F636CD" w:rsidRPr="00F636CD">
        <w:rPr>
          <w:rFonts w:ascii="Arial" w:eastAsia="Arial" w:hAnsi="Arial" w:cs="Arial"/>
          <w:sz w:val="22"/>
          <w:szCs w:val="22"/>
        </w:rPr>
        <w:t xml:space="preserve">one reference </w:t>
      </w:r>
      <w:r w:rsidR="00F636CD">
        <w:rPr>
          <w:rFonts w:ascii="Arial" w:eastAsia="Arial" w:hAnsi="Arial" w:cs="Arial"/>
          <w:sz w:val="22"/>
          <w:szCs w:val="22"/>
        </w:rPr>
        <w:t>may r</w:t>
      </w:r>
      <w:r w:rsidR="00F636CD" w:rsidRPr="00F636CD">
        <w:rPr>
          <w:rFonts w:ascii="Arial" w:eastAsia="Arial" w:hAnsi="Arial" w:cs="Arial"/>
          <w:sz w:val="22"/>
          <w:szCs w:val="22"/>
        </w:rPr>
        <w:t>eport more than one parameter</w:t>
      </w:r>
      <w:r w:rsidR="00F636CD">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b/>
          <w:sz w:val="22"/>
          <w:szCs w:val="22"/>
        </w:rPr>
        <w:t>C:</w:t>
      </w:r>
      <w:r>
        <w:rPr>
          <w:rFonts w:ascii="Arial" w:eastAsia="Arial" w:hAnsi="Arial" w:cs="Arial"/>
          <w:sz w:val="22"/>
          <w:szCs w:val="22"/>
        </w:rPr>
        <w:t xml:space="preserve"> </w:t>
      </w:r>
      <w:sdt>
        <w:sdtPr>
          <w:tag w:val="goog_rdk_63"/>
          <w:id w:val="1082949574"/>
        </w:sdtPr>
        <w:sdtContent>
          <w:commentRangeStart w:id="10"/>
          <w:commentRangeStart w:id="11"/>
        </w:sdtContent>
      </w:sdt>
      <w:r>
        <w:rPr>
          <w:rFonts w:ascii="Arial" w:eastAsia="Arial" w:hAnsi="Arial" w:cs="Arial"/>
          <w:sz w:val="22"/>
          <w:szCs w:val="22"/>
        </w:rPr>
        <w:t>Map of the number of references included per country</w:t>
      </w:r>
      <w:commentRangeEnd w:id="10"/>
      <w:r>
        <w:commentReference w:id="10"/>
      </w:r>
      <w:commentRangeEnd w:id="11"/>
      <w:r w:rsidR="00F636CD">
        <w:rPr>
          <w:rStyle w:val="Refdecomentario"/>
          <w:rFonts w:asciiTheme="minorHAnsi" w:eastAsiaTheme="minorEastAsia" w:hAnsiTheme="minorHAnsi" w:cstheme="minorBidi"/>
          <w:lang w:val="en-AU" w:eastAsia="zh-CN"/>
        </w:rPr>
        <w:commentReference w:id="11"/>
      </w:r>
      <w:r>
        <w:rPr>
          <w:rFonts w:ascii="Arial" w:eastAsia="Arial" w:hAnsi="Arial" w:cs="Arial"/>
          <w:sz w:val="22"/>
          <w:szCs w:val="22"/>
        </w:rPr>
        <w:t xml:space="preserve"> </w:t>
      </w:r>
    </w:p>
    <w:p w14:paraId="000002AE" w14:textId="77777777" w:rsidR="002A5CA5" w:rsidRDefault="00000000">
      <w:pPr>
        <w:pBdr>
          <w:top w:val="nil"/>
          <w:left w:val="nil"/>
          <w:bottom w:val="nil"/>
          <w:right w:val="nil"/>
          <w:between w:val="nil"/>
        </w:pBdr>
        <w:spacing w:line="480" w:lineRule="auto"/>
        <w:rPr>
          <w:rFonts w:ascii="Arial" w:eastAsia="Arial" w:hAnsi="Arial" w:cs="Arial"/>
          <w:b/>
          <w:color w:val="000000"/>
        </w:rPr>
      </w:pPr>
      <w:sdt>
        <w:sdtPr>
          <w:tag w:val="goog_rdk_64"/>
          <w:id w:val="28001934"/>
        </w:sdtPr>
        <w:sdtContent>
          <w:commentRangeStart w:id="12"/>
          <w:commentRangeStart w:id="13"/>
        </w:sdtContent>
      </w:sdt>
      <w:r>
        <w:rPr>
          <w:rFonts w:ascii="Arial" w:eastAsia="Arial" w:hAnsi="Arial" w:cs="Arial"/>
          <w:b/>
          <w:color w:val="000000"/>
        </w:rPr>
        <w:t xml:space="preserve">Figure </w:t>
      </w:r>
      <w:commentRangeEnd w:id="12"/>
      <w:r>
        <w:commentReference w:id="12"/>
      </w:r>
      <w:commentRangeEnd w:id="13"/>
      <w:r w:rsidR="00F636CD">
        <w:rPr>
          <w:rStyle w:val="Refdecomentario"/>
          <w:rFonts w:asciiTheme="minorHAnsi" w:eastAsiaTheme="minorEastAsia" w:hAnsiTheme="minorHAnsi" w:cstheme="minorBidi"/>
          <w:lang w:val="en-AU" w:eastAsia="zh-CN"/>
        </w:rPr>
        <w:commentReference w:id="13"/>
      </w:r>
      <w:r>
        <w:rPr>
          <w:rFonts w:ascii="Arial" w:eastAsia="Arial" w:hAnsi="Arial" w:cs="Arial"/>
          <w:b/>
          <w:color w:val="000000"/>
        </w:rPr>
        <w:t xml:space="preserve">3: </w:t>
      </w:r>
      <w:sdt>
        <w:sdtPr>
          <w:tag w:val="goog_rdk_65"/>
          <w:id w:val="1553812204"/>
        </w:sdtPr>
        <w:sdtContent>
          <w:ins w:id="14" w:author="Kelly Charniga" w:date="2023-10-30T07:28:00Z">
            <w:r>
              <w:rPr>
                <w:rFonts w:ascii="Arial" w:eastAsia="Arial" w:hAnsi="Arial" w:cs="Arial"/>
                <w:b/>
                <w:color w:val="000000"/>
              </w:rPr>
              <w:t>Quality</w:t>
            </w:r>
          </w:ins>
        </w:sdtContent>
      </w:sdt>
      <w:sdt>
        <w:sdtPr>
          <w:tag w:val="goog_rdk_66"/>
          <w:id w:val="-1523694618"/>
        </w:sdtPr>
        <w:sdtContent>
          <w:del w:id="15" w:author="Kelly Charniga" w:date="2023-10-30T07:28:00Z">
            <w:r>
              <w:rPr>
                <w:rFonts w:ascii="Arial" w:eastAsia="Arial" w:hAnsi="Arial" w:cs="Arial"/>
                <w:b/>
                <w:color w:val="000000"/>
              </w:rPr>
              <w:delText>Overall</w:delText>
            </w:r>
          </w:del>
        </w:sdtContent>
      </w:sdt>
      <w:r>
        <w:rPr>
          <w:rFonts w:ascii="Arial" w:eastAsia="Arial" w:hAnsi="Arial" w:cs="Arial"/>
          <w:b/>
          <w:color w:val="000000"/>
        </w:rPr>
        <w:t xml:space="preserve"> assessment of </w:t>
      </w:r>
      <w:sdt>
        <w:sdtPr>
          <w:tag w:val="goog_rdk_67"/>
          <w:id w:val="328567960"/>
        </w:sdtPr>
        <w:sdtContent>
          <w:del w:id="16" w:author="Kelly Charniga" w:date="2023-10-30T07:28:00Z">
            <w:r>
              <w:rPr>
                <w:rFonts w:ascii="Arial" w:eastAsia="Arial" w:hAnsi="Arial" w:cs="Arial"/>
                <w:b/>
                <w:color w:val="000000"/>
              </w:rPr>
              <w:delText xml:space="preserve">the quality of </w:delText>
            </w:r>
          </w:del>
        </w:sdtContent>
      </w:sdt>
      <w:r>
        <w:rPr>
          <w:rFonts w:ascii="Arial" w:eastAsia="Arial" w:hAnsi="Arial" w:cs="Arial"/>
          <w:b/>
          <w:color w:val="000000"/>
        </w:rPr>
        <w:t>included studies</w:t>
      </w:r>
    </w:p>
    <w:p w14:paraId="000002AF" w14:textId="77777777" w:rsidR="002A5CA5" w:rsidRDefault="00000000">
      <w:pPr>
        <w:pBdr>
          <w:top w:val="nil"/>
          <w:left w:val="nil"/>
          <w:bottom w:val="nil"/>
          <w:right w:val="nil"/>
          <w:between w:val="nil"/>
        </w:pBdr>
        <w:spacing w:line="480" w:lineRule="auto"/>
        <w:rPr>
          <w:rFonts w:ascii="Arial" w:eastAsia="Arial" w:hAnsi="Arial" w:cs="Arial"/>
          <w:color w:val="000000"/>
        </w:rPr>
        <w:sectPr w:rsidR="002A5CA5">
          <w:footerReference w:type="even" r:id="rId16"/>
          <w:footerReference w:type="default" r:id="rId17"/>
          <w:pgSz w:w="15840" w:h="12240" w:orient="landscape"/>
          <w:pgMar w:top="1699" w:right="1411" w:bottom="1699" w:left="1411" w:header="720" w:footer="720" w:gutter="0"/>
          <w:cols w:space="720"/>
        </w:sectPr>
      </w:pPr>
      <w:r>
        <w:rPr>
          <w:rFonts w:ascii="Arial" w:eastAsia="Arial" w:hAnsi="Arial" w:cs="Arial"/>
          <w:noProof/>
          <w:color w:val="000000"/>
        </w:rPr>
        <w:drawing>
          <wp:inline distT="0" distB="0" distL="0" distR="0" wp14:anchorId="69ECB7BF" wp14:editId="39521AD1">
            <wp:extent cx="8266430" cy="4799965"/>
            <wp:effectExtent l="0" t="0" r="0" b="0"/>
            <wp:docPr id="20333841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8266430" cy="4799965"/>
                    </a:xfrm>
                    <a:prstGeom prst="rect">
                      <a:avLst/>
                    </a:prstGeom>
                    <a:ln/>
                  </pic:spPr>
                </pic:pic>
              </a:graphicData>
            </a:graphic>
          </wp:inline>
        </w:drawing>
      </w:r>
    </w:p>
    <w:p w14:paraId="000002B0" w14:textId="77777777" w:rsidR="002A5CA5" w:rsidRDefault="002A5CA5">
      <w:pPr>
        <w:spacing w:line="276" w:lineRule="auto"/>
        <w:rPr>
          <w:rFonts w:ascii="Arial" w:eastAsia="Arial" w:hAnsi="Arial" w:cs="Arial"/>
          <w:b/>
        </w:rPr>
      </w:pPr>
    </w:p>
    <w:p w14:paraId="000002B1" w14:textId="77777777" w:rsidR="002A5CA5" w:rsidRDefault="00000000">
      <w:pPr>
        <w:spacing w:line="276" w:lineRule="auto"/>
        <w:rPr>
          <w:rFonts w:ascii="Arial" w:eastAsia="Arial" w:hAnsi="Arial" w:cs="Arial"/>
          <w:b/>
        </w:rPr>
      </w:pPr>
      <w:sdt>
        <w:sdtPr>
          <w:tag w:val="goog_rdk_68"/>
          <w:id w:val="-311795106"/>
        </w:sdtPr>
        <w:sdtContent/>
      </w:sdt>
      <w:r>
        <w:rPr>
          <w:rFonts w:ascii="Arial" w:eastAsia="Arial" w:hAnsi="Arial" w:cs="Arial"/>
          <w:b/>
        </w:rPr>
        <w:t>Figure 4: Pooled analy</w:t>
      </w:r>
      <w:sdt>
        <w:sdtPr>
          <w:tag w:val="goog_rdk_69"/>
          <w:id w:val="-1432735544"/>
        </w:sdtPr>
        <w:sdtContent/>
      </w:sdt>
      <w:r>
        <w:rPr>
          <w:rFonts w:ascii="Arial" w:eastAsia="Arial" w:hAnsi="Arial" w:cs="Arial"/>
          <w:b/>
        </w:rPr>
        <w:t xml:space="preserve">sis of </w:t>
      </w:r>
      <w:sdt>
        <w:sdtPr>
          <w:tag w:val="goog_rdk_70"/>
          <w:id w:val="1751393930"/>
        </w:sdtPr>
        <w:sdtContent/>
      </w:sdt>
      <w:r>
        <w:rPr>
          <w:rFonts w:ascii="Arial" w:eastAsia="Arial" w:hAnsi="Arial" w:cs="Arial"/>
          <w:b/>
        </w:rPr>
        <w:t>epidemiological param</w:t>
      </w:r>
      <w:sdt>
        <w:sdtPr>
          <w:tag w:val="goog_rdk_71"/>
          <w:id w:val="115408323"/>
        </w:sdtPr>
        <w:sdtContent>
          <w:commentRangeStart w:id="17"/>
        </w:sdtContent>
      </w:sdt>
      <w:r>
        <w:rPr>
          <w:rFonts w:ascii="Arial" w:eastAsia="Arial" w:hAnsi="Arial" w:cs="Arial"/>
          <w:b/>
        </w:rPr>
        <w:t>ete</w:t>
      </w:r>
      <w:commentRangeEnd w:id="17"/>
      <w:r>
        <w:commentReference w:id="17"/>
      </w:r>
      <w:r>
        <w:rPr>
          <w:rFonts w:ascii="Arial" w:eastAsia="Arial" w:hAnsi="Arial" w:cs="Arial"/>
          <w:b/>
        </w:rPr>
        <w:t xml:space="preserve">rs for mpox during the 2022-2023 global outbreak </w:t>
      </w:r>
    </w:p>
    <w:p w14:paraId="000002B2" w14:textId="77777777" w:rsidR="002A5CA5" w:rsidRDefault="002A5CA5">
      <w:pPr>
        <w:spacing w:line="276" w:lineRule="auto"/>
        <w:rPr>
          <w:rFonts w:ascii="Arial" w:eastAsia="Arial" w:hAnsi="Arial" w:cs="Arial"/>
          <w:b/>
        </w:rPr>
      </w:pPr>
    </w:p>
    <w:p w14:paraId="000002BF" w14:textId="0355ECB3" w:rsidR="002A5CA5" w:rsidRDefault="00000000" w:rsidP="00A7380E">
      <w:pPr>
        <w:pBdr>
          <w:top w:val="nil"/>
          <w:left w:val="nil"/>
          <w:bottom w:val="nil"/>
          <w:right w:val="nil"/>
          <w:between w:val="nil"/>
        </w:pBdr>
      </w:pPr>
      <w:sdt>
        <w:sdtPr>
          <w:tag w:val="goog_rdk_72"/>
          <w:id w:val="288173530"/>
        </w:sdtPr>
        <w:sdtContent/>
      </w:sdt>
    </w:p>
    <w:p w14:paraId="000002C0" w14:textId="77777777" w:rsidR="002A5CA5" w:rsidRDefault="002A5CA5"/>
    <w:p w14:paraId="000002C1" w14:textId="77777777" w:rsidR="002A5CA5" w:rsidRDefault="002A5CA5">
      <w:pPr>
        <w:spacing w:line="276" w:lineRule="auto"/>
        <w:rPr>
          <w:rFonts w:ascii="Arial" w:eastAsia="Arial" w:hAnsi="Arial" w:cs="Arial"/>
          <w:b/>
        </w:rPr>
      </w:pPr>
    </w:p>
    <w:p w14:paraId="000002C2" w14:textId="77777777" w:rsidR="002A5CA5" w:rsidRPr="00F6766E" w:rsidRDefault="00000000">
      <w:pPr>
        <w:spacing w:line="276" w:lineRule="auto"/>
        <w:rPr>
          <w:rFonts w:ascii="Arial" w:eastAsia="Arial" w:hAnsi="Arial" w:cs="Arial"/>
          <w:b/>
          <w:lang w:val="es-US"/>
        </w:rPr>
      </w:pPr>
      <w:proofErr w:type="spellStart"/>
      <w:r w:rsidRPr="00F6766E">
        <w:rPr>
          <w:rFonts w:ascii="Arial" w:eastAsia="Arial" w:hAnsi="Arial" w:cs="Arial"/>
          <w:b/>
          <w:lang w:val="es-US"/>
        </w:rPr>
        <w:t>analisis</w:t>
      </w:r>
      <w:proofErr w:type="spellEnd"/>
      <w:r w:rsidRPr="00F6766E">
        <w:rPr>
          <w:rFonts w:ascii="Arial" w:eastAsia="Arial" w:hAnsi="Arial" w:cs="Arial"/>
          <w:b/>
          <w:lang w:val="es-US"/>
        </w:rPr>
        <w:t xml:space="preserve"> subgrupos por </w:t>
      </w:r>
      <w:proofErr w:type="spellStart"/>
      <w:r w:rsidRPr="00F6766E">
        <w:rPr>
          <w:rFonts w:ascii="Arial" w:eastAsia="Arial" w:hAnsi="Arial" w:cs="Arial"/>
          <w:b/>
          <w:lang w:val="es-US"/>
        </w:rPr>
        <w:t>region</w:t>
      </w:r>
      <w:proofErr w:type="spellEnd"/>
      <w:r w:rsidRPr="00F6766E">
        <w:rPr>
          <w:rFonts w:ascii="Arial" w:eastAsia="Arial" w:hAnsi="Arial" w:cs="Arial"/>
          <w:b/>
          <w:lang w:val="es-US"/>
        </w:rPr>
        <w:t xml:space="preserve">, </w:t>
      </w:r>
      <w:proofErr w:type="spellStart"/>
      <w:r w:rsidRPr="00F6766E">
        <w:rPr>
          <w:rFonts w:ascii="Arial" w:eastAsia="Arial" w:hAnsi="Arial" w:cs="Arial"/>
          <w:b/>
          <w:lang w:val="es-US"/>
        </w:rPr>
        <w:t>multiples</w:t>
      </w:r>
      <w:proofErr w:type="spellEnd"/>
      <w:r w:rsidRPr="00F6766E">
        <w:rPr>
          <w:rFonts w:ascii="Arial" w:eastAsia="Arial" w:hAnsi="Arial" w:cs="Arial"/>
          <w:b/>
          <w:lang w:val="es-US"/>
        </w:rPr>
        <w:t xml:space="preserve"> regiones </w:t>
      </w:r>
    </w:p>
    <w:p w14:paraId="000002C3" w14:textId="77777777" w:rsidR="002A5CA5" w:rsidRPr="00F6766E" w:rsidRDefault="002A5CA5">
      <w:pPr>
        <w:spacing w:line="276" w:lineRule="auto"/>
        <w:rPr>
          <w:rFonts w:ascii="Arial" w:eastAsia="Arial" w:hAnsi="Arial" w:cs="Arial"/>
          <w:b/>
          <w:lang w:val="es-US"/>
        </w:rPr>
      </w:pPr>
    </w:p>
    <w:p w14:paraId="000002C4" w14:textId="102C6819" w:rsidR="002A5CA5" w:rsidRPr="00F636CD" w:rsidRDefault="00F636CD">
      <w:pPr>
        <w:spacing w:line="276" w:lineRule="auto"/>
        <w:rPr>
          <w:rFonts w:ascii="Arial" w:eastAsia="Arial" w:hAnsi="Arial" w:cs="Arial"/>
          <w:b/>
          <w:sz w:val="20"/>
          <w:szCs w:val="20"/>
        </w:rPr>
      </w:pPr>
      <w:r w:rsidRPr="00F636CD">
        <w:rPr>
          <w:rFonts w:ascii="Arial" w:hAnsi="Arial" w:cs="Arial"/>
          <w:color w:val="3F3F3F"/>
          <w:sz w:val="20"/>
          <w:szCs w:val="20"/>
        </w:rPr>
        <w:t>Note: T</w:t>
      </w:r>
      <w:r w:rsidRPr="00F636CD">
        <w:rPr>
          <w:rFonts w:ascii="Arial" w:hAnsi="Arial" w:cs="Arial"/>
          <w:color w:val="3F3F3F"/>
          <w:sz w:val="20"/>
          <w:szCs w:val="20"/>
        </w:rPr>
        <w:t xml:space="preserve">he blue </w:t>
      </w:r>
      <w:proofErr w:type="spellStart"/>
      <w:r w:rsidRPr="00F636CD">
        <w:rPr>
          <w:rFonts w:ascii="Arial" w:hAnsi="Arial" w:cs="Arial"/>
          <w:color w:val="3F3F3F"/>
          <w:sz w:val="20"/>
          <w:szCs w:val="20"/>
        </w:rPr>
        <w:t>diamonds</w:t>
      </w:r>
      <w:proofErr w:type="spellEnd"/>
      <w:r w:rsidRPr="00F636CD">
        <w:rPr>
          <w:rFonts w:ascii="Arial" w:hAnsi="Arial" w:cs="Arial"/>
          <w:color w:val="3F3F3F"/>
          <w:sz w:val="20"/>
          <w:szCs w:val="20"/>
        </w:rPr>
        <w:t xml:space="preserve"> correspond to t</w:t>
      </w:r>
      <w:r w:rsidRPr="00F636CD">
        <w:rPr>
          <w:rFonts w:ascii="Arial" w:hAnsi="Arial" w:cs="Arial"/>
          <w:color w:val="3F3F3F"/>
          <w:sz w:val="20"/>
          <w:szCs w:val="20"/>
        </w:rPr>
        <w:t>he pooled estimate</w:t>
      </w:r>
      <w:r w:rsidRPr="00F636CD">
        <w:rPr>
          <w:rFonts w:ascii="Arial" w:hAnsi="Arial" w:cs="Arial"/>
          <w:color w:val="3F3F3F"/>
          <w:sz w:val="20"/>
          <w:szCs w:val="20"/>
        </w:rPr>
        <w:t xml:space="preserve">s, and the </w:t>
      </w:r>
      <w:r w:rsidRPr="00F636CD">
        <w:rPr>
          <w:rFonts w:ascii="Arial" w:hAnsi="Arial" w:cs="Arial"/>
          <w:color w:val="3F3F3F"/>
          <w:sz w:val="20"/>
          <w:szCs w:val="20"/>
        </w:rPr>
        <w:t xml:space="preserve">gray shaded boxes </w:t>
      </w:r>
      <w:r w:rsidRPr="00F636CD">
        <w:rPr>
          <w:rFonts w:ascii="Arial" w:hAnsi="Arial" w:cs="Arial"/>
          <w:color w:val="3F3F3F"/>
          <w:sz w:val="20"/>
          <w:szCs w:val="20"/>
        </w:rPr>
        <w:t xml:space="preserve">to the </w:t>
      </w:r>
      <w:r w:rsidRPr="00F636CD">
        <w:rPr>
          <w:rFonts w:ascii="Arial" w:hAnsi="Arial" w:cs="Arial"/>
          <w:color w:val="3F3F3F"/>
          <w:sz w:val="20"/>
          <w:szCs w:val="20"/>
        </w:rPr>
        <w:t>95% uncertainty around the mean</w:t>
      </w:r>
      <w:r w:rsidRPr="00F636CD">
        <w:rPr>
          <w:rFonts w:ascii="Arial" w:hAnsi="Arial" w:cs="Arial"/>
          <w:color w:val="3F3F3F"/>
          <w:sz w:val="20"/>
          <w:szCs w:val="20"/>
        </w:rPr>
        <w:t xml:space="preserve">. </w:t>
      </w:r>
    </w:p>
    <w:p w14:paraId="000002C5" w14:textId="77777777" w:rsidR="002A5CA5" w:rsidRPr="00F636CD" w:rsidRDefault="002A5CA5">
      <w:pPr>
        <w:spacing w:line="276" w:lineRule="auto"/>
        <w:rPr>
          <w:rFonts w:ascii="Arial" w:eastAsia="Arial" w:hAnsi="Arial" w:cs="Arial"/>
          <w:b/>
        </w:rPr>
      </w:pPr>
    </w:p>
    <w:p w14:paraId="000002C6" w14:textId="77777777" w:rsidR="002A5CA5" w:rsidRPr="00F636CD" w:rsidRDefault="002A5CA5">
      <w:pPr>
        <w:spacing w:line="276" w:lineRule="auto"/>
        <w:rPr>
          <w:rFonts w:ascii="Arial" w:eastAsia="Arial" w:hAnsi="Arial" w:cs="Arial"/>
          <w:b/>
        </w:rPr>
      </w:pPr>
    </w:p>
    <w:p w14:paraId="000002C7" w14:textId="77777777" w:rsidR="002A5CA5" w:rsidRPr="00F636CD" w:rsidRDefault="002A5CA5">
      <w:pPr>
        <w:spacing w:line="276" w:lineRule="auto"/>
        <w:rPr>
          <w:rFonts w:ascii="Arial" w:eastAsia="Arial" w:hAnsi="Arial" w:cs="Arial"/>
          <w:b/>
        </w:rPr>
      </w:pPr>
    </w:p>
    <w:p w14:paraId="000002C8" w14:textId="77777777" w:rsidR="002A5CA5" w:rsidRDefault="00000000">
      <w:pPr>
        <w:spacing w:line="276" w:lineRule="auto"/>
        <w:rPr>
          <w:rFonts w:ascii="Arial" w:eastAsia="Arial" w:hAnsi="Arial" w:cs="Arial"/>
          <w:b/>
        </w:rPr>
      </w:pPr>
      <w:r>
        <w:rPr>
          <w:rFonts w:ascii="Arial" w:eastAsia="Arial" w:hAnsi="Arial" w:cs="Arial"/>
          <w:b/>
        </w:rPr>
        <w:t>References</w:t>
      </w:r>
    </w:p>
    <w:p w14:paraId="347FBCB7" w14:textId="77777777" w:rsidR="00F6766E" w:rsidRDefault="00F6766E"/>
    <w:p w14:paraId="7E4DB3B6" w14:textId="7D22BF43" w:rsidR="00BA6CA6" w:rsidRPr="00BA6CA6" w:rsidRDefault="00F6766E" w:rsidP="00BA6CA6">
      <w:pPr>
        <w:pStyle w:val="EndNoteBibliography"/>
        <w:rPr>
          <w:noProof/>
        </w:rPr>
      </w:pPr>
      <w:r>
        <w:fldChar w:fldCharType="begin"/>
      </w:r>
      <w:r>
        <w:instrText xml:space="preserve"> ADDIN EN.REFLIST </w:instrText>
      </w:r>
      <w:r>
        <w:fldChar w:fldCharType="separate"/>
      </w:r>
      <w:r w:rsidR="00BA6CA6" w:rsidRPr="00BA6CA6">
        <w:rPr>
          <w:noProof/>
        </w:rPr>
        <w:t>1.</w:t>
      </w:r>
      <w:r w:rsidR="00BA6CA6" w:rsidRPr="00BA6CA6">
        <w:rPr>
          <w:noProof/>
        </w:rPr>
        <w:tab/>
        <w:t>2022-23 Mpox (Monkeypox) Outbreak: Global Trends. (</w:t>
      </w:r>
      <w:hyperlink r:id="rId19" w:history="1">
        <w:r w:rsidR="00BA6CA6" w:rsidRPr="00BA6CA6">
          <w:rPr>
            <w:rStyle w:val="Hipervnculo"/>
            <w:noProof/>
          </w:rPr>
          <w:t>https://worldhealthorg.shinyapps.io/mpx_global/</w:t>
        </w:r>
      </w:hyperlink>
      <w:r w:rsidR="00BA6CA6" w:rsidRPr="00BA6CA6">
        <w:rPr>
          <w:noProof/>
        </w:rPr>
        <w:t xml:space="preserve"> , accessed 19 September, 2023).</w:t>
      </w:r>
    </w:p>
    <w:p w14:paraId="3DE97D9F" w14:textId="77777777" w:rsidR="00BA6CA6" w:rsidRPr="00BA6CA6" w:rsidRDefault="00BA6CA6" w:rsidP="00BA6CA6">
      <w:pPr>
        <w:pStyle w:val="EndNoteBibliography"/>
        <w:rPr>
          <w:noProof/>
        </w:rPr>
      </w:pPr>
      <w:r w:rsidRPr="00BA6CA6">
        <w:rPr>
          <w:noProof/>
        </w:rPr>
        <w:t>2.</w:t>
      </w:r>
      <w:r w:rsidRPr="00BA6CA6">
        <w:rPr>
          <w:noProof/>
        </w:rPr>
        <w:tab/>
        <w:t>Bunge EM, Hoet B, Chen L, Lienert F, Weidenthaler H, Baer LR, et al. The changing epidemiology of human monkeypox-A potential threat? A systematic review. PLoS Negl Trop Dis. 2022;16(2):e0010141.</w:t>
      </w:r>
    </w:p>
    <w:p w14:paraId="29E921CF" w14:textId="77777777" w:rsidR="00BA6CA6" w:rsidRPr="00BA6CA6" w:rsidRDefault="00BA6CA6" w:rsidP="00BA6CA6">
      <w:pPr>
        <w:pStyle w:val="EndNoteBibliography"/>
        <w:rPr>
          <w:noProof/>
        </w:rPr>
      </w:pPr>
      <w:r w:rsidRPr="00BA6CA6">
        <w:rPr>
          <w:noProof/>
        </w:rPr>
        <w:t>3.</w:t>
      </w:r>
      <w:r w:rsidRPr="00BA6CA6">
        <w:rPr>
          <w:noProof/>
        </w:rPr>
        <w:tab/>
        <w:t>Callaby H, Gordon NC. Mpox: evidence for strengthening and sustaining global surveillance. Lancet Glob Health. 2023;11(7):e983-e4.</w:t>
      </w:r>
    </w:p>
    <w:p w14:paraId="2E746202" w14:textId="23913555" w:rsidR="00BA6CA6" w:rsidRPr="00BA6CA6" w:rsidRDefault="00BA6CA6" w:rsidP="00BA6CA6">
      <w:pPr>
        <w:pStyle w:val="EndNoteBibliography"/>
        <w:rPr>
          <w:noProof/>
        </w:rPr>
      </w:pPr>
      <w:r w:rsidRPr="00BA6CA6">
        <w:rPr>
          <w:noProof/>
        </w:rPr>
        <w:t>4.</w:t>
      </w:r>
      <w:r w:rsidRPr="00BA6CA6">
        <w:rPr>
          <w:noProof/>
        </w:rPr>
        <w:tab/>
        <w:t xml:space="preserve">Organization. PPAH. </w:t>
      </w:r>
      <w:r w:rsidRPr="00BA6CA6">
        <w:rPr>
          <w:b/>
          <w:noProof/>
        </w:rPr>
        <w:t>WHO declares end of mpox emergency, calls for sustained efforts for long-term management of the disease</w:t>
      </w:r>
      <w:r w:rsidRPr="00BA6CA6">
        <w:rPr>
          <w:noProof/>
        </w:rPr>
        <w:t xml:space="preserve"> 2023 [November, 1 2023]. Available from: </w:t>
      </w:r>
      <w:hyperlink r:id="rId20" w:history="1">
        <w:r w:rsidRPr="00BA6CA6">
          <w:rPr>
            <w:rStyle w:val="Hipervnculo"/>
            <w:noProof/>
          </w:rPr>
          <w:t>https://www.paho.org/en/news/11-5-2023-who-declares-end-mpox-emergency-calls-sustained</w:t>
        </w:r>
      </w:hyperlink>
      <w:r w:rsidRPr="00BA6CA6">
        <w:rPr>
          <w:noProof/>
        </w:rPr>
        <w:t xml:space="preserve"> efforts-long-term-management disease#:~:text=May%2011%2C%202023%2D%20The%20Emergency,General%20accepted%20the%20Committee%27s%20advice.</w:t>
      </w:r>
    </w:p>
    <w:p w14:paraId="51B02B2F" w14:textId="51A658AF" w:rsidR="00BA6CA6" w:rsidRPr="00BA6CA6" w:rsidRDefault="00BA6CA6" w:rsidP="00BA6CA6">
      <w:pPr>
        <w:pStyle w:val="EndNoteBibliography"/>
        <w:rPr>
          <w:noProof/>
        </w:rPr>
      </w:pPr>
      <w:r w:rsidRPr="00BA6CA6">
        <w:rPr>
          <w:noProof/>
        </w:rPr>
        <w:t>5.</w:t>
      </w:r>
      <w:r w:rsidRPr="00BA6CA6">
        <w:rPr>
          <w:noProof/>
        </w:rPr>
        <w:tab/>
        <w:t>Second meeting of the International Health Regulations (2005) (IHR) Emergency Committee regarding the multi-country outbreak of monkeypox. Geneva: World Health Organization; 2022 (</w:t>
      </w:r>
      <w:hyperlink r:id="rId21" w:history="1">
        <w:r w:rsidRPr="00BA6CA6">
          <w:rPr>
            <w:rStyle w:val="Hipervnculo"/>
            <w:noProof/>
          </w:rPr>
          <w:t>https://www.who.int/</w:t>
        </w:r>
      </w:hyperlink>
      <w:r w:rsidRPr="00BA6CA6">
        <w:rPr>
          <w:noProof/>
        </w:rPr>
        <w:t xml:space="preserve"> news/item/23-07-2022-second-meeting-of-the- international-health-regulations-(2005)-(ihr)- emergency-committee-regarding-the-multi- country-outbreak-of-monkeypox, accessed 19 September 2023).</w:t>
      </w:r>
    </w:p>
    <w:p w14:paraId="3A25EAC9" w14:textId="2E267796" w:rsidR="00BA6CA6" w:rsidRPr="00BA6CA6" w:rsidRDefault="00BA6CA6" w:rsidP="00BA6CA6">
      <w:pPr>
        <w:pStyle w:val="EndNoteBibliography"/>
        <w:rPr>
          <w:noProof/>
        </w:rPr>
      </w:pPr>
      <w:r w:rsidRPr="00BA6CA6">
        <w:rPr>
          <w:noProof/>
        </w:rPr>
        <w:t>6.</w:t>
      </w:r>
      <w:r w:rsidRPr="00BA6CA6">
        <w:rPr>
          <w:noProof/>
        </w:rPr>
        <w:tab/>
        <w:t xml:space="preserve">Fifth meeting of the International Health Regulations (2005) (IHR) Emergency Committee on the Multi-Country Outbreak of mpox (monkeypox). Geneva: World Health Organization; 2023 (https:// </w:t>
      </w:r>
      <w:hyperlink r:id="rId22" w:history="1">
        <w:r w:rsidRPr="00BA6CA6">
          <w:rPr>
            <w:rStyle w:val="Hipervnculo"/>
            <w:noProof/>
          </w:rPr>
          <w:t>www.who.int/news/item/11-05-2023-fifth-</w:t>
        </w:r>
      </w:hyperlink>
      <w:r w:rsidRPr="00BA6CA6">
        <w:rPr>
          <w:noProof/>
        </w:rPr>
        <w:t xml:space="preserve"> meeting-of-the-international-health-regulations- (2005)-(ihr)-emergency-committee-on-the-multi- country-outbreak-of-monkeypox-(mpox), accessed 19 September 2023).</w:t>
      </w:r>
    </w:p>
    <w:p w14:paraId="5EFA1E39" w14:textId="77777777" w:rsidR="00BA6CA6" w:rsidRPr="00BA6CA6" w:rsidRDefault="00BA6CA6" w:rsidP="00BA6CA6">
      <w:pPr>
        <w:pStyle w:val="EndNoteBibliography"/>
        <w:rPr>
          <w:noProof/>
        </w:rPr>
      </w:pPr>
      <w:r w:rsidRPr="00BA6CA6">
        <w:rPr>
          <w:noProof/>
        </w:rPr>
        <w:t>7.</w:t>
      </w:r>
      <w:r w:rsidRPr="00BA6CA6">
        <w:rPr>
          <w:noProof/>
        </w:rPr>
        <w:tab/>
        <w:t>Biggerstaff M, Cowling BJ, Cucunuba ZM, Dinh L, Ferguson NM, Gao H, et al. Early Insights from Statistical and Mathematical Modeling of Key Epidemiologic Parameters of COVID-19. Emerg Infect Dis. 2020;26(11):e1-e14.</w:t>
      </w:r>
    </w:p>
    <w:p w14:paraId="726894DF" w14:textId="77777777" w:rsidR="00BA6CA6" w:rsidRPr="00BA6CA6" w:rsidRDefault="00BA6CA6" w:rsidP="00BA6CA6">
      <w:pPr>
        <w:pStyle w:val="EndNoteBibliography"/>
        <w:rPr>
          <w:noProof/>
        </w:rPr>
      </w:pPr>
      <w:r w:rsidRPr="00BA6CA6">
        <w:rPr>
          <w:noProof/>
        </w:rPr>
        <w:t>8.</w:t>
      </w:r>
      <w:r w:rsidRPr="00BA6CA6">
        <w:rPr>
          <w:noProof/>
        </w:rPr>
        <w:tab/>
        <w:t>Boelle PY, Ansart S, Cori A, Valleron AJ. Transmission parameters of the A/H1N1 (2009) influenza virus pandemic: a review. Influenza Other Respir Viruses. 2011;5(5):306-16.</w:t>
      </w:r>
    </w:p>
    <w:p w14:paraId="5165830F" w14:textId="77777777" w:rsidR="00BA6CA6" w:rsidRPr="00BA6CA6" w:rsidRDefault="00BA6CA6" w:rsidP="00BA6CA6">
      <w:pPr>
        <w:pStyle w:val="EndNoteBibliography"/>
        <w:rPr>
          <w:noProof/>
        </w:rPr>
      </w:pPr>
      <w:r w:rsidRPr="00BA6CA6">
        <w:rPr>
          <w:noProof/>
        </w:rPr>
        <w:lastRenderedPageBreak/>
        <w:t>9.</w:t>
      </w:r>
      <w:r w:rsidRPr="00BA6CA6">
        <w:rPr>
          <w:noProof/>
        </w:rPr>
        <w:tab/>
        <w:t>Heesterbeek H, Anderson RM, Andreasen V, Bansal S, De Angelis D, Dye C, et al. Modeling infectious disease dynamics in the complex landscape of global health. Science. 2015;347(6227):aaa4339.</w:t>
      </w:r>
    </w:p>
    <w:p w14:paraId="0277F98F" w14:textId="77777777" w:rsidR="00BA6CA6" w:rsidRPr="00BA6CA6" w:rsidRDefault="00BA6CA6" w:rsidP="00BA6CA6">
      <w:pPr>
        <w:pStyle w:val="EndNoteBibliography"/>
        <w:rPr>
          <w:noProof/>
        </w:rPr>
      </w:pPr>
      <w:r w:rsidRPr="00BA6CA6">
        <w:rPr>
          <w:noProof/>
        </w:rPr>
        <w:t>10.</w:t>
      </w:r>
      <w:r w:rsidRPr="00BA6CA6">
        <w:rPr>
          <w:noProof/>
        </w:rPr>
        <w:tab/>
        <w:t>Thornhill JP, Barkati S, Walmsley S, Rockstroh J, Antinori A, Harrison LB, et al. Monkeypox Virus Infection in Humans across 16 Countries - April-June 2022. N Engl J Med. 2022.</w:t>
      </w:r>
    </w:p>
    <w:p w14:paraId="24BFFE4D" w14:textId="77777777" w:rsidR="00BA6CA6" w:rsidRPr="00BA6CA6" w:rsidRDefault="00BA6CA6" w:rsidP="00BA6CA6">
      <w:pPr>
        <w:pStyle w:val="EndNoteBibliography"/>
        <w:rPr>
          <w:noProof/>
        </w:rPr>
      </w:pPr>
      <w:r w:rsidRPr="00BA6CA6">
        <w:rPr>
          <w:noProof/>
        </w:rPr>
        <w:t>11.</w:t>
      </w:r>
      <w:r w:rsidRPr="00BA6CA6">
        <w:rPr>
          <w:noProof/>
        </w:rPr>
        <w:tab/>
        <w:t>Moritz U G Kraemer HT, David M Pigott, Abhishek Dasgupta, James Sheldon, Eduan Wilkinson, Marinanicole Schultheiss, Aimee Han. Tracking the 2022 monkeypox outbreak with epidemiological data in real-time. Lancet Infect Dis 2022;S1473-3099(22)00359-0.</w:t>
      </w:r>
    </w:p>
    <w:p w14:paraId="072EEC97" w14:textId="77777777" w:rsidR="00BA6CA6" w:rsidRPr="00BA6CA6" w:rsidRDefault="00BA6CA6" w:rsidP="00BA6CA6">
      <w:pPr>
        <w:pStyle w:val="EndNoteBibliography"/>
        <w:rPr>
          <w:noProof/>
        </w:rPr>
      </w:pPr>
      <w:r w:rsidRPr="00BA6CA6">
        <w:rPr>
          <w:noProof/>
        </w:rPr>
        <w:t>12.</w:t>
      </w:r>
      <w:r w:rsidRPr="00BA6CA6">
        <w:rPr>
          <w:noProof/>
        </w:rPr>
        <w:tab/>
        <w:t>Akira Endo HM, Sam Abbott, Ruwan Ratnayake, Carl A. B. Pearson, W. John Edmunds, Elizabeth Fearon, Sebastian Funk. Heavy-tailed sexual contact networks and the epidemiology of monkeypox outbreak in non-endemic regions, May 2022. medRxiv 2022061322276353. 2022.</w:t>
      </w:r>
    </w:p>
    <w:p w14:paraId="0940FC98" w14:textId="77777777" w:rsidR="00BA6CA6" w:rsidRPr="00BA6CA6" w:rsidRDefault="00BA6CA6" w:rsidP="00BA6CA6">
      <w:pPr>
        <w:pStyle w:val="EndNoteBibliography"/>
        <w:rPr>
          <w:noProof/>
        </w:rPr>
      </w:pPr>
      <w:r w:rsidRPr="00BA6CA6">
        <w:rPr>
          <w:noProof/>
        </w:rPr>
        <w:t>13.</w:t>
      </w:r>
      <w:r w:rsidRPr="00BA6CA6">
        <w:rPr>
          <w:noProof/>
        </w:rPr>
        <w:tab/>
        <w:t>Philpott D, Hughes CM, Alroy KA, Kerins JL, Pavlick J, Asbel L, et al. Epidemiologic and Clinical Characteristics of Monkeypox Cases - United States, May 17-July 22, 2022. MMWR Morb Mortal Wkly Rep. 2022;71(32):1018-22.</w:t>
      </w:r>
    </w:p>
    <w:p w14:paraId="6CCFF780" w14:textId="77777777" w:rsidR="00BA6CA6" w:rsidRPr="00BA6CA6" w:rsidRDefault="00BA6CA6" w:rsidP="00BA6CA6">
      <w:pPr>
        <w:pStyle w:val="EndNoteBibliography"/>
        <w:rPr>
          <w:noProof/>
        </w:rPr>
      </w:pPr>
      <w:r w:rsidRPr="00BA6CA6">
        <w:rPr>
          <w:noProof/>
        </w:rPr>
        <w:t>14.</w:t>
      </w:r>
      <w:r w:rsidRPr="00BA6CA6">
        <w:rPr>
          <w:noProof/>
        </w:rPr>
        <w:tab/>
        <w:t>Munn Z, Barker TH, Moola S, Tufanaru C, Stern C, McArthur A, Stephenson M, Aromataris E. Methodological quality of case series studies: an introduction to the JBI critical appraisal tool. JBI Evidence Synthesis. 2020;18(10):2127-2133.</w:t>
      </w:r>
    </w:p>
    <w:p w14:paraId="3A599E48" w14:textId="77777777" w:rsidR="00BA6CA6" w:rsidRPr="00BA6CA6" w:rsidRDefault="00BA6CA6" w:rsidP="00BA6CA6">
      <w:pPr>
        <w:pStyle w:val="EndNoteBibliography"/>
        <w:rPr>
          <w:noProof/>
        </w:rPr>
      </w:pPr>
      <w:r w:rsidRPr="00BA6CA6">
        <w:rPr>
          <w:noProof/>
        </w:rPr>
        <w:t>15.</w:t>
      </w:r>
      <w:r w:rsidRPr="00BA6CA6">
        <w:rPr>
          <w:noProof/>
        </w:rPr>
        <w:tab/>
        <w:t>Moola S, Munn Z, Tufanaru C, Aromataris E, Sears K, Sfetcu R, Currie M, Qureshi R, Mattis P, Lisy K, Mu P-F. Chapter 7: Systematic reviews of etiology and risk . In: Aromataris E, Munn Z (Editors). Joanna Briggs Institute Reviewer's Manual. The Joanna Briggs Institute, 2017. Available</w:t>
      </w:r>
    </w:p>
    <w:p w14:paraId="4F889E1F" w14:textId="44CA48D9" w:rsidR="00BA6CA6" w:rsidRPr="00BA6CA6" w:rsidRDefault="00BA6CA6" w:rsidP="00BA6CA6">
      <w:pPr>
        <w:pStyle w:val="EndNoteBibliography"/>
        <w:rPr>
          <w:noProof/>
        </w:rPr>
      </w:pPr>
      <w:r w:rsidRPr="00BA6CA6">
        <w:rPr>
          <w:noProof/>
        </w:rPr>
        <w:t xml:space="preserve">from </w:t>
      </w:r>
      <w:hyperlink r:id="rId23" w:history="1">
        <w:r w:rsidRPr="00BA6CA6">
          <w:rPr>
            <w:rStyle w:val="Hipervnculo"/>
            <w:noProof/>
          </w:rPr>
          <w:t>https://reviewersmanual.joannabriggs.org</w:t>
        </w:r>
      </w:hyperlink>
      <w:r w:rsidRPr="00BA6CA6">
        <w:rPr>
          <w:noProof/>
        </w:rPr>
        <w:t>.</w:t>
      </w:r>
    </w:p>
    <w:p w14:paraId="044EB2EA" w14:textId="77777777" w:rsidR="00BA6CA6" w:rsidRPr="00BA6CA6" w:rsidRDefault="00BA6CA6" w:rsidP="00BA6CA6">
      <w:pPr>
        <w:pStyle w:val="EndNoteBibliography"/>
        <w:rPr>
          <w:noProof/>
        </w:rPr>
      </w:pPr>
      <w:r w:rsidRPr="00BA6CA6">
        <w:rPr>
          <w:noProof/>
        </w:rPr>
        <w:t>16.</w:t>
      </w:r>
      <w:r w:rsidRPr="00BA6CA6">
        <w:rPr>
          <w:noProof/>
        </w:rPr>
        <w:tab/>
        <w:t>Balduzzi S, Rücker G, Schwarzer G (2019), How to perform a meta-analysis with R: a practical tutorial, Evidence-Based Mental Health; 22: 153-160.</w:t>
      </w:r>
    </w:p>
    <w:p w14:paraId="5E6E9E11" w14:textId="77777777" w:rsidR="00BA6CA6" w:rsidRPr="00BA6CA6" w:rsidRDefault="00BA6CA6" w:rsidP="00BA6CA6">
      <w:pPr>
        <w:pStyle w:val="EndNoteBibliography"/>
        <w:rPr>
          <w:noProof/>
        </w:rPr>
      </w:pPr>
      <w:r w:rsidRPr="00BA6CA6">
        <w:rPr>
          <w:noProof/>
        </w:rPr>
        <w:t>17.</w:t>
      </w:r>
      <w:r w:rsidRPr="00BA6CA6">
        <w:rPr>
          <w:noProof/>
        </w:rPr>
        <w:tab/>
        <w:t>Wei F, Peng Z, Jin Z, Wang J, Xu X, Zhang X, et al. Study and prediction of the 2022 global monkeypox epidemic. J Biosaf Biosecur. 2022;4(2):158-62.</w:t>
      </w:r>
    </w:p>
    <w:p w14:paraId="5E5BC862" w14:textId="0B39F6D5" w:rsidR="00BA6CA6" w:rsidRPr="00BA6CA6" w:rsidRDefault="00BA6CA6" w:rsidP="00BA6CA6">
      <w:pPr>
        <w:pStyle w:val="EndNoteBibliography"/>
        <w:rPr>
          <w:noProof/>
        </w:rPr>
      </w:pPr>
      <w:r w:rsidRPr="00BA6CA6">
        <w:rPr>
          <w:noProof/>
        </w:rPr>
        <w:t>18.</w:t>
      </w:r>
      <w:r w:rsidRPr="00BA6CA6">
        <w:rPr>
          <w:noProof/>
        </w:rPr>
        <w:tab/>
        <w:t xml:space="preserve">R Core Team (2022). R: A language and environment for statistical computing. R Foundation for Statistical Computing, Vienna, Austria. URL </w:t>
      </w:r>
      <w:hyperlink r:id="rId24" w:history="1">
        <w:r w:rsidRPr="00BA6CA6">
          <w:rPr>
            <w:rStyle w:val="Hipervnculo"/>
            <w:noProof/>
          </w:rPr>
          <w:t>https://www.R-project.org/</w:t>
        </w:r>
      </w:hyperlink>
      <w:r w:rsidRPr="00BA6CA6">
        <w:rPr>
          <w:noProof/>
        </w:rPr>
        <w:t>.</w:t>
      </w:r>
    </w:p>
    <w:p w14:paraId="1D2676F7" w14:textId="77777777" w:rsidR="00BA6CA6" w:rsidRPr="00BA6CA6" w:rsidRDefault="00BA6CA6" w:rsidP="00BA6CA6">
      <w:pPr>
        <w:pStyle w:val="EndNoteBibliography"/>
        <w:rPr>
          <w:noProof/>
        </w:rPr>
      </w:pPr>
      <w:r w:rsidRPr="00BA6CA6">
        <w:rPr>
          <w:noProof/>
        </w:rPr>
        <w:t>19.</w:t>
      </w:r>
      <w:r w:rsidRPr="00BA6CA6">
        <w:rPr>
          <w:noProof/>
        </w:rPr>
        <w:tab/>
        <w:t>(UKHSA) TUHSA. Investigation into monkeypox outbreak in England: technical briefing 1. 2022.</w:t>
      </w:r>
    </w:p>
    <w:p w14:paraId="189AAC32" w14:textId="77777777" w:rsidR="00BA6CA6" w:rsidRPr="00BA6CA6" w:rsidRDefault="00BA6CA6" w:rsidP="00BA6CA6">
      <w:pPr>
        <w:pStyle w:val="EndNoteBibliography"/>
        <w:rPr>
          <w:noProof/>
        </w:rPr>
      </w:pPr>
      <w:r w:rsidRPr="00BA6CA6">
        <w:rPr>
          <w:noProof/>
        </w:rPr>
        <w:t>20.</w:t>
      </w:r>
      <w:r w:rsidRPr="00BA6CA6">
        <w:rPr>
          <w:noProof/>
        </w:rPr>
        <w:tab/>
        <w:t>Guo Z, Zhao S, Sun S, He D, Chong KC, Yeoh EK. Estimation of the serial interval of monkeypox during the early outbreak in 2022. J Med Virol. 2023;95(1):e28248.</w:t>
      </w:r>
    </w:p>
    <w:p w14:paraId="423E436D" w14:textId="77777777" w:rsidR="00BA6CA6" w:rsidRPr="00BA6CA6" w:rsidRDefault="00BA6CA6" w:rsidP="00BA6CA6">
      <w:pPr>
        <w:pStyle w:val="EndNoteBibliography"/>
        <w:rPr>
          <w:noProof/>
        </w:rPr>
      </w:pPr>
      <w:r w:rsidRPr="00BA6CA6">
        <w:rPr>
          <w:noProof/>
        </w:rPr>
        <w:t>21.</w:t>
      </w:r>
      <w:r w:rsidRPr="00BA6CA6">
        <w:rPr>
          <w:noProof/>
        </w:rPr>
        <w:tab/>
        <w:t>Madewell ZJ, Charniga K, Masters NB, Asher J, Fahrenwald L, Still W, et al. Serial Interval and Incubation Period Estimates of Monkeypox Virus Infection in 12 Jurisdictions, United States, May-August 2022. Emerg Infect Dis. 2023;29(4):818-21.</w:t>
      </w:r>
    </w:p>
    <w:p w14:paraId="2647AEEE" w14:textId="77777777" w:rsidR="00BA6CA6" w:rsidRPr="00BA6CA6" w:rsidRDefault="00BA6CA6" w:rsidP="00BA6CA6">
      <w:pPr>
        <w:pStyle w:val="EndNoteBibliography"/>
        <w:rPr>
          <w:noProof/>
        </w:rPr>
      </w:pPr>
      <w:r w:rsidRPr="00BA6CA6">
        <w:rPr>
          <w:noProof/>
        </w:rPr>
        <w:t>22.</w:t>
      </w:r>
      <w:r w:rsidRPr="00BA6CA6">
        <w:rPr>
          <w:noProof/>
        </w:rPr>
        <w:tab/>
        <w:t>Miura F, Backer JA, van Rijckevorsel G, Bavalia R, Raven S, Petrignani M, et al. Time scales of human mpox transmission in the Netherlands. J Infect Dis. 2023.</w:t>
      </w:r>
    </w:p>
    <w:p w14:paraId="7A7B543D" w14:textId="77777777" w:rsidR="00BA6CA6" w:rsidRPr="00BA6CA6" w:rsidRDefault="00BA6CA6" w:rsidP="00BA6CA6">
      <w:pPr>
        <w:pStyle w:val="EndNoteBibliography"/>
        <w:rPr>
          <w:noProof/>
        </w:rPr>
      </w:pPr>
      <w:r w:rsidRPr="00BA6CA6">
        <w:rPr>
          <w:noProof/>
        </w:rPr>
        <w:t>23.</w:t>
      </w:r>
      <w:r w:rsidRPr="00BA6CA6">
        <w:rPr>
          <w:noProof/>
        </w:rPr>
        <w:tab/>
        <w:t>Ward T, Christie R, Paton RS, Cumming F, Overton CE. Transmission dynamics of monkeypox in the United Kingdom: contact tracing study. BMJ. 2022;379:e073153.</w:t>
      </w:r>
    </w:p>
    <w:p w14:paraId="466A3A7C" w14:textId="77777777" w:rsidR="00BA6CA6" w:rsidRPr="00BA6CA6" w:rsidRDefault="00BA6CA6" w:rsidP="00BA6CA6">
      <w:pPr>
        <w:pStyle w:val="EndNoteBibliography"/>
        <w:rPr>
          <w:noProof/>
        </w:rPr>
      </w:pPr>
      <w:r w:rsidRPr="00BA6CA6">
        <w:rPr>
          <w:noProof/>
        </w:rPr>
        <w:t>24.</w:t>
      </w:r>
      <w:r w:rsidRPr="00BA6CA6">
        <w:rPr>
          <w:noProof/>
        </w:rPr>
        <w:tab/>
        <w:t>Guzzetta G, Mammone A, Ferraro F, Caraglia A, Rapiti A, Marziano V, et al. Early Estimates of Monkeypox Incubation Period, Generation Time, and Reproduction Number, Italy, May-June 2022. Emerg Infect Dis. 2022;28(10):2078-81.</w:t>
      </w:r>
    </w:p>
    <w:p w14:paraId="000002DA" w14:textId="1C460CEA" w:rsidR="002A5CA5" w:rsidRDefault="00F6766E">
      <w:r>
        <w:fldChar w:fldCharType="end"/>
      </w:r>
    </w:p>
    <w:sectPr w:rsidR="002A5CA5">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lly Charniga" w:date="2023-10-30T08:23:00Z" w:initials="">
    <w:p w14:paraId="000002EA"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Have you read this paper by Lipsitch and did you consider these biases that are specific to CFR? https://journals.plos.org/plosntds/article?id=10.1371/journal.pntd.0003846</w:t>
      </w:r>
    </w:p>
  </w:comment>
  <w:comment w:id="0" w:author="Candida Rosa Diaz Brochero" w:date="2023-11-01T11:24:00Z" w:initials="CRDB">
    <w:p w14:paraId="0FBE82A5" w14:textId="77777777" w:rsidR="00F6766E" w:rsidRDefault="00F6766E" w:rsidP="001C00E8">
      <w:r>
        <w:rPr>
          <w:rStyle w:val="Refdecomentario"/>
        </w:rPr>
        <w:annotationRef/>
      </w:r>
      <w:r>
        <w:rPr>
          <w:rFonts w:asciiTheme="minorHAnsi" w:eastAsiaTheme="minorEastAsia" w:hAnsiTheme="minorHAnsi" w:cstheme="minorBidi"/>
          <w:color w:val="000000"/>
          <w:sz w:val="20"/>
          <w:szCs w:val="20"/>
          <w:lang w:val="en-AU" w:eastAsia="zh-CN"/>
        </w:rPr>
        <w:t>Incluir en la discusión (limitaciones)</w:t>
      </w:r>
    </w:p>
    <w:p w14:paraId="3A083F8E" w14:textId="77777777" w:rsidR="00F6766E" w:rsidRDefault="00F6766E" w:rsidP="001C00E8"/>
  </w:comment>
  <w:comment w:id="3" w:author="Kelly Charniga" w:date="2023-10-30T07:25:00Z" w:initials="">
    <w:p w14:paraId="0000030F"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you only look for whether the authors mentioned correcting for these biases, i.e. you did not necessarily check that they did the adjustment correctly (is that right?)</w:t>
      </w:r>
    </w:p>
  </w:comment>
  <w:comment w:id="2" w:author="Candida Rosa Diaz Brochero" w:date="2023-11-01T11:32:00Z" w:initials="CRDB">
    <w:p w14:paraId="1EFE4E5A" w14:textId="77777777" w:rsidR="00F6766E" w:rsidRDefault="00F6766E" w:rsidP="00793033">
      <w:r>
        <w:rPr>
          <w:rStyle w:val="Refdecomentario"/>
        </w:rPr>
        <w:annotationRef/>
      </w:r>
      <w:r>
        <w:rPr>
          <w:rFonts w:asciiTheme="minorHAnsi" w:eastAsiaTheme="minorEastAsia" w:hAnsiTheme="minorHAnsi" w:cstheme="minorBidi"/>
          <w:color w:val="000000"/>
          <w:sz w:val="20"/>
          <w:szCs w:val="20"/>
          <w:lang w:val="en-AU" w:eastAsia="zh-CN"/>
        </w:rPr>
        <w:t>Asi es</w:t>
      </w:r>
    </w:p>
    <w:p w14:paraId="5A8B9C0E" w14:textId="77777777" w:rsidR="00F6766E" w:rsidRDefault="00F6766E" w:rsidP="00793033"/>
  </w:comment>
  <w:comment w:id="4" w:author="Kelly Charniga" w:date="2023-10-30T12:42:00Z" w:initials="">
    <w:p w14:paraId="0000030B" w14:textId="209B9944"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Another super interesting sub analysis would be to compare real-time estimates with retrospective estimates (if there are enough data)</w:t>
      </w:r>
    </w:p>
  </w:comment>
  <w:comment w:id="5" w:author="Candida Rosa Diaz Brochero" w:date="2023-11-02T17:25:00Z" w:initials="CD">
    <w:p w14:paraId="3646906A" w14:textId="77777777" w:rsidR="009E7872" w:rsidRDefault="009E7872" w:rsidP="00F452DE">
      <w:r>
        <w:rPr>
          <w:rStyle w:val="Refdecomentario"/>
        </w:rPr>
        <w:annotationRef/>
      </w:r>
      <w:r>
        <w:rPr>
          <w:rFonts w:asciiTheme="minorHAnsi" w:eastAsiaTheme="minorEastAsia" w:hAnsiTheme="minorHAnsi" w:cstheme="minorBidi"/>
          <w:color w:val="000000"/>
          <w:sz w:val="20"/>
          <w:szCs w:val="20"/>
          <w:lang w:val="en-AU" w:eastAsia="zh-CN"/>
        </w:rPr>
        <w:t>There is no enough data :(</w:t>
      </w:r>
    </w:p>
    <w:p w14:paraId="7BF31E4D" w14:textId="77777777" w:rsidR="009E7872" w:rsidRDefault="009E7872" w:rsidP="00F452DE"/>
  </w:comment>
  <w:comment w:id="6" w:author="Kelly Charniga" w:date="2023-10-30T08:00:00Z" w:initials="">
    <w:p w14:paraId="000002EB"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Going back to your definition above, this time seems very short. In the poxvirus world, we consider someone to be infectious from the time lesions start until the time all scabs have fallen off and new skin has formed. This can take 3-4 weeks. https://www.cdc.gov/poxvirus/mpox/if-sick/what-to-do.html</w:t>
      </w:r>
    </w:p>
    <w:p w14:paraId="000002EC"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the authors assume that people would be isolated after 4 days and thus not be able to transmit the infection to anyone else?</w:t>
      </w:r>
    </w:p>
  </w:comment>
  <w:comment w:id="7" w:author="Candida Rosa Diaz Brochero" w:date="2023-11-02T11:05:00Z" w:initials="CD">
    <w:p w14:paraId="0C991685" w14:textId="77777777" w:rsidR="00AD5C24" w:rsidRDefault="00AD5C24" w:rsidP="002915FC">
      <w:r>
        <w:rPr>
          <w:rStyle w:val="Refdecomentario"/>
        </w:rPr>
        <w:annotationRef/>
      </w:r>
      <w:r>
        <w:rPr>
          <w:rFonts w:asciiTheme="minorHAnsi" w:eastAsiaTheme="minorEastAsia" w:hAnsiTheme="minorHAnsi" w:cstheme="minorBidi"/>
          <w:color w:val="000000"/>
          <w:sz w:val="20"/>
          <w:szCs w:val="20"/>
          <w:lang w:val="en-AU" w:eastAsia="zh-CN"/>
        </w:rPr>
        <w:t>Discusion</w:t>
      </w:r>
    </w:p>
    <w:p w14:paraId="0EF6C44D" w14:textId="77777777" w:rsidR="00AD5C24" w:rsidRDefault="00AD5C24" w:rsidP="002915FC"/>
  </w:comment>
  <w:comment w:id="8" w:author="Kelly Charniga" w:date="2023-10-30T08:01:00Z" w:initials="">
    <w:p w14:paraId="000002E6" w14:textId="22F9EDCC"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you make sure there was no overlap in these studies? i.e. that you're not double counting cases?</w:t>
      </w:r>
    </w:p>
  </w:comment>
  <w:comment w:id="9" w:author="Candida Rosa Diaz Brochero" w:date="2023-11-02T11:06:00Z" w:initials="CD">
    <w:p w14:paraId="3FD22ED7" w14:textId="77777777" w:rsidR="00AD5C24" w:rsidRDefault="00AD5C24" w:rsidP="005D08C8">
      <w:r>
        <w:rPr>
          <w:rStyle w:val="Refdecomentario"/>
        </w:rPr>
        <w:annotationRef/>
      </w:r>
      <w:r>
        <w:rPr>
          <w:rFonts w:asciiTheme="minorHAnsi" w:eastAsiaTheme="minorEastAsia" w:hAnsiTheme="minorHAnsi" w:cstheme="minorBidi"/>
          <w:color w:val="000000"/>
          <w:sz w:val="20"/>
          <w:szCs w:val="20"/>
          <w:lang w:val="en-AU" w:eastAsia="zh-CN"/>
        </w:rPr>
        <w:t xml:space="preserve">Limitación. </w:t>
      </w:r>
    </w:p>
  </w:comment>
  <w:comment w:id="10" w:author="Kelly Charniga" w:date="2023-10-27T15:17:00Z" w:initials="">
    <w:p w14:paraId="000002ED"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map looks a bit squished. Can you use a different shapefile that does not show so much of Antarctica (no one lives there anyway). Plus, if this is submitted to PLOS, they have very strict requirements about copyrighted shapefiles, so it needs to be open access.</w:t>
      </w:r>
    </w:p>
    <w:p w14:paraId="000002EE" w14:textId="77777777" w:rsidR="002A5CA5" w:rsidRDefault="002A5CA5">
      <w:pPr>
        <w:widowControl w:val="0"/>
        <w:pBdr>
          <w:top w:val="nil"/>
          <w:left w:val="nil"/>
          <w:bottom w:val="nil"/>
          <w:right w:val="nil"/>
          <w:between w:val="nil"/>
        </w:pBdr>
        <w:rPr>
          <w:rFonts w:ascii="Arial" w:eastAsia="Arial" w:hAnsi="Arial" w:cs="Arial"/>
          <w:color w:val="000000"/>
          <w:sz w:val="22"/>
          <w:szCs w:val="22"/>
        </w:rPr>
      </w:pPr>
    </w:p>
    <w:p w14:paraId="000002EF"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does gray mean? I assume 0 studies but it's not clear from the color scale on the legend</w:t>
      </w:r>
    </w:p>
  </w:comment>
  <w:comment w:id="11" w:author="Candida Rosa Diaz Brochero" w:date="2023-11-02T11:33:00Z" w:initials="CRDB">
    <w:p w14:paraId="6373FB59" w14:textId="77777777" w:rsidR="00F636CD" w:rsidRDefault="00F636CD" w:rsidP="008615C0">
      <w:r>
        <w:rPr>
          <w:rStyle w:val="Refdecomentario"/>
        </w:rPr>
        <w:annotationRef/>
      </w:r>
      <w:r>
        <w:rPr>
          <w:rFonts w:asciiTheme="minorHAnsi" w:eastAsiaTheme="minorEastAsia" w:hAnsiTheme="minorHAnsi" w:cstheme="minorBidi"/>
          <w:color w:val="000000"/>
          <w:sz w:val="20"/>
          <w:szCs w:val="20"/>
          <w:lang w:val="en-AU" w:eastAsia="zh-CN"/>
        </w:rPr>
        <w:t xml:space="preserve">Pendiente. </w:t>
      </w:r>
    </w:p>
    <w:p w14:paraId="541CD120" w14:textId="77777777" w:rsidR="00F636CD" w:rsidRDefault="00F636CD" w:rsidP="008615C0"/>
  </w:comment>
  <w:comment w:id="12" w:author="Kelly Charniga" w:date="2023-10-30T07:29:00Z" w:initials="">
    <w:p w14:paraId="00000310" w14:textId="565A3B83"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Missing x axis labels. Should be something like proportion of studies</w:t>
      </w:r>
    </w:p>
  </w:comment>
  <w:comment w:id="13" w:author="Candida Rosa Diaz Brochero" w:date="2023-11-02T11:34:00Z" w:initials="CRDB">
    <w:p w14:paraId="015E469C" w14:textId="77777777" w:rsidR="00F636CD" w:rsidRDefault="00F636CD" w:rsidP="00C4534F">
      <w:r>
        <w:rPr>
          <w:rStyle w:val="Refdecomentario"/>
        </w:rPr>
        <w:annotationRef/>
      </w:r>
      <w:r>
        <w:rPr>
          <w:rFonts w:asciiTheme="minorHAnsi" w:eastAsiaTheme="minorEastAsia" w:hAnsiTheme="minorHAnsi" w:cstheme="minorBidi"/>
          <w:color w:val="000000"/>
          <w:sz w:val="20"/>
          <w:szCs w:val="20"/>
          <w:lang w:val="en-AU" w:eastAsia="zh-CN"/>
        </w:rPr>
        <w:t xml:space="preserve">pendiente. </w:t>
      </w:r>
    </w:p>
    <w:p w14:paraId="3B2F3A74" w14:textId="77777777" w:rsidR="00F636CD" w:rsidRDefault="00F636CD" w:rsidP="00C4534F"/>
  </w:comment>
  <w:comment w:id="17" w:author="Kelly Charniga" w:date="2023-10-30T07:37:00Z" w:initials="">
    <w:p w14:paraId="00000311" w14:textId="77777777" w:rsidR="002A5CA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More description about figure needed. What are the blue diamonds? The pooled estimates?. Also what are the gray shaded boxes showing? The 95% uncertainty around the mean? You should also double check that all the studies reported the mean and not the median. If they reported median, you need to change the label above "mean" to "mean or median"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EA" w15:done="0"/>
  <w15:commentEx w15:paraId="3A083F8E" w15:paraIdParent="000002EA" w15:done="0"/>
  <w15:commentEx w15:paraId="0000030F" w15:done="0"/>
  <w15:commentEx w15:paraId="5A8B9C0E" w15:paraIdParent="0000030F" w15:done="0"/>
  <w15:commentEx w15:paraId="0000030B" w15:done="0"/>
  <w15:commentEx w15:paraId="7BF31E4D" w15:paraIdParent="0000030B" w15:done="0"/>
  <w15:commentEx w15:paraId="000002EC" w15:done="0"/>
  <w15:commentEx w15:paraId="0EF6C44D" w15:paraIdParent="000002EC" w15:done="0"/>
  <w15:commentEx w15:paraId="000002E6" w15:done="0"/>
  <w15:commentEx w15:paraId="3FD22ED7" w15:paraIdParent="000002E6" w15:done="0"/>
  <w15:commentEx w15:paraId="000002EF" w15:done="0"/>
  <w15:commentEx w15:paraId="541CD120" w15:paraIdParent="000002EF" w15:done="0"/>
  <w15:commentEx w15:paraId="00000310" w15:done="0"/>
  <w15:commentEx w15:paraId="3B2F3A74" w15:paraIdParent="00000310" w15:done="0"/>
  <w15:commentEx w15:paraId="00000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567ED8" w16cex:dateUtc="2023-11-01T16:24:00Z"/>
  <w16cex:commentExtensible w16cex:durableId="57F4BB6D" w16cex:dateUtc="2023-11-01T16:32:00Z"/>
  <w16cex:commentExtensible w16cex:durableId="287648E5" w16cex:dateUtc="2023-11-02T22:25:00Z"/>
  <w16cex:commentExtensible w16cex:durableId="197D185B" w16cex:dateUtc="2023-11-02T16:05:00Z"/>
  <w16cex:commentExtensible w16cex:durableId="1D1E4939" w16cex:dateUtc="2023-11-02T16:06:00Z"/>
  <w16cex:commentExtensible w16cex:durableId="6621E50D" w16cex:dateUtc="2023-11-02T16:33:00Z"/>
  <w16cex:commentExtensible w16cex:durableId="689C0EA8" w16cex:dateUtc="2023-11-02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EA" w16cid:durableId="75C6DA8D"/>
  <w16cid:commentId w16cid:paraId="3A083F8E" w16cid:durableId="13567ED8"/>
  <w16cid:commentId w16cid:paraId="0000030F" w16cid:durableId="0740A135"/>
  <w16cid:commentId w16cid:paraId="5A8B9C0E" w16cid:durableId="57F4BB6D"/>
  <w16cid:commentId w16cid:paraId="0000030B" w16cid:durableId="6507BE31"/>
  <w16cid:commentId w16cid:paraId="7BF31E4D" w16cid:durableId="287648E5"/>
  <w16cid:commentId w16cid:paraId="000002EC" w16cid:durableId="4D00A9C1"/>
  <w16cid:commentId w16cid:paraId="0EF6C44D" w16cid:durableId="197D185B"/>
  <w16cid:commentId w16cid:paraId="000002E6" w16cid:durableId="6F5FB671"/>
  <w16cid:commentId w16cid:paraId="3FD22ED7" w16cid:durableId="1D1E4939"/>
  <w16cid:commentId w16cid:paraId="000002EF" w16cid:durableId="11A619C9"/>
  <w16cid:commentId w16cid:paraId="541CD120" w16cid:durableId="6621E50D"/>
  <w16cid:commentId w16cid:paraId="00000310" w16cid:durableId="2AC0BBFC"/>
  <w16cid:commentId w16cid:paraId="3B2F3A74" w16cid:durableId="689C0EA8"/>
  <w16cid:commentId w16cid:paraId="00000311" w16cid:durableId="6AB794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25A3" w14:textId="77777777" w:rsidR="00F632FA" w:rsidRDefault="00F632FA">
      <w:r>
        <w:separator/>
      </w:r>
    </w:p>
  </w:endnote>
  <w:endnote w:type="continuationSeparator" w:id="0">
    <w:p w14:paraId="0667204F" w14:textId="77777777" w:rsidR="00F632FA" w:rsidRDefault="00F63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D" w14:textId="77777777" w:rsidR="002A5CA5"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DE" w14:textId="77777777" w:rsidR="002A5CA5" w:rsidRDefault="002A5CA5">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B" w14:textId="0505337B" w:rsidR="002A5CA5"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54591">
      <w:rPr>
        <w:noProof/>
        <w:color w:val="000000"/>
      </w:rPr>
      <w:t>1</w:t>
    </w:r>
    <w:r>
      <w:rPr>
        <w:color w:val="000000"/>
      </w:rPr>
      <w:fldChar w:fldCharType="end"/>
    </w:r>
  </w:p>
  <w:p w14:paraId="000002DC" w14:textId="77777777" w:rsidR="002A5CA5" w:rsidRDefault="002A5CA5">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1" w14:textId="77777777" w:rsidR="002A5CA5"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E2" w14:textId="77777777" w:rsidR="002A5CA5" w:rsidRDefault="002A5CA5">
    <w:pPr>
      <w:pBdr>
        <w:top w:val="nil"/>
        <w:left w:val="nil"/>
        <w:bottom w:val="nil"/>
        <w:right w:val="nil"/>
        <w:between w:val="nil"/>
      </w:pBdr>
      <w:tabs>
        <w:tab w:val="center" w:pos="4419"/>
        <w:tab w:val="right" w:pos="8838"/>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F" w14:textId="4D8F580D" w:rsidR="002A5CA5"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54591">
      <w:rPr>
        <w:noProof/>
        <w:color w:val="000000"/>
      </w:rPr>
      <w:t>28</w:t>
    </w:r>
    <w:r>
      <w:rPr>
        <w:color w:val="000000"/>
      </w:rPr>
      <w:fldChar w:fldCharType="end"/>
    </w:r>
  </w:p>
  <w:p w14:paraId="000002E0" w14:textId="77777777" w:rsidR="002A5CA5" w:rsidRDefault="002A5CA5">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9CF1" w14:textId="77777777" w:rsidR="00F632FA" w:rsidRDefault="00F632FA">
      <w:r>
        <w:separator/>
      </w:r>
    </w:p>
  </w:footnote>
  <w:footnote w:type="continuationSeparator" w:id="0">
    <w:p w14:paraId="5646339D" w14:textId="77777777" w:rsidR="00F632FA" w:rsidRDefault="00F63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E7492"/>
    <w:multiLevelType w:val="multilevel"/>
    <w:tmpl w:val="97786C5A"/>
    <w:lvl w:ilvl="0">
      <w:start w:val="1"/>
      <w:numFmt w:val="lowerLetter"/>
      <w:lvlText w:val="%1."/>
      <w:lvlJc w:val="left"/>
      <w:pPr>
        <w:ind w:left="720" w:hanging="360"/>
      </w:pPr>
      <w:rPr>
        <w:rFonts w:ascii="Arial" w:eastAsia="Arial" w:hAnsi="Arial" w:cs="Arial"/>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747825"/>
    <w:multiLevelType w:val="multilevel"/>
    <w:tmpl w:val="D460F0A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2534427">
    <w:abstractNumId w:val="1"/>
  </w:num>
  <w:num w:numId="2" w16cid:durableId="1665964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dida Rosa Diaz Brochero">
    <w15:presenceInfo w15:providerId="AD" w15:userId="S::candida_diaz@javeriana.edu.co::96830ae4-841d-4674-912f-0c7c7e198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zxzpwrdes5xevdf1x0ssp99awrdrfz9wf&quot;&gt;Monkeypox&lt;record-ids&gt;&lt;item&gt;6&lt;/item&gt;&lt;item&gt;15&lt;/item&gt;&lt;item&gt;16&lt;/item&gt;&lt;item&gt;22&lt;/item&gt;&lt;item&gt;30&lt;/item&gt;&lt;item&gt;38&lt;/item&gt;&lt;item&gt;82&lt;/item&gt;&lt;item&gt;87&lt;/item&gt;&lt;item&gt;95&lt;/item&gt;&lt;item&gt;125&lt;/item&gt;&lt;item&gt;126&lt;/item&gt;&lt;item&gt;127&lt;/item&gt;&lt;item&gt;128&lt;/item&gt;&lt;item&gt;129&lt;/item&gt;&lt;item&gt;131&lt;/item&gt;&lt;item&gt;132&lt;/item&gt;&lt;item&gt;133&lt;/item&gt;&lt;item&gt;134&lt;/item&gt;&lt;item&gt;135&lt;/item&gt;&lt;item&gt;137&lt;/item&gt;&lt;item&gt;138&lt;/item&gt;&lt;/record-ids&gt;&lt;/item&gt;&lt;/Libraries&gt;"/>
  </w:docVars>
  <w:rsids>
    <w:rsidRoot w:val="002A5CA5"/>
    <w:rsid w:val="000431A0"/>
    <w:rsid w:val="002A5CA5"/>
    <w:rsid w:val="003D4B39"/>
    <w:rsid w:val="00420B2B"/>
    <w:rsid w:val="004C5CC2"/>
    <w:rsid w:val="00554591"/>
    <w:rsid w:val="005821E3"/>
    <w:rsid w:val="00796A25"/>
    <w:rsid w:val="007E4129"/>
    <w:rsid w:val="008E3F8A"/>
    <w:rsid w:val="009E7872"/>
    <w:rsid w:val="009E7B99"/>
    <w:rsid w:val="00A7380E"/>
    <w:rsid w:val="00AD5C24"/>
    <w:rsid w:val="00B20D89"/>
    <w:rsid w:val="00B27FBC"/>
    <w:rsid w:val="00BA6CA6"/>
    <w:rsid w:val="00C34081"/>
    <w:rsid w:val="00F02BBD"/>
    <w:rsid w:val="00F632FA"/>
    <w:rsid w:val="00F636CD"/>
    <w:rsid w:val="00F676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F2AC6"/>
  <w15:docId w15:val="{1D4D8C63-2C8F-3141-B6AD-669F7E2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04378"/>
    <w:rPr>
      <w:rFonts w:eastAsiaTheme="minorEastAsia"/>
      <w:szCs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Normal1">
    <w:name w:val="P68B1DB1-Normal1"/>
    <w:basedOn w:val="Normal"/>
    <w:rsid w:val="00304378"/>
    <w:rPr>
      <w:rFonts w:ascii="Arial" w:hAnsi="Arial" w:cs="Arial"/>
      <w:b/>
      <w:sz w:val="22"/>
    </w:rPr>
  </w:style>
  <w:style w:type="paragraph" w:customStyle="1" w:styleId="P68B1DB1-Normal6">
    <w:name w:val="P68B1DB1-Normal6"/>
    <w:basedOn w:val="Normal"/>
    <w:rsid w:val="00304378"/>
    <w:rPr>
      <w:rFonts w:ascii="Arial" w:hAnsi="Arial" w:cs="Arial"/>
      <w:color w:val="000000"/>
      <w:sz w:val="18"/>
    </w:rPr>
  </w:style>
  <w:style w:type="paragraph" w:customStyle="1" w:styleId="P68B1DB1-Normal7">
    <w:name w:val="P68B1DB1-Normal7"/>
    <w:basedOn w:val="Normal"/>
    <w:rsid w:val="00304378"/>
    <w:rPr>
      <w:rFonts w:ascii="Arial" w:hAnsi="Arial" w:cs="Arial"/>
      <w:sz w:val="18"/>
    </w:rPr>
  </w:style>
  <w:style w:type="paragraph" w:customStyle="1" w:styleId="P68B1DB1-Normal2">
    <w:name w:val="P68B1DB1-Normal2"/>
    <w:basedOn w:val="Normal"/>
    <w:rsid w:val="00304378"/>
    <w:rPr>
      <w:rFonts w:ascii="Arial" w:hAnsi="Arial" w:cs="Arial"/>
      <w:sz w:val="22"/>
    </w:rPr>
  </w:style>
  <w:style w:type="character" w:styleId="Hipervnculo">
    <w:name w:val="Hyperlink"/>
    <w:basedOn w:val="Fuentedeprrafopredeter"/>
    <w:uiPriority w:val="99"/>
    <w:unhideWhenUsed/>
    <w:rsid w:val="00764ECD"/>
    <w:rPr>
      <w:color w:val="0563C1" w:themeColor="hyperlink"/>
      <w:u w:val="single"/>
    </w:rPr>
  </w:style>
  <w:style w:type="character" w:styleId="Mencinsinresolver">
    <w:name w:val="Unresolved Mention"/>
    <w:basedOn w:val="Fuentedeprrafopredeter"/>
    <w:uiPriority w:val="99"/>
    <w:semiHidden/>
    <w:unhideWhenUsed/>
    <w:rsid w:val="00764ECD"/>
    <w:rPr>
      <w:color w:val="605E5C"/>
      <w:shd w:val="clear" w:color="auto" w:fill="E1DFDD"/>
    </w:rPr>
  </w:style>
  <w:style w:type="character" w:styleId="Textodelmarcadordeposicin">
    <w:name w:val="Placeholder Text"/>
    <w:basedOn w:val="Fuentedeprrafopredeter"/>
    <w:uiPriority w:val="99"/>
    <w:semiHidden/>
    <w:rsid w:val="00764ECD"/>
    <w:rPr>
      <w:color w:val="808080"/>
    </w:rPr>
  </w:style>
  <w:style w:type="paragraph" w:customStyle="1" w:styleId="P68B1DB1-Normal3">
    <w:name w:val="P68B1DB1-Normal3"/>
    <w:basedOn w:val="Normal"/>
    <w:rsid w:val="0077577B"/>
    <w:rPr>
      <w:rFonts w:ascii="Arial" w:hAnsi="Arial" w:cs="Arial"/>
      <w:i/>
      <w:sz w:val="22"/>
    </w:rPr>
  </w:style>
  <w:style w:type="paragraph" w:styleId="Piedepgina">
    <w:name w:val="footer"/>
    <w:basedOn w:val="Normal"/>
    <w:link w:val="PiedepginaCar"/>
    <w:uiPriority w:val="99"/>
    <w:unhideWhenUsed/>
    <w:rsid w:val="00AF5127"/>
    <w:pPr>
      <w:tabs>
        <w:tab w:val="center" w:pos="4419"/>
        <w:tab w:val="right" w:pos="8838"/>
      </w:tabs>
    </w:pPr>
  </w:style>
  <w:style w:type="character" w:customStyle="1" w:styleId="PiedepginaCar">
    <w:name w:val="Pie de página Car"/>
    <w:basedOn w:val="Fuentedeprrafopredeter"/>
    <w:link w:val="Piedepgina"/>
    <w:uiPriority w:val="99"/>
    <w:rsid w:val="00AF5127"/>
    <w:rPr>
      <w:rFonts w:ascii="Times New Roman" w:eastAsia="Times New Roman" w:hAnsi="Times New Roman" w:cs="Times New Roman"/>
      <w:kern w:val="0"/>
      <w:szCs w:val="20"/>
      <w:lang w:val="en-US" w:eastAsia="es-MX"/>
    </w:rPr>
  </w:style>
  <w:style w:type="character" w:styleId="Nmerodepgina">
    <w:name w:val="page number"/>
    <w:basedOn w:val="Fuentedeprrafopredeter"/>
    <w:uiPriority w:val="99"/>
    <w:semiHidden/>
    <w:unhideWhenUsed/>
    <w:rsid w:val="00AF5127"/>
  </w:style>
  <w:style w:type="paragraph" w:customStyle="1" w:styleId="EndNoteBibliography">
    <w:name w:val="EndNote Bibliography"/>
    <w:basedOn w:val="Normal"/>
    <w:link w:val="EndNoteBibliographyCar"/>
    <w:rsid w:val="007F28B2"/>
  </w:style>
  <w:style w:type="character" w:customStyle="1" w:styleId="EndNoteBibliographyCar">
    <w:name w:val="EndNote Bibliography Car"/>
    <w:basedOn w:val="Fuentedeprrafopredeter"/>
    <w:link w:val="EndNoteBibliography"/>
    <w:rsid w:val="007F28B2"/>
  </w:style>
  <w:style w:type="paragraph" w:customStyle="1" w:styleId="P68B1DB1-Normal4">
    <w:name w:val="P68B1DB1-Normal4"/>
    <w:basedOn w:val="Normal"/>
    <w:rsid w:val="007F28B2"/>
    <w:rPr>
      <w:rFonts w:ascii="Arial" w:hAnsi="Arial" w:cs="Arial"/>
      <w:i/>
      <w:color w:val="000000"/>
      <w:sz w:val="22"/>
    </w:rPr>
  </w:style>
  <w:style w:type="paragraph" w:styleId="Prrafodelista">
    <w:name w:val="List Paragraph"/>
    <w:basedOn w:val="Normal"/>
    <w:uiPriority w:val="34"/>
    <w:qFormat/>
    <w:rsid w:val="00B130E4"/>
    <w:pPr>
      <w:ind w:left="720"/>
      <w:contextualSpacing/>
    </w:pPr>
  </w:style>
  <w:style w:type="paragraph" w:styleId="NormalWeb">
    <w:name w:val="Normal (Web)"/>
    <w:basedOn w:val="Normal"/>
    <w:uiPriority w:val="99"/>
    <w:unhideWhenUsed/>
    <w:rsid w:val="002E23FA"/>
    <w:pPr>
      <w:spacing w:before="100" w:beforeAutospacing="1" w:after="100" w:afterAutospacing="1"/>
    </w:pPr>
  </w:style>
  <w:style w:type="paragraph" w:styleId="Textocomentario">
    <w:name w:val="annotation text"/>
    <w:basedOn w:val="Normal"/>
    <w:link w:val="TextocomentarioCar"/>
    <w:uiPriority w:val="99"/>
    <w:unhideWhenUsed/>
    <w:rsid w:val="002C561F"/>
    <w:pPr>
      <w:spacing w:after="160"/>
    </w:pPr>
    <w:rPr>
      <w:rFonts w:asciiTheme="minorHAnsi" w:eastAsiaTheme="minorEastAsia" w:hAnsiTheme="minorHAnsi" w:cstheme="minorBidi"/>
      <w:sz w:val="20"/>
      <w:szCs w:val="20"/>
      <w:lang w:val="en-AU" w:eastAsia="zh-CN"/>
    </w:rPr>
  </w:style>
  <w:style w:type="character" w:customStyle="1" w:styleId="TextocomentarioCar">
    <w:name w:val="Texto comentario Car"/>
    <w:basedOn w:val="Fuentedeprrafopredeter"/>
    <w:link w:val="Textocomentario"/>
    <w:uiPriority w:val="99"/>
    <w:rsid w:val="002C561F"/>
    <w:rPr>
      <w:rFonts w:eastAsiaTheme="minorEastAsia"/>
      <w:kern w:val="0"/>
      <w:sz w:val="20"/>
      <w:szCs w:val="20"/>
      <w:lang w:val="en-AU" w:eastAsia="zh-CN"/>
    </w:rPr>
  </w:style>
  <w:style w:type="paragraph" w:customStyle="1" w:styleId="P68B1DB1-Normal5">
    <w:name w:val="P68B1DB1-Normal5"/>
    <w:basedOn w:val="Normal"/>
    <w:rsid w:val="002C561F"/>
    <w:rPr>
      <w:rFonts w:ascii="Arial" w:hAnsi="Arial" w:cs="Arial"/>
      <w:b/>
      <w:szCs w:val="20"/>
    </w:rPr>
  </w:style>
  <w:style w:type="character" w:styleId="Hipervnculovisitado">
    <w:name w:val="FollowedHyperlink"/>
    <w:basedOn w:val="Fuentedeprrafopredeter"/>
    <w:uiPriority w:val="99"/>
    <w:semiHidden/>
    <w:unhideWhenUsed/>
    <w:rsid w:val="007B18F8"/>
    <w:rPr>
      <w:color w:val="954F72" w:themeColor="followedHyperlink"/>
      <w:u w:val="single"/>
    </w:rPr>
  </w:style>
  <w:style w:type="paragraph" w:customStyle="1" w:styleId="EndNoteBibliographyTitle">
    <w:name w:val="EndNote Bibliography Title"/>
    <w:basedOn w:val="Normal"/>
    <w:link w:val="EndNoteBibliographyTitleCar"/>
    <w:rsid w:val="00B61495"/>
    <w:pPr>
      <w:jc w:val="center"/>
    </w:pPr>
    <w:rPr>
      <w:lang w:val="es-MX"/>
    </w:rPr>
  </w:style>
  <w:style w:type="character" w:customStyle="1" w:styleId="EndNoteBibliographyTitleCar">
    <w:name w:val="EndNote Bibliography Title Car"/>
    <w:basedOn w:val="Fuentedeprrafopredeter"/>
    <w:link w:val="EndNoteBibliographyTitle"/>
    <w:rsid w:val="00B61495"/>
    <w:rPr>
      <w:lang w:val="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6766E"/>
    <w:pPr>
      <w:spacing w:after="0"/>
    </w:pPr>
    <w:rPr>
      <w:rFonts w:ascii="Times New Roman" w:eastAsia="Times New Roman" w:hAnsi="Times New Roman" w:cs="Times New Roman"/>
      <w:b/>
      <w:bCs/>
      <w:lang w:val="en-US" w:eastAsia="es-MX"/>
    </w:rPr>
  </w:style>
  <w:style w:type="character" w:customStyle="1" w:styleId="AsuntodelcomentarioCar">
    <w:name w:val="Asunto del comentario Car"/>
    <w:basedOn w:val="TextocomentarioCar"/>
    <w:link w:val="Asuntodelcomentario"/>
    <w:uiPriority w:val="99"/>
    <w:semiHidden/>
    <w:rsid w:val="00F6766E"/>
    <w:rPr>
      <w:rFonts w:eastAsiaTheme="minorEastAsia"/>
      <w:b/>
      <w:bCs/>
      <w:kern w:val="0"/>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ulma.cucunuba@javeriana.edu.co" TargetMode="External"/><Relationship Id="rId13" Type="http://schemas.openxmlformats.org/officeDocument/2006/relationships/footer" Target="footer1.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who.in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paho.org/en/news/11-5-2023-who-declares-end-mpox-emergency-calls-sust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viewersmanual.joannabriggs.org" TargetMode="External"/><Relationship Id="rId10" Type="http://schemas.microsoft.com/office/2011/relationships/commentsExtended" Target="commentsExtended.xml"/><Relationship Id="rId19" Type="http://schemas.openxmlformats.org/officeDocument/2006/relationships/hyperlink" Target="https://worldhealthorg.shinyapps.io/mpx_globa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yperlink" Target="www.who.int/news/item/11-05-2023-fifth-"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pPyOQ8Gt7x4mK/XjIAeJLyKjAw==">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5764</Words>
  <Characters>38216</Characters>
  <Application>Microsoft Office Word</Application>
  <DocSecurity>0</DocSecurity>
  <Lines>955</Lines>
  <Paragraphs>431</Paragraphs>
  <ScaleCrop>false</ScaleCrop>
  <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Candida Rosa Diaz Brochero</dc:creator>
  <cp:lastModifiedBy>Candida Rosa Diaz Brochero</cp:lastModifiedBy>
  <cp:revision>20</cp:revision>
  <dcterms:created xsi:type="dcterms:W3CDTF">2023-11-01T15:57:00Z</dcterms:created>
  <dcterms:modified xsi:type="dcterms:W3CDTF">2023-11-02T22:48:00Z</dcterms:modified>
</cp:coreProperties>
</file>