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F40" w:rsidRPr="00ED0324" w:rsidRDefault="00911CB1" w:rsidP="00F11F40">
      <w:pPr>
        <w:spacing w:after="0" w:line="357" w:lineRule="atLeast"/>
        <w:jc w:val="both"/>
        <w:rPr>
          <w:rFonts w:ascii="Times New Roman" w:eastAsia="Times New Roman" w:hAnsi="Times New Roman" w:cs="Times New Roman"/>
          <w:b/>
          <w:color w:val="000000" w:themeColor="text1"/>
          <w:sz w:val="24"/>
          <w:szCs w:val="24"/>
          <w:lang w:eastAsia="pt-BR"/>
        </w:rPr>
      </w:pPr>
      <w:r w:rsidRPr="00ED0324">
        <w:rPr>
          <w:rFonts w:ascii="Times New Roman" w:eastAsia="Times New Roman" w:hAnsi="Times New Roman" w:cs="Times New Roman"/>
          <w:b/>
          <w:color w:val="000000" w:themeColor="text1"/>
          <w:sz w:val="24"/>
          <w:szCs w:val="24"/>
          <w:lang w:eastAsia="pt-BR"/>
        </w:rPr>
        <w:t xml:space="preserve">ATOS CONSTITUTIVOS OU CONTRATO SOCIAL OU CONTRATO DE CONSTITUIÇÃO DA SOCIEDADE </w:t>
      </w:r>
      <w:proofErr w:type="gramStart"/>
      <w:r w:rsidRPr="00ED0324">
        <w:rPr>
          <w:rFonts w:ascii="Times New Roman" w:eastAsia="Times New Roman" w:hAnsi="Times New Roman" w:cs="Times New Roman"/>
          <w:b/>
          <w:color w:val="000000" w:themeColor="text1"/>
          <w:sz w:val="24"/>
          <w:szCs w:val="24"/>
          <w:lang w:eastAsia="pt-BR"/>
        </w:rPr>
        <w:t xml:space="preserve">EMPRESARIAL </w:t>
      </w:r>
      <w:r w:rsidR="00F11F40" w:rsidRPr="00ED0324">
        <w:rPr>
          <w:rFonts w:ascii="Times New Roman" w:eastAsia="Times New Roman" w:hAnsi="Times New Roman" w:cs="Times New Roman"/>
          <w:b/>
          <w:color w:val="000000" w:themeColor="text1"/>
          <w:sz w:val="24"/>
          <w:szCs w:val="24"/>
          <w:lang w:eastAsia="pt-BR"/>
        </w:rPr>
        <w:t> </w:t>
      </w:r>
      <w:r w:rsidRPr="00ED0324">
        <w:rPr>
          <w:rFonts w:ascii="Times New Roman" w:eastAsia="Times New Roman" w:hAnsi="Times New Roman" w:cs="Times New Roman"/>
          <w:b/>
          <w:color w:val="000000" w:themeColor="text1"/>
          <w:sz w:val="24"/>
          <w:szCs w:val="24"/>
          <w:lang w:eastAsia="pt-BR"/>
        </w:rPr>
        <w:t>XXXXXXXXX</w:t>
      </w:r>
      <w:proofErr w:type="gramEnd"/>
      <w:r w:rsidRPr="00ED0324">
        <w:rPr>
          <w:rFonts w:ascii="Times New Roman" w:eastAsia="Times New Roman" w:hAnsi="Times New Roman" w:cs="Times New Roman"/>
          <w:b/>
          <w:color w:val="000000" w:themeColor="text1"/>
          <w:sz w:val="24"/>
          <w:szCs w:val="24"/>
          <w:lang w:eastAsia="pt-BR"/>
        </w:rPr>
        <w:t xml:space="preserve"> (Razão Social ou firma)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1. </w:t>
      </w:r>
      <w:proofErr w:type="spellStart"/>
      <w:r w:rsidR="00911CB1">
        <w:rPr>
          <w:rFonts w:ascii="Times New Roman" w:eastAsia="Times New Roman" w:hAnsi="Times New Roman" w:cs="Times New Roman"/>
          <w:b/>
          <w:bCs/>
          <w:color w:val="000000" w:themeColor="text1"/>
          <w:sz w:val="24"/>
          <w:szCs w:val="24"/>
          <w:lang w:eastAsia="pt-BR"/>
        </w:rPr>
        <w:t>xxxxxx</w:t>
      </w:r>
      <w:proofErr w:type="spellEnd"/>
      <w:r w:rsidRPr="00911CB1">
        <w:rPr>
          <w:rFonts w:ascii="Times New Roman" w:eastAsia="Times New Roman" w:hAnsi="Times New Roman" w:cs="Times New Roman"/>
          <w:color w:val="000000" w:themeColor="text1"/>
          <w:sz w:val="24"/>
          <w:szCs w:val="24"/>
          <w:lang w:eastAsia="pt-BR"/>
        </w:rPr>
        <w:t xml:space="preserve">, (nome completo), nacionalidade, naturalidade, estado civil, regime de bens (se casado), data de nascimento (se solteiro), profissão, nº do CPF, documento de identidade, seu número, órgão expedidor e UF onde foi emitida (documentos válidos como identidade: carteira de identidade, certificado de reservista, carteira de identidade profissional, Carteira de Trabalho e Previdência Social, Carteira Nacional de Habilitação – modelo com base na Lei nº 9.503, de 23.9.97), domicílio e residência (tipo e nome do logradouro, número, bairro/distrito, município, Unidade Federativa e CEP) </w:t>
      </w:r>
      <w:r w:rsidR="00911CB1">
        <w:rPr>
          <w:rFonts w:ascii="Times New Roman" w:eastAsia="Times New Roman" w:hAnsi="Times New Roman" w:cs="Times New Roman"/>
          <w:color w:val="000000" w:themeColor="text1"/>
          <w:sz w:val="24"/>
          <w:szCs w:val="24"/>
          <w:lang w:eastAsia="pt-BR"/>
        </w:rPr>
        <w:t xml:space="preserve"> (atentar para o fato de inserir na FCN os mesmos dados do documento constante do contrato/processo)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2. </w:t>
      </w:r>
      <w:proofErr w:type="spellStart"/>
      <w:r w:rsidR="00911CB1">
        <w:rPr>
          <w:rFonts w:ascii="Times New Roman" w:eastAsia="Times New Roman" w:hAnsi="Times New Roman" w:cs="Times New Roman"/>
          <w:b/>
          <w:bCs/>
          <w:color w:val="000000" w:themeColor="text1"/>
          <w:sz w:val="24"/>
          <w:szCs w:val="24"/>
          <w:lang w:eastAsia="pt-BR"/>
        </w:rPr>
        <w:t>xxxxxxxxxxx</w:t>
      </w:r>
      <w:proofErr w:type="spellEnd"/>
      <w:r w:rsidR="00911CB1">
        <w:rPr>
          <w:rFonts w:ascii="Times New Roman" w:eastAsia="Times New Roman" w:hAnsi="Times New Roman" w:cs="Times New Roman"/>
          <w:b/>
          <w:bCs/>
          <w:color w:val="000000" w:themeColor="text1"/>
          <w:sz w:val="24"/>
          <w:szCs w:val="24"/>
          <w:lang w:eastAsia="pt-BR"/>
        </w:rPr>
        <w:t xml:space="preserve"> (inserir outro (s) sócio(s) porém vale lembrar que conforme Lei 13.874/19 a sociedade limitada pode ser constituída por um único </w:t>
      </w:r>
      <w:proofErr w:type="gramStart"/>
      <w:r w:rsidR="00911CB1">
        <w:rPr>
          <w:rFonts w:ascii="Times New Roman" w:eastAsia="Times New Roman" w:hAnsi="Times New Roman" w:cs="Times New Roman"/>
          <w:b/>
          <w:bCs/>
          <w:color w:val="000000" w:themeColor="text1"/>
          <w:sz w:val="24"/>
          <w:szCs w:val="24"/>
          <w:lang w:eastAsia="pt-BR"/>
        </w:rPr>
        <w:t xml:space="preserve">sócio </w:t>
      </w:r>
      <w:r w:rsidRPr="00911CB1">
        <w:rPr>
          <w:rFonts w:ascii="Times New Roman" w:eastAsia="Times New Roman" w:hAnsi="Times New Roman" w:cs="Times New Roman"/>
          <w:color w:val="000000" w:themeColor="text1"/>
          <w:sz w:val="24"/>
          <w:szCs w:val="24"/>
          <w:lang w:eastAsia="pt-BR"/>
        </w:rPr>
        <w:t> ..................................................</w:t>
      </w:r>
      <w:proofErr w:type="gramEnd"/>
      <w:r w:rsidRPr="00911CB1">
        <w:rPr>
          <w:rFonts w:ascii="Times New Roman" w:eastAsia="Times New Roman" w:hAnsi="Times New Roman" w:cs="Times New Roman"/>
          <w:color w:val="000000" w:themeColor="text1"/>
          <w:sz w:val="24"/>
          <w:szCs w:val="24"/>
          <w:lang w:eastAsia="pt-BR"/>
        </w:rPr>
        <w:t xml:space="preserve"> (</w:t>
      </w:r>
      <w:r w:rsidRPr="00911CB1">
        <w:rPr>
          <w:rFonts w:ascii="Times New Roman" w:eastAsia="Times New Roman" w:hAnsi="Times New Roman" w:cs="Times New Roman"/>
          <w:b/>
          <w:bCs/>
          <w:color w:val="000000" w:themeColor="text1"/>
          <w:sz w:val="24"/>
          <w:szCs w:val="24"/>
          <w:lang w:eastAsia="pt-BR"/>
        </w:rPr>
        <w:t>art. 997, l, CC/2002</w:t>
      </w:r>
      <w:r w:rsidRPr="00911CB1">
        <w:rPr>
          <w:rFonts w:ascii="Times New Roman" w:eastAsia="Times New Roman" w:hAnsi="Times New Roman" w:cs="Times New Roman"/>
          <w:color w:val="000000" w:themeColor="text1"/>
          <w:sz w:val="24"/>
          <w:szCs w:val="24"/>
          <w:lang w:eastAsia="pt-BR"/>
        </w:rPr>
        <w:t>) constitu</w:t>
      </w:r>
      <w:r w:rsidR="00911CB1">
        <w:rPr>
          <w:rFonts w:ascii="Times New Roman" w:eastAsia="Times New Roman" w:hAnsi="Times New Roman" w:cs="Times New Roman"/>
          <w:color w:val="000000" w:themeColor="text1"/>
          <w:sz w:val="24"/>
          <w:szCs w:val="24"/>
          <w:lang w:eastAsia="pt-BR"/>
        </w:rPr>
        <w:t>i (</w:t>
      </w:r>
      <w:r w:rsidRPr="00911CB1">
        <w:rPr>
          <w:rFonts w:ascii="Times New Roman" w:eastAsia="Times New Roman" w:hAnsi="Times New Roman" w:cs="Times New Roman"/>
          <w:color w:val="000000" w:themeColor="text1"/>
          <w:sz w:val="24"/>
          <w:szCs w:val="24"/>
          <w:lang w:eastAsia="pt-BR"/>
        </w:rPr>
        <w:t>em</w:t>
      </w:r>
      <w:r w:rsidR="00911CB1">
        <w:rPr>
          <w:rFonts w:ascii="Times New Roman" w:eastAsia="Times New Roman" w:hAnsi="Times New Roman" w:cs="Times New Roman"/>
          <w:color w:val="000000" w:themeColor="text1"/>
          <w:sz w:val="24"/>
          <w:szCs w:val="24"/>
          <w:lang w:eastAsia="pt-BR"/>
        </w:rPr>
        <w:t>)</w:t>
      </w:r>
      <w:r w:rsidRPr="00911CB1">
        <w:rPr>
          <w:rFonts w:ascii="Times New Roman" w:eastAsia="Times New Roman" w:hAnsi="Times New Roman" w:cs="Times New Roman"/>
          <w:color w:val="000000" w:themeColor="text1"/>
          <w:sz w:val="24"/>
          <w:szCs w:val="24"/>
          <w:lang w:eastAsia="pt-BR"/>
        </w:rPr>
        <w:t xml:space="preserve"> sociedade limitada, mediante as seguintes cláusulas: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xml:space="preserve">1ª A sociedade girará sob o nome empresarial ............................. </w:t>
      </w:r>
      <w:proofErr w:type="gramStart"/>
      <w:r w:rsidRPr="00911CB1">
        <w:rPr>
          <w:rFonts w:ascii="Times New Roman" w:eastAsia="Times New Roman" w:hAnsi="Times New Roman" w:cs="Times New Roman"/>
          <w:color w:val="000000" w:themeColor="text1"/>
          <w:sz w:val="24"/>
          <w:szCs w:val="24"/>
          <w:lang w:eastAsia="pt-BR"/>
        </w:rPr>
        <w:t>e</w:t>
      </w:r>
      <w:proofErr w:type="gramEnd"/>
      <w:r w:rsidRPr="00911CB1">
        <w:rPr>
          <w:rFonts w:ascii="Times New Roman" w:eastAsia="Times New Roman" w:hAnsi="Times New Roman" w:cs="Times New Roman"/>
          <w:color w:val="000000" w:themeColor="text1"/>
          <w:sz w:val="24"/>
          <w:szCs w:val="24"/>
          <w:lang w:eastAsia="pt-BR"/>
        </w:rPr>
        <w:t xml:space="preserve"> terá sede e domicilio na (endereço completo: tipo, e nome do logradouro, número, complemento, bairro/distrito, município, Unidade Federativa e CEP). (</w:t>
      </w:r>
      <w:r w:rsidRPr="00911CB1">
        <w:rPr>
          <w:rFonts w:ascii="Times New Roman" w:eastAsia="Times New Roman" w:hAnsi="Times New Roman" w:cs="Times New Roman"/>
          <w:b/>
          <w:bCs/>
          <w:color w:val="000000" w:themeColor="text1"/>
          <w:sz w:val="24"/>
          <w:szCs w:val="24"/>
          <w:lang w:eastAsia="pt-BR"/>
        </w:rPr>
        <w:t>art. 997, II,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2ª O capital social será R$ .................................. (............................... reais) dividido em .............. quotas de valor nominal R$ .............. (................ reais), integralizadas, neste ato em moeda corrente do País, pelos sócios: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Fulano de Tal .................nº de quotas............. R$....................</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val="en-US" w:eastAsia="pt-BR"/>
        </w:rPr>
      </w:pPr>
      <w:r w:rsidRPr="00911CB1">
        <w:rPr>
          <w:rFonts w:ascii="Times New Roman" w:eastAsia="Times New Roman" w:hAnsi="Times New Roman" w:cs="Times New Roman"/>
          <w:color w:val="000000" w:themeColor="text1"/>
          <w:sz w:val="24"/>
          <w:szCs w:val="24"/>
          <w:lang w:eastAsia="pt-BR"/>
        </w:rPr>
        <w:t xml:space="preserve">Beltrano de Tal............... nº de quotas............. </w:t>
      </w:r>
      <w:r w:rsidRPr="00911CB1">
        <w:rPr>
          <w:rFonts w:ascii="Times New Roman" w:eastAsia="Times New Roman" w:hAnsi="Times New Roman" w:cs="Times New Roman"/>
          <w:color w:val="000000" w:themeColor="text1"/>
          <w:sz w:val="24"/>
          <w:szCs w:val="24"/>
          <w:lang w:val="en-US" w:eastAsia="pt-BR"/>
        </w:rPr>
        <w:t>R$</w:t>
      </w:r>
      <w:proofErr w:type="gramStart"/>
      <w:r w:rsidRPr="00911CB1">
        <w:rPr>
          <w:rFonts w:ascii="Times New Roman" w:eastAsia="Times New Roman" w:hAnsi="Times New Roman" w:cs="Times New Roman"/>
          <w:color w:val="000000" w:themeColor="text1"/>
          <w:sz w:val="24"/>
          <w:szCs w:val="24"/>
          <w:lang w:val="en-US" w:eastAsia="pt-BR"/>
        </w:rPr>
        <w:t>.....................(</w:t>
      </w:r>
      <w:proofErr w:type="gramEnd"/>
      <w:r w:rsidRPr="00911CB1">
        <w:rPr>
          <w:rFonts w:ascii="Times New Roman" w:eastAsia="Times New Roman" w:hAnsi="Times New Roman" w:cs="Times New Roman"/>
          <w:b/>
          <w:bCs/>
          <w:color w:val="000000" w:themeColor="text1"/>
          <w:sz w:val="24"/>
          <w:szCs w:val="24"/>
          <w:lang w:val="en-US" w:eastAsia="pt-BR"/>
        </w:rPr>
        <w:t>art. 997, III, CC/2002</w:t>
      </w:r>
      <w:r w:rsidRPr="00911CB1">
        <w:rPr>
          <w:rFonts w:ascii="Times New Roman" w:eastAsia="Times New Roman" w:hAnsi="Times New Roman" w:cs="Times New Roman"/>
          <w:color w:val="000000" w:themeColor="text1"/>
          <w:sz w:val="24"/>
          <w:szCs w:val="24"/>
          <w:lang w:val="en-US" w:eastAsia="pt-BR"/>
        </w:rPr>
        <w:t>)(</w:t>
      </w:r>
      <w:r w:rsidRPr="00911CB1">
        <w:rPr>
          <w:rFonts w:ascii="Times New Roman" w:eastAsia="Times New Roman" w:hAnsi="Times New Roman" w:cs="Times New Roman"/>
          <w:b/>
          <w:bCs/>
          <w:color w:val="000000" w:themeColor="text1"/>
          <w:sz w:val="24"/>
          <w:szCs w:val="24"/>
          <w:lang w:val="en-US" w:eastAsia="pt-BR"/>
        </w:rPr>
        <w:t>art. 1.055, CC/2002</w:t>
      </w:r>
      <w:r w:rsidRPr="00911CB1">
        <w:rPr>
          <w:rFonts w:ascii="Times New Roman" w:eastAsia="Times New Roman" w:hAnsi="Times New Roman" w:cs="Times New Roman"/>
          <w:color w:val="000000" w:themeColor="text1"/>
          <w:sz w:val="24"/>
          <w:szCs w:val="24"/>
          <w:lang w:val="en-US"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val="en-US" w:eastAsia="pt-BR"/>
        </w:rPr>
      </w:pPr>
      <w:r w:rsidRPr="00911CB1">
        <w:rPr>
          <w:rFonts w:ascii="Times New Roman" w:eastAsia="Times New Roman" w:hAnsi="Times New Roman" w:cs="Times New Roman"/>
          <w:color w:val="000000" w:themeColor="text1"/>
          <w:sz w:val="24"/>
          <w:szCs w:val="24"/>
          <w:lang w:val="en-US"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xml:space="preserve">3ª O objeto </w:t>
      </w:r>
      <w:r w:rsidR="00911CB1">
        <w:rPr>
          <w:rFonts w:ascii="Times New Roman" w:eastAsia="Times New Roman" w:hAnsi="Times New Roman" w:cs="Times New Roman"/>
          <w:color w:val="000000" w:themeColor="text1"/>
          <w:sz w:val="24"/>
          <w:szCs w:val="24"/>
          <w:lang w:eastAsia="pt-BR"/>
        </w:rPr>
        <w:t>da sociedade é (DESCR</w:t>
      </w:r>
      <w:r w:rsidR="00ED0324">
        <w:rPr>
          <w:rFonts w:ascii="Times New Roman" w:eastAsia="Times New Roman" w:hAnsi="Times New Roman" w:cs="Times New Roman"/>
          <w:color w:val="000000" w:themeColor="text1"/>
          <w:sz w:val="24"/>
          <w:szCs w:val="24"/>
          <w:lang w:eastAsia="pt-BR"/>
        </w:rPr>
        <w:t>E</w:t>
      </w:r>
      <w:r w:rsidR="00911CB1">
        <w:rPr>
          <w:rFonts w:ascii="Times New Roman" w:eastAsia="Times New Roman" w:hAnsi="Times New Roman" w:cs="Times New Roman"/>
          <w:color w:val="000000" w:themeColor="text1"/>
          <w:sz w:val="24"/>
          <w:szCs w:val="24"/>
          <w:lang w:eastAsia="pt-BR"/>
        </w:rPr>
        <w:t>VER CONFORME CNAE DA RFB – SUGERIDO</w:t>
      </w:r>
      <w:proofErr w:type="gramStart"/>
      <w:r w:rsidR="00911CB1">
        <w:rPr>
          <w:rFonts w:ascii="Times New Roman" w:eastAsia="Times New Roman" w:hAnsi="Times New Roman" w:cs="Times New Roman"/>
          <w:color w:val="000000" w:themeColor="text1"/>
          <w:sz w:val="24"/>
          <w:szCs w:val="24"/>
          <w:lang w:eastAsia="pt-BR"/>
        </w:rPr>
        <w:t xml:space="preserve">) </w:t>
      </w:r>
      <w:r w:rsidRPr="00911CB1">
        <w:rPr>
          <w:rFonts w:ascii="Times New Roman" w:eastAsia="Times New Roman" w:hAnsi="Times New Roman" w:cs="Times New Roman"/>
          <w:color w:val="000000" w:themeColor="text1"/>
          <w:sz w:val="24"/>
          <w:szCs w:val="24"/>
          <w:lang w:eastAsia="pt-BR"/>
        </w:rPr>
        <w:t xml:space="preserve"> ....................................................</w:t>
      </w:r>
      <w:proofErr w:type="gramEnd"/>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xml:space="preserve">4ª A sociedade iniciará suas atividades em ...................... </w:t>
      </w:r>
      <w:proofErr w:type="gramStart"/>
      <w:r w:rsidRPr="00911CB1">
        <w:rPr>
          <w:rFonts w:ascii="Times New Roman" w:eastAsia="Times New Roman" w:hAnsi="Times New Roman" w:cs="Times New Roman"/>
          <w:color w:val="000000" w:themeColor="text1"/>
          <w:sz w:val="24"/>
          <w:szCs w:val="24"/>
          <w:lang w:eastAsia="pt-BR"/>
        </w:rPr>
        <w:t>e</w:t>
      </w:r>
      <w:proofErr w:type="gramEnd"/>
      <w:r w:rsidRPr="00911CB1">
        <w:rPr>
          <w:rFonts w:ascii="Times New Roman" w:eastAsia="Times New Roman" w:hAnsi="Times New Roman" w:cs="Times New Roman"/>
          <w:color w:val="000000" w:themeColor="text1"/>
          <w:sz w:val="24"/>
          <w:szCs w:val="24"/>
          <w:lang w:eastAsia="pt-BR"/>
        </w:rPr>
        <w:t xml:space="preserve"> seu prazo de duração é indeterminado</w:t>
      </w:r>
      <w:r w:rsidR="00911CB1">
        <w:rPr>
          <w:rFonts w:ascii="Times New Roman" w:eastAsia="Times New Roman" w:hAnsi="Times New Roman" w:cs="Times New Roman"/>
          <w:color w:val="000000" w:themeColor="text1"/>
          <w:sz w:val="24"/>
          <w:szCs w:val="24"/>
          <w:lang w:eastAsia="pt-BR"/>
        </w:rPr>
        <w:t xml:space="preserve"> (caso seja por prazo determinado, informar o prazo) </w:t>
      </w:r>
      <w:r w:rsidRPr="00911CB1">
        <w:rPr>
          <w:rFonts w:ascii="Times New Roman" w:eastAsia="Times New Roman" w:hAnsi="Times New Roman" w:cs="Times New Roman"/>
          <w:color w:val="000000" w:themeColor="text1"/>
          <w:sz w:val="24"/>
          <w:szCs w:val="24"/>
          <w:lang w:eastAsia="pt-BR"/>
        </w:rPr>
        <w:t>. (</w:t>
      </w:r>
      <w:r w:rsidRPr="00911CB1">
        <w:rPr>
          <w:rFonts w:ascii="Times New Roman" w:eastAsia="Times New Roman" w:hAnsi="Times New Roman" w:cs="Times New Roman"/>
          <w:b/>
          <w:bCs/>
          <w:color w:val="000000" w:themeColor="text1"/>
          <w:sz w:val="24"/>
          <w:szCs w:val="24"/>
          <w:lang w:eastAsia="pt-BR"/>
        </w:rPr>
        <w:t>art. 997, II,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lastRenderedPageBreak/>
        <w:t>5ª As quotas são indivisíveis e não poderão ser cedidas ou transferidas a terceiros sem o consentimento do outro sócio, a quem fica assegurado, em igualdade de condições e preço direito de preferência para a sua aquisição se postas à venda, formalizando, se realizada a cessão delas, a alteração contratual pertinente. (</w:t>
      </w:r>
      <w:r w:rsidRPr="00911CB1">
        <w:rPr>
          <w:rFonts w:ascii="Times New Roman" w:eastAsia="Times New Roman" w:hAnsi="Times New Roman" w:cs="Times New Roman"/>
          <w:b/>
          <w:bCs/>
          <w:color w:val="000000" w:themeColor="text1"/>
          <w:sz w:val="24"/>
          <w:szCs w:val="24"/>
          <w:lang w:eastAsia="pt-BR"/>
        </w:rPr>
        <w:t>art. 1.056, art. 1.057,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6ª A responsabilidade de cada sócio é restrita ao valor de suas quotas, mas todos respondem solidariamente pela integralização do capital social. (</w:t>
      </w:r>
      <w:r w:rsidRPr="00911CB1">
        <w:rPr>
          <w:rFonts w:ascii="Times New Roman" w:eastAsia="Times New Roman" w:hAnsi="Times New Roman" w:cs="Times New Roman"/>
          <w:b/>
          <w:bCs/>
          <w:color w:val="000000" w:themeColor="text1"/>
          <w:sz w:val="24"/>
          <w:szCs w:val="24"/>
          <w:lang w:eastAsia="pt-BR"/>
        </w:rPr>
        <w:t>art. 1.052,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7ª A administração da sociedade caberá ................................................. com os poderes e atribuições de........................................... autorizado o uso do nome empresarial, vedado, no entanto, em atividades estranhas ao interesse social ou assumir obrigações seja em favor de qualquer dos quotistas ou de terceiros, bem como onerar ou alienar bens imóveis da sociedade, sem autorização do outro sócio. (</w:t>
      </w:r>
      <w:r w:rsidRPr="00911CB1">
        <w:rPr>
          <w:rFonts w:ascii="Times New Roman" w:eastAsia="Times New Roman" w:hAnsi="Times New Roman" w:cs="Times New Roman"/>
          <w:b/>
          <w:bCs/>
          <w:color w:val="000000" w:themeColor="text1"/>
          <w:sz w:val="24"/>
          <w:szCs w:val="24"/>
          <w:lang w:eastAsia="pt-BR"/>
        </w:rPr>
        <w:t xml:space="preserve">artigos 997, </w:t>
      </w:r>
      <w:proofErr w:type="spellStart"/>
      <w:r w:rsidRPr="00911CB1">
        <w:rPr>
          <w:rFonts w:ascii="Times New Roman" w:eastAsia="Times New Roman" w:hAnsi="Times New Roman" w:cs="Times New Roman"/>
          <w:b/>
          <w:bCs/>
          <w:color w:val="000000" w:themeColor="text1"/>
          <w:sz w:val="24"/>
          <w:szCs w:val="24"/>
          <w:lang w:eastAsia="pt-BR"/>
        </w:rPr>
        <w:t>Vl</w:t>
      </w:r>
      <w:proofErr w:type="spellEnd"/>
      <w:r w:rsidRPr="00911CB1">
        <w:rPr>
          <w:rFonts w:ascii="Times New Roman" w:eastAsia="Times New Roman" w:hAnsi="Times New Roman" w:cs="Times New Roman"/>
          <w:b/>
          <w:bCs/>
          <w:color w:val="000000" w:themeColor="text1"/>
          <w:sz w:val="24"/>
          <w:szCs w:val="24"/>
          <w:lang w:eastAsia="pt-BR"/>
        </w:rPr>
        <w:t>; 1.013. 1.015,1064,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8ª Ao término da cada exercício social</w:t>
      </w:r>
      <w:r w:rsidR="00911CB1">
        <w:rPr>
          <w:rFonts w:ascii="Times New Roman" w:eastAsia="Times New Roman" w:hAnsi="Times New Roman" w:cs="Times New Roman"/>
          <w:color w:val="000000" w:themeColor="text1"/>
          <w:sz w:val="24"/>
          <w:szCs w:val="24"/>
          <w:lang w:eastAsia="pt-BR"/>
        </w:rPr>
        <w:t xml:space="preserve">, </w:t>
      </w:r>
      <w:r w:rsidRPr="00911CB1">
        <w:rPr>
          <w:rFonts w:ascii="Times New Roman" w:eastAsia="Times New Roman" w:hAnsi="Times New Roman" w:cs="Times New Roman"/>
          <w:color w:val="000000" w:themeColor="text1"/>
          <w:sz w:val="24"/>
          <w:szCs w:val="24"/>
          <w:lang w:eastAsia="pt-BR"/>
        </w:rPr>
        <w:t>o administrador prestará contas justificadas de sua administração, procedendo à elaboração do inventário, do balanço patrimonial e do balanço de resultado econômico, cabendo aos sócios, na proporção de suas quotas, os lucros apurados. (</w:t>
      </w:r>
      <w:r w:rsidRPr="00911CB1">
        <w:rPr>
          <w:rFonts w:ascii="Times New Roman" w:eastAsia="Times New Roman" w:hAnsi="Times New Roman" w:cs="Times New Roman"/>
          <w:b/>
          <w:bCs/>
          <w:color w:val="000000" w:themeColor="text1"/>
          <w:sz w:val="24"/>
          <w:szCs w:val="24"/>
          <w:lang w:eastAsia="pt-BR"/>
        </w:rPr>
        <w:t>art. 1.065,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9ª Nos quatro meses seguintes ao término do exercício social, os sócios deliberarão sobre as contas e designarão administrador(es) quando for o caso. (</w:t>
      </w:r>
      <w:proofErr w:type="spellStart"/>
      <w:r w:rsidRPr="00911CB1">
        <w:rPr>
          <w:rFonts w:ascii="Times New Roman" w:eastAsia="Times New Roman" w:hAnsi="Times New Roman" w:cs="Times New Roman"/>
          <w:b/>
          <w:bCs/>
          <w:color w:val="000000" w:themeColor="text1"/>
          <w:sz w:val="24"/>
          <w:szCs w:val="24"/>
          <w:lang w:eastAsia="pt-BR"/>
        </w:rPr>
        <w:t>arts</w:t>
      </w:r>
      <w:proofErr w:type="spellEnd"/>
      <w:r w:rsidRPr="00911CB1">
        <w:rPr>
          <w:rFonts w:ascii="Times New Roman" w:eastAsia="Times New Roman" w:hAnsi="Times New Roman" w:cs="Times New Roman"/>
          <w:b/>
          <w:bCs/>
          <w:color w:val="000000" w:themeColor="text1"/>
          <w:sz w:val="24"/>
          <w:szCs w:val="24"/>
          <w:lang w:eastAsia="pt-BR"/>
        </w:rPr>
        <w:t>. 1.071 e 1.072, § 2o e art. 1.078,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10</w:t>
      </w:r>
      <w:r w:rsidR="00DF7ADD">
        <w:rPr>
          <w:rFonts w:ascii="Times New Roman" w:eastAsia="Times New Roman" w:hAnsi="Times New Roman" w:cs="Times New Roman"/>
          <w:color w:val="000000" w:themeColor="text1"/>
          <w:sz w:val="24"/>
          <w:szCs w:val="24"/>
          <w:lang w:eastAsia="pt-BR"/>
        </w:rPr>
        <w:t>ª</w:t>
      </w:r>
      <w:r w:rsidRPr="00911CB1">
        <w:rPr>
          <w:rFonts w:ascii="Times New Roman" w:eastAsia="Times New Roman" w:hAnsi="Times New Roman" w:cs="Times New Roman"/>
          <w:color w:val="000000" w:themeColor="text1"/>
          <w:sz w:val="24"/>
          <w:szCs w:val="24"/>
          <w:lang w:eastAsia="pt-BR"/>
        </w:rPr>
        <w:t xml:space="preserve"> A sociedade poderá a qualquer tempo, abrir ou fechar filial ou outra dependência, mediante alteração contratual assinada por todos os sócios.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11</w:t>
      </w:r>
      <w:r w:rsidR="00CE775F">
        <w:rPr>
          <w:rFonts w:ascii="Times New Roman" w:eastAsia="Times New Roman" w:hAnsi="Times New Roman" w:cs="Times New Roman"/>
          <w:color w:val="000000" w:themeColor="text1"/>
          <w:sz w:val="24"/>
          <w:szCs w:val="24"/>
          <w:lang w:eastAsia="pt-BR"/>
        </w:rPr>
        <w:t>ª</w:t>
      </w:r>
      <w:r w:rsidRPr="00911CB1">
        <w:rPr>
          <w:rFonts w:ascii="Times New Roman" w:eastAsia="Times New Roman" w:hAnsi="Times New Roman" w:cs="Times New Roman"/>
          <w:color w:val="000000" w:themeColor="text1"/>
          <w:sz w:val="24"/>
          <w:szCs w:val="24"/>
          <w:lang w:eastAsia="pt-BR"/>
        </w:rPr>
        <w:t xml:space="preserve"> Os sócios poderão, de comum acordo, fixar uma retirada mensal, a título de “pro labore” em favor do(s) sócio(s) </w:t>
      </w:r>
      <w:r w:rsidR="00911CB1">
        <w:rPr>
          <w:rFonts w:ascii="Times New Roman" w:eastAsia="Times New Roman" w:hAnsi="Times New Roman" w:cs="Times New Roman"/>
          <w:color w:val="000000" w:themeColor="text1"/>
          <w:sz w:val="24"/>
          <w:szCs w:val="24"/>
          <w:lang w:eastAsia="pt-BR"/>
        </w:rPr>
        <w:t>que trabalharem para a empresa</w:t>
      </w:r>
      <w:r w:rsidRPr="00911CB1">
        <w:rPr>
          <w:rFonts w:ascii="Times New Roman" w:eastAsia="Times New Roman" w:hAnsi="Times New Roman" w:cs="Times New Roman"/>
          <w:color w:val="000000" w:themeColor="text1"/>
          <w:sz w:val="24"/>
          <w:szCs w:val="24"/>
          <w:lang w:eastAsia="pt-BR"/>
        </w:rPr>
        <w:t>(es), observadas as disposições regulamentares pertinentes.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12</w:t>
      </w:r>
      <w:r w:rsidR="00CE775F">
        <w:rPr>
          <w:rFonts w:ascii="Times New Roman" w:eastAsia="Times New Roman" w:hAnsi="Times New Roman" w:cs="Times New Roman"/>
          <w:color w:val="000000" w:themeColor="text1"/>
          <w:sz w:val="24"/>
          <w:szCs w:val="24"/>
          <w:lang w:eastAsia="pt-BR"/>
        </w:rPr>
        <w:t>ª</w:t>
      </w:r>
      <w:r w:rsidRPr="00911CB1">
        <w:rPr>
          <w:rFonts w:ascii="Times New Roman" w:eastAsia="Times New Roman" w:hAnsi="Times New Roman" w:cs="Times New Roman"/>
          <w:color w:val="000000" w:themeColor="text1"/>
          <w:sz w:val="24"/>
          <w:szCs w:val="24"/>
          <w:lang w:eastAsia="pt-BR"/>
        </w:rPr>
        <w:t xml:space="preserve"> Falecendo ou interditado qualquer sócio, a sociedade continuará suas atividades com os herdeiros, sucessores e o incapaz. Não sendo possível ou inexistindo interesse destes ou do(s) sócio(s) remanescente(s), o valor de seus haveres será apurado e liquidado com base na situação patrimonial da sociedade, à data da resolução, verificada em balanço especialmente levantado.</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xml:space="preserve">Parágrafo único - O mesmo procedimento será adotado em outros casos em que a sociedade se resolva em relação a seu </w:t>
      </w:r>
      <w:proofErr w:type="gramStart"/>
      <w:r w:rsidRPr="00911CB1">
        <w:rPr>
          <w:rFonts w:ascii="Times New Roman" w:eastAsia="Times New Roman" w:hAnsi="Times New Roman" w:cs="Times New Roman"/>
          <w:color w:val="000000" w:themeColor="text1"/>
          <w:sz w:val="24"/>
          <w:szCs w:val="24"/>
          <w:lang w:eastAsia="pt-BR"/>
        </w:rPr>
        <w:t>sócio.(</w:t>
      </w:r>
      <w:proofErr w:type="gramEnd"/>
      <w:r w:rsidRPr="00911CB1">
        <w:rPr>
          <w:rFonts w:ascii="Times New Roman" w:eastAsia="Times New Roman" w:hAnsi="Times New Roman" w:cs="Times New Roman"/>
          <w:b/>
          <w:bCs/>
          <w:color w:val="000000" w:themeColor="text1"/>
          <w:sz w:val="24"/>
          <w:szCs w:val="24"/>
          <w:lang w:eastAsia="pt-BR"/>
        </w:rPr>
        <w:t>art. 1.028 e art. 1.031,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lastRenderedPageBreak/>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13</w:t>
      </w:r>
      <w:r w:rsidR="00CE775F">
        <w:rPr>
          <w:rFonts w:ascii="Times New Roman" w:eastAsia="Times New Roman" w:hAnsi="Times New Roman" w:cs="Times New Roman"/>
          <w:color w:val="000000" w:themeColor="text1"/>
          <w:sz w:val="24"/>
          <w:szCs w:val="24"/>
          <w:lang w:eastAsia="pt-BR"/>
        </w:rPr>
        <w:t>ª</w:t>
      </w:r>
      <w:r w:rsidRPr="00911CB1">
        <w:rPr>
          <w:rFonts w:ascii="Times New Roman" w:eastAsia="Times New Roman" w:hAnsi="Times New Roman" w:cs="Times New Roman"/>
          <w:color w:val="000000" w:themeColor="text1"/>
          <w:sz w:val="24"/>
          <w:szCs w:val="24"/>
          <w:lang w:eastAsia="pt-BR"/>
        </w:rPr>
        <w:t xml:space="preserve"> (Os) Administrador(es) declara(m), sob as penas da lei, de que não est(</w:t>
      </w:r>
      <w:proofErr w:type="spellStart"/>
      <w:r w:rsidRPr="00911CB1">
        <w:rPr>
          <w:rFonts w:ascii="Times New Roman" w:eastAsia="Times New Roman" w:hAnsi="Times New Roman" w:cs="Times New Roman"/>
          <w:color w:val="000000" w:themeColor="text1"/>
          <w:sz w:val="24"/>
          <w:szCs w:val="24"/>
          <w:lang w:eastAsia="pt-BR"/>
        </w:rPr>
        <w:t>ão</w:t>
      </w:r>
      <w:proofErr w:type="spellEnd"/>
      <w:r w:rsidRPr="00911CB1">
        <w:rPr>
          <w:rFonts w:ascii="Times New Roman" w:eastAsia="Times New Roman" w:hAnsi="Times New Roman" w:cs="Times New Roman"/>
          <w:color w:val="000000" w:themeColor="text1"/>
          <w:sz w:val="24"/>
          <w:szCs w:val="24"/>
          <w:lang w:eastAsia="pt-BR"/>
        </w:rPr>
        <w:t>) impedidos de exercer a administração da sociedade, por lei especial, ou em virtude de condenação criminal, ou por se encontrar(em) sob os efeitos dela, a pena que vede, ainda que temporariamente, o acesso a cargos públicos; ou por crime falimentar, de prevaricação, peita ou suborno, concussão, peculato, ou contra a economia popular, contra o sistema financeiro nacional, contra normas de defesa da concorrência, contra as relações de consumo, fé pública,</w:t>
      </w:r>
      <w:r w:rsidR="00911CB1">
        <w:rPr>
          <w:rFonts w:ascii="Times New Roman" w:eastAsia="Times New Roman" w:hAnsi="Times New Roman" w:cs="Times New Roman"/>
          <w:color w:val="000000" w:themeColor="text1"/>
          <w:sz w:val="24"/>
          <w:szCs w:val="24"/>
          <w:lang w:eastAsia="pt-BR"/>
        </w:rPr>
        <w:t xml:space="preserve"> </w:t>
      </w:r>
      <w:r w:rsidRPr="00911CB1">
        <w:rPr>
          <w:rFonts w:ascii="Times New Roman" w:eastAsia="Times New Roman" w:hAnsi="Times New Roman" w:cs="Times New Roman"/>
          <w:color w:val="000000" w:themeColor="text1"/>
          <w:sz w:val="24"/>
          <w:szCs w:val="24"/>
          <w:lang w:eastAsia="pt-BR"/>
        </w:rPr>
        <w:t>ou a propriedade. (</w:t>
      </w:r>
      <w:r w:rsidRPr="00911CB1">
        <w:rPr>
          <w:rFonts w:ascii="Times New Roman" w:eastAsia="Times New Roman" w:hAnsi="Times New Roman" w:cs="Times New Roman"/>
          <w:b/>
          <w:bCs/>
          <w:color w:val="000000" w:themeColor="text1"/>
          <w:sz w:val="24"/>
          <w:szCs w:val="24"/>
          <w:lang w:eastAsia="pt-BR"/>
        </w:rPr>
        <w:t>art. 1.011, § 1º,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b/>
          <w:bCs/>
          <w:color w:val="000000" w:themeColor="text1"/>
          <w:sz w:val="24"/>
          <w:szCs w:val="24"/>
          <w:lang w:eastAsia="pt-BR"/>
        </w:rPr>
        <w:t>Inserir cláusulas facultativas desejadas.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14</w:t>
      </w:r>
      <w:r w:rsidR="00CE775F">
        <w:rPr>
          <w:rFonts w:ascii="Times New Roman" w:eastAsia="Times New Roman" w:hAnsi="Times New Roman" w:cs="Times New Roman"/>
          <w:color w:val="000000" w:themeColor="text1"/>
          <w:sz w:val="24"/>
          <w:szCs w:val="24"/>
          <w:lang w:eastAsia="pt-BR"/>
        </w:rPr>
        <w:t>ª</w:t>
      </w:r>
      <w:bookmarkStart w:id="0" w:name="_GoBack"/>
      <w:bookmarkEnd w:id="0"/>
      <w:r w:rsidRPr="00911CB1">
        <w:rPr>
          <w:rFonts w:ascii="Times New Roman" w:eastAsia="Times New Roman" w:hAnsi="Times New Roman" w:cs="Times New Roman"/>
          <w:b/>
          <w:bCs/>
          <w:color w:val="000000" w:themeColor="text1"/>
          <w:sz w:val="24"/>
          <w:szCs w:val="24"/>
          <w:lang w:eastAsia="pt-BR"/>
        </w:rPr>
        <w:t> Fica eleito o foro de </w:t>
      </w:r>
      <w:r w:rsidRPr="00911CB1">
        <w:rPr>
          <w:rFonts w:ascii="Times New Roman" w:eastAsia="Times New Roman" w:hAnsi="Times New Roman" w:cs="Times New Roman"/>
          <w:color w:val="000000" w:themeColor="text1"/>
          <w:sz w:val="24"/>
          <w:szCs w:val="24"/>
          <w:lang w:eastAsia="pt-BR"/>
        </w:rPr>
        <w:t>............para o exercício e o cumprimento dos direitos e obrigações resultantes deste contrato.</w:t>
      </w:r>
      <w:r w:rsidR="00911CB1">
        <w:rPr>
          <w:rFonts w:ascii="Times New Roman" w:eastAsia="Times New Roman" w:hAnsi="Times New Roman" w:cs="Times New Roman"/>
          <w:color w:val="000000" w:themeColor="text1"/>
          <w:sz w:val="24"/>
          <w:szCs w:val="24"/>
          <w:lang w:eastAsia="pt-BR"/>
        </w:rPr>
        <w:t xml:space="preserve"> (cláusula facultativa)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E por estarem assim justos e contratados assinam o presente instrumento em _______ vias.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_____________, ___ de ___________de 20__</w:t>
      </w:r>
      <w:r w:rsidRPr="00911CB1">
        <w:rPr>
          <w:rFonts w:ascii="Times New Roman" w:eastAsia="Times New Roman" w:hAnsi="Times New Roman" w:cs="Times New Roman"/>
          <w:color w:val="000000" w:themeColor="text1"/>
          <w:sz w:val="24"/>
          <w:szCs w:val="24"/>
          <w:lang w:eastAsia="pt-BR"/>
        </w:rPr>
        <w:br/>
        <w:t>                                                                            Local e data</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aa) _________________________ aa) ______________________</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Fulano de Tal Beltrano de Tal</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br/>
        <w:t>Visto: ______________ (OAB/MG 0987)</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Nome</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Testemunhas: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______________________________</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Nome, Identidade, Org. Exp. e UF</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_______________________________</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Nome, Identidade, Org. Exp. e UF</w:t>
      </w:r>
    </w:p>
    <w:p w:rsidR="00BD43DF" w:rsidRPr="00911CB1" w:rsidRDefault="00BD43DF">
      <w:pPr>
        <w:rPr>
          <w:rFonts w:ascii="Times New Roman" w:hAnsi="Times New Roman" w:cs="Times New Roman"/>
          <w:color w:val="000000" w:themeColor="text1"/>
          <w:sz w:val="24"/>
          <w:szCs w:val="24"/>
        </w:rPr>
      </w:pPr>
    </w:p>
    <w:sectPr w:rsidR="00BD43DF" w:rsidRPr="00911CB1" w:rsidSect="00933234">
      <w:footerReference w:type="default" r:id="rId6"/>
      <w:pgSz w:w="11906" w:h="16838"/>
      <w:pgMar w:top="1417" w:right="1701" w:bottom="1417" w:left="1701" w:header="708" w:footer="1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81C" w:rsidRDefault="00C1681C" w:rsidP="00933234">
      <w:pPr>
        <w:spacing w:after="0" w:line="240" w:lineRule="auto"/>
      </w:pPr>
      <w:r>
        <w:separator/>
      </w:r>
    </w:p>
  </w:endnote>
  <w:endnote w:type="continuationSeparator" w:id="0">
    <w:p w:rsidR="00C1681C" w:rsidRDefault="00C1681C" w:rsidP="00933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234" w:rsidRDefault="00933234" w:rsidP="00933234">
    <w:pPr>
      <w:pStyle w:val="Rodap"/>
      <w:jc w:val="both"/>
      <w:rPr>
        <w:rFonts w:ascii="Arial" w:hAnsi="Arial" w:cs="Arial"/>
        <w:i/>
        <w:color w:val="FF0000"/>
        <w:sz w:val="32"/>
        <w:szCs w:val="32"/>
        <w:shd w:val="clear" w:color="auto" w:fill="FFFFFF"/>
      </w:rPr>
    </w:pPr>
  </w:p>
  <w:p w:rsidR="00933234" w:rsidRDefault="0093323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81C" w:rsidRDefault="00C1681C" w:rsidP="00933234">
      <w:pPr>
        <w:spacing w:after="0" w:line="240" w:lineRule="auto"/>
      </w:pPr>
      <w:r>
        <w:separator/>
      </w:r>
    </w:p>
  </w:footnote>
  <w:footnote w:type="continuationSeparator" w:id="0">
    <w:p w:rsidR="00C1681C" w:rsidRDefault="00C1681C" w:rsidP="009332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F40"/>
    <w:rsid w:val="00434292"/>
    <w:rsid w:val="00911CB1"/>
    <w:rsid w:val="00933234"/>
    <w:rsid w:val="00BD43DF"/>
    <w:rsid w:val="00C1681C"/>
    <w:rsid w:val="00CE775F"/>
    <w:rsid w:val="00D55727"/>
    <w:rsid w:val="00DF7ADD"/>
    <w:rsid w:val="00ED0324"/>
    <w:rsid w:val="00F11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7244F1-C163-47FF-AF03-393A8786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F11F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11F40"/>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F11F40"/>
    <w:rPr>
      <w:color w:val="0000FF"/>
      <w:u w:val="single"/>
    </w:rPr>
  </w:style>
  <w:style w:type="character" w:styleId="Forte">
    <w:name w:val="Strong"/>
    <w:basedOn w:val="Fontepargpadro"/>
    <w:uiPriority w:val="22"/>
    <w:qFormat/>
    <w:rsid w:val="00F11F40"/>
    <w:rPr>
      <w:b/>
      <w:bCs/>
    </w:rPr>
  </w:style>
  <w:style w:type="character" w:customStyle="1" w:styleId="apple-converted-space">
    <w:name w:val="apple-converted-space"/>
    <w:basedOn w:val="Fontepargpadro"/>
    <w:rsid w:val="00F11F40"/>
  </w:style>
  <w:style w:type="paragraph" w:styleId="Cabealho">
    <w:name w:val="header"/>
    <w:basedOn w:val="Normal"/>
    <w:link w:val="CabealhoChar"/>
    <w:uiPriority w:val="99"/>
    <w:unhideWhenUsed/>
    <w:rsid w:val="0093323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3234"/>
  </w:style>
  <w:style w:type="paragraph" w:styleId="Rodap">
    <w:name w:val="footer"/>
    <w:basedOn w:val="Normal"/>
    <w:link w:val="RodapChar"/>
    <w:uiPriority w:val="99"/>
    <w:unhideWhenUsed/>
    <w:rsid w:val="00933234"/>
    <w:pPr>
      <w:tabs>
        <w:tab w:val="center" w:pos="4252"/>
        <w:tab w:val="right" w:pos="8504"/>
      </w:tabs>
      <w:spacing w:after="0" w:line="240" w:lineRule="auto"/>
    </w:pPr>
  </w:style>
  <w:style w:type="character" w:customStyle="1" w:styleId="RodapChar">
    <w:name w:val="Rodapé Char"/>
    <w:basedOn w:val="Fontepargpadro"/>
    <w:link w:val="Rodap"/>
    <w:uiPriority w:val="99"/>
    <w:rsid w:val="00933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061919">
      <w:bodyDiv w:val="1"/>
      <w:marLeft w:val="0"/>
      <w:marRight w:val="0"/>
      <w:marTop w:val="0"/>
      <w:marBottom w:val="0"/>
      <w:divBdr>
        <w:top w:val="none" w:sz="0" w:space="0" w:color="auto"/>
        <w:left w:val="none" w:sz="0" w:space="0" w:color="auto"/>
        <w:bottom w:val="none" w:sz="0" w:space="0" w:color="auto"/>
        <w:right w:val="none" w:sz="0" w:space="0" w:color="auto"/>
      </w:divBdr>
      <w:divsChild>
        <w:div w:id="1794783180">
          <w:marLeft w:val="0"/>
          <w:marRight w:val="0"/>
          <w:marTop w:val="0"/>
          <w:marBottom w:val="0"/>
          <w:divBdr>
            <w:top w:val="none" w:sz="0" w:space="0" w:color="auto"/>
            <w:left w:val="none" w:sz="0" w:space="0" w:color="auto"/>
            <w:bottom w:val="none" w:sz="0" w:space="0" w:color="auto"/>
            <w:right w:val="none" w:sz="0" w:space="0" w:color="auto"/>
          </w:divBdr>
        </w:div>
        <w:div w:id="899445394">
          <w:marLeft w:val="0"/>
          <w:marRight w:val="0"/>
          <w:marTop w:val="0"/>
          <w:marBottom w:val="0"/>
          <w:divBdr>
            <w:top w:val="none" w:sz="0" w:space="0" w:color="auto"/>
            <w:left w:val="none" w:sz="0" w:space="0" w:color="auto"/>
            <w:bottom w:val="none" w:sz="0" w:space="0" w:color="auto"/>
            <w:right w:val="none" w:sz="0" w:space="0" w:color="auto"/>
          </w:divBdr>
        </w:div>
        <w:div w:id="1769546946">
          <w:marLeft w:val="0"/>
          <w:marRight w:val="0"/>
          <w:marTop w:val="0"/>
          <w:marBottom w:val="0"/>
          <w:divBdr>
            <w:top w:val="none" w:sz="0" w:space="0" w:color="auto"/>
            <w:left w:val="none" w:sz="0" w:space="0" w:color="auto"/>
            <w:bottom w:val="none" w:sz="0" w:space="0" w:color="auto"/>
            <w:right w:val="none" w:sz="0" w:space="0" w:color="auto"/>
          </w:divBdr>
        </w:div>
        <w:div w:id="1194615498">
          <w:marLeft w:val="0"/>
          <w:marRight w:val="0"/>
          <w:marTop w:val="0"/>
          <w:marBottom w:val="0"/>
          <w:divBdr>
            <w:top w:val="none" w:sz="0" w:space="0" w:color="auto"/>
            <w:left w:val="none" w:sz="0" w:space="0" w:color="auto"/>
            <w:bottom w:val="none" w:sz="0" w:space="0" w:color="auto"/>
            <w:right w:val="none" w:sz="0" w:space="0" w:color="auto"/>
          </w:divBdr>
        </w:div>
        <w:div w:id="1972907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935</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Andrius Prado Silva</dc:creator>
  <cp:lastModifiedBy>ALUNO 04</cp:lastModifiedBy>
  <cp:revision>6</cp:revision>
  <dcterms:created xsi:type="dcterms:W3CDTF">2015-10-29T10:35:00Z</dcterms:created>
  <dcterms:modified xsi:type="dcterms:W3CDTF">2020-05-13T12:41:00Z</dcterms:modified>
</cp:coreProperties>
</file>