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MT" w:hAnsi="Arial MT" w:cs="Arial MT"/>
          <w:bCs/>
          <w:sz w:val="20"/>
          <w:szCs w:val="20"/>
          <w:lang w:val="pt"/>
        </w:rPr>
      </w:pPr>
      <w:r>
        <w:rPr>
          <w:rFonts w:ascii="Arial MT" w:hAnsi="Arial MT" w:cs="Arial MT"/>
          <w:sz w:val="20"/>
          <w:szCs w:val="20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3810</wp:posOffset>
            </wp:positionV>
            <wp:extent cx="1531620" cy="424815"/>
            <wp:effectExtent l="0" t="0" r="0" b="13335"/>
            <wp:wrapSquare wrapText="bothSides"/>
            <wp:docPr id="1" name="Imagem2" descr="Resultado de imagem para logo cni centro de formação profis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 descr="Resultado de imagem para logo cni centro de formação profissio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 w:cs="Arial MT"/>
          <w:bCs/>
          <w:sz w:val="20"/>
          <w:szCs w:val="20"/>
          <w:lang w:val="pt"/>
        </w:rPr>
        <w:t>CNI – CENTRO DE FORMAÇÃO PROFISSIONAL</w:t>
      </w:r>
      <w:r>
        <w:rPr>
          <w:rFonts w:ascii="Arial MT" w:hAnsi="Arial MT" w:cs="Arial MT"/>
          <w:bCs/>
          <w:sz w:val="20"/>
          <w:szCs w:val="20"/>
          <w:lang w:val="pt"/>
        </w:rPr>
        <w:br w:type="textWrapping"/>
      </w:r>
      <w:r>
        <w:rPr>
          <w:rFonts w:ascii="Arial MT" w:hAnsi="Arial MT" w:cs="Arial MT"/>
          <w:bCs/>
          <w:sz w:val="20"/>
          <w:szCs w:val="20"/>
          <w:lang w:val="pt"/>
        </w:rPr>
        <w:t>Rua Curitiba, 545 – Sobreloja | Centro – Belo Horizonte, MG</w:t>
      </w:r>
    </w:p>
    <w:p>
      <w:pPr>
        <w:wordWrap w:val="0"/>
        <w:jc w:val="right"/>
        <w:rPr>
          <w:rFonts w:hint="default" w:ascii="Arial MT" w:hAnsi="Arial MT" w:cs="Arial MT"/>
          <w:sz w:val="20"/>
          <w:szCs w:val="20"/>
          <w:lang w:val="pt"/>
        </w:rPr>
      </w:pPr>
      <w:r>
        <w:rPr>
          <w:rFonts w:ascii="Arial MT" w:hAnsi="Arial MT" w:cs="Arial MT"/>
          <w:b/>
          <w:bCs/>
          <w:sz w:val="20"/>
          <w:szCs w:val="20"/>
          <w:lang w:val="pt"/>
        </w:rPr>
        <w:br w:type="textWrapping"/>
      </w:r>
      <w:r>
        <w:rPr>
          <w:rFonts w:hint="default" w:ascii="Arial MT" w:hAnsi="Arial MT" w:cs="Arial MT"/>
          <w:b/>
          <w:bCs/>
          <w:sz w:val="20"/>
          <w:szCs w:val="20"/>
          <w:lang w:val="pt"/>
        </w:rPr>
        <w:t>GUIA DE ESTUDO</w:t>
      </w:r>
      <w:r>
        <w:rPr>
          <w:rFonts w:hint="default" w:ascii="Arial MT" w:hAnsi="Arial MT" w:cs="Arial MT"/>
          <w:b/>
          <w:bCs/>
          <w:sz w:val="20"/>
          <w:szCs w:val="20"/>
          <w:lang w:val="pt"/>
        </w:rPr>
        <w:br w:type="textWrapping"/>
      </w:r>
      <w:r>
        <w:rPr>
          <w:rFonts w:ascii="Arial MT" w:hAnsi="Arial MT" w:cs="Arial MT"/>
          <w:sz w:val="20"/>
          <w:szCs w:val="20"/>
        </w:rPr>
        <w:t xml:space="preserve">Curso: </w:t>
      </w:r>
      <w:r>
        <w:rPr>
          <w:rFonts w:hint="default" w:ascii="Arial MT" w:hAnsi="Arial MT" w:cs="Arial MT"/>
          <w:sz w:val="20"/>
          <w:szCs w:val="20"/>
          <w:lang w:val="pt"/>
        </w:rPr>
        <w:t xml:space="preserve">Auxiliar </w:t>
      </w:r>
      <w:r>
        <w:rPr>
          <w:rFonts w:ascii="Arial MT" w:hAnsi="Arial MT" w:cs="Arial MT"/>
          <w:sz w:val="20"/>
          <w:szCs w:val="20"/>
        </w:rPr>
        <w:t>Administrativ</w:t>
      </w:r>
      <w:r>
        <w:rPr>
          <w:rFonts w:hint="default" w:ascii="Arial MT" w:hAnsi="Arial MT" w:cs="Arial MT"/>
          <w:sz w:val="20"/>
          <w:szCs w:val="20"/>
          <w:lang w:val="pt"/>
        </w:rPr>
        <w:t>o | Contabilidade</w:t>
      </w:r>
    </w:p>
    <w:p>
      <w:pPr>
        <w:jc w:val="right"/>
        <w:rPr>
          <w:rFonts w:ascii="Arial" w:hAnsi="Arial" w:cs="Arial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hint="default" w:ascii="Arial" w:hAnsi="Arial" w:cs="Arial"/>
          <w:sz w:val="24"/>
          <w:szCs w:val="24"/>
          <w:lang w:val="pt"/>
        </w:rPr>
      </w:pPr>
      <w:r>
        <w:rPr>
          <w:rFonts w:ascii="Arial" w:hAnsi="Arial" w:cs="Arial"/>
          <w:b/>
          <w:sz w:val="24"/>
          <w:szCs w:val="24"/>
        </w:rPr>
        <w:t>GUIA DE ESTUDO – AULA 01</w:t>
      </w:r>
      <w:r>
        <w:rPr>
          <w:rFonts w:hint="default" w:ascii="Arial" w:hAnsi="Arial" w:cs="Arial"/>
          <w:b/>
          <w:sz w:val="24"/>
          <w:szCs w:val="24"/>
          <w:lang w:val="pt"/>
        </w:rPr>
        <w:t xml:space="preserve"> - CONTABILIDADE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hint="default" w:ascii="Arial" w:hAnsi="Arial" w:cs="Arial"/>
          <w:b/>
          <w:sz w:val="20"/>
          <w:szCs w:val="20"/>
          <w:lang w:val="pt"/>
        </w:rPr>
      </w:pPr>
      <w:r>
        <w:rPr>
          <w:rFonts w:ascii="Arial" w:hAnsi="Arial" w:cs="Arial"/>
          <w:b/>
          <w:bCs/>
        </w:rPr>
        <w:t>Curso:</w:t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pt"/>
        </w:rPr>
        <w:t xml:space="preserve">Auxiliar </w:t>
      </w:r>
      <w:r>
        <w:rPr>
          <w:rFonts w:ascii="Arial" w:hAnsi="Arial" w:cs="Arial"/>
        </w:rPr>
        <w:t>Administrativ</w:t>
      </w:r>
      <w:r>
        <w:rPr>
          <w:rFonts w:hint="default" w:ascii="Arial" w:hAnsi="Arial" w:cs="Arial"/>
          <w:lang w:val="pt"/>
        </w:rPr>
        <w:t>o | Contabilidade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Arial" w:hAnsi="Arial" w:cs="Arial"/>
          <w:b/>
          <w:sz w:val="20"/>
          <w:szCs w:val="20"/>
        </w:rPr>
      </w:pP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0885" cy="588010"/>
            <wp:effectExtent l="0" t="0" r="5715" b="2540"/>
            <wp:docPr id="8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Arial" w:hAnsi="Arial" w:cs="Arial"/>
          <w:sz w:val="20"/>
          <w:szCs w:val="20"/>
        </w:rPr>
      </w:pP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center"/>
        <w:rPr>
          <w:rFonts w:ascii="Arial" w:hAnsi="Arial" w:cs="Arial"/>
          <w:sz w:val="20"/>
          <w:szCs w:val="20"/>
        </w:rPr>
      </w:pP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Arial" w:hAnsi="Arial" w:cs="Arial"/>
          <w:sz w:val="20"/>
          <w:szCs w:val="20"/>
        </w:rPr>
      </w:pP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</w:rPr>
        <w:br w:type="page"/>
      </w:r>
    </w:p>
    <w:p>
      <w:pPr>
        <w:pStyle w:val="2"/>
        <w:rPr>
          <w:rFonts w:cs="Arial"/>
        </w:rPr>
      </w:pPr>
      <w:r>
        <w:rPr>
          <w:rFonts w:cs="Arial"/>
        </w:rPr>
        <w:t>AULA 01: Teorias de Sistema Fechado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“Administrar é utilizar recursos escassos e torná-los suficientes para atingir um objetivo.”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Administração é uma área do conhecimento humano que estuda as melhores maneiras de se utilizar recursos (capital, pessoas, máquina, etc.) para se atingir um determinado objetivo.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Embora seja frequentemente aplicada à gestão de empresas e organizações, as técnicas desenvolvidas pela Administração também permitem aplicações práticas no nosso cotidiano.</w:t>
      </w:r>
    </w:p>
    <w:p>
      <w:pPr>
        <w:pStyle w:val="3"/>
        <w:rPr>
          <w:rFonts w:cs="Arial"/>
        </w:rPr>
      </w:pPr>
      <w:r>
        <w:rPr>
          <w:rFonts w:cs="Arial"/>
        </w:rPr>
        <w:t>Como surgiu a Administração?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  <w:b/>
          <w:bCs/>
        </w:rPr>
        <w:t>Revolução Industrial</w:t>
      </w:r>
      <w:r>
        <w:rPr>
          <w:rFonts w:ascii="Arial" w:hAnsi="Arial" w:cs="Arial"/>
        </w:rPr>
        <w:t xml:space="preserve"> provocou enormes mudanças na estrutura social e produtiva em todo o mundo. A utilização de </w:t>
      </w:r>
      <w:r>
        <w:rPr>
          <w:rFonts w:ascii="Arial" w:hAnsi="Arial" w:cs="Arial"/>
          <w:b/>
          <w:bCs/>
        </w:rPr>
        <w:t>máquinas a vapor</w:t>
      </w:r>
      <w:r>
        <w:rPr>
          <w:rFonts w:ascii="Arial" w:hAnsi="Arial" w:cs="Arial"/>
        </w:rPr>
        <w:t xml:space="preserve"> proporcionou formas mais rápidas de transportes (trens e navios a vapor) que permitiu às empresas levarem seus produtos para um público cada vez maior e mais distante.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novo maquinário levou a um novo tipo de processo produtivo: a </w:t>
      </w:r>
      <w:r>
        <w:rPr>
          <w:rFonts w:ascii="Arial" w:hAnsi="Arial" w:cs="Arial"/>
          <w:b/>
          <w:bCs/>
        </w:rPr>
        <w:t>produção em massa</w:t>
      </w:r>
      <w:r>
        <w:rPr>
          <w:rFonts w:ascii="Arial" w:hAnsi="Arial" w:cs="Arial"/>
        </w:rPr>
        <w:t xml:space="preserve">. A </w:t>
      </w:r>
      <w:r>
        <w:rPr>
          <w:rFonts w:ascii="Arial" w:hAnsi="Arial" w:cs="Arial"/>
          <w:b/>
          <w:bCs/>
        </w:rPr>
        <w:t xml:space="preserve">produtividade </w:t>
      </w:r>
      <w:r>
        <w:rPr>
          <w:rFonts w:ascii="Arial" w:hAnsi="Arial" w:cs="Arial"/>
        </w:rPr>
        <w:t xml:space="preserve">e a </w:t>
      </w:r>
      <w:r>
        <w:rPr>
          <w:rFonts w:ascii="Arial" w:hAnsi="Arial" w:cs="Arial"/>
          <w:b/>
          <w:bCs/>
        </w:rPr>
        <w:t>velocidade de produção</w:t>
      </w:r>
      <w:r>
        <w:rPr>
          <w:rFonts w:ascii="Arial" w:hAnsi="Arial" w:cs="Arial"/>
        </w:rPr>
        <w:t xml:space="preserve"> foram ampliadas enormemente. As pequenas oficinas e artesanatos aos poucos deram espaço a </w:t>
      </w:r>
      <w:r>
        <w:rPr>
          <w:rFonts w:ascii="Arial" w:hAnsi="Arial" w:cs="Arial"/>
          <w:b/>
          <w:bCs/>
        </w:rPr>
        <w:t>grandes indústrias</w:t>
      </w:r>
      <w:r>
        <w:rPr>
          <w:rFonts w:ascii="Arial" w:hAnsi="Arial" w:cs="Arial"/>
        </w:rPr>
        <w:t>, em que o ambiente de trabalho era insalubre e perigoso, com jornadas de trabalho de mais de doze horas diárias.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indústria na época contratava, em grande parte, os moradores do campo, que eram atraídos por melhores salários para executarem trabalhos manuais. Devido à esta </w:t>
      </w:r>
      <w:r>
        <w:rPr>
          <w:rFonts w:ascii="Arial" w:hAnsi="Arial" w:cs="Arial"/>
          <w:b/>
          <w:bCs/>
        </w:rPr>
        <w:t xml:space="preserve">falta de qualificação </w:t>
      </w:r>
      <w:r>
        <w:rPr>
          <w:rFonts w:ascii="Arial" w:hAnsi="Arial" w:cs="Arial"/>
        </w:rPr>
        <w:t xml:space="preserve">(e também às condições desumanas e degradantes de trabalho) existia, então, um </w:t>
      </w:r>
      <w:r>
        <w:rPr>
          <w:rFonts w:ascii="Arial" w:hAnsi="Arial" w:cs="Arial"/>
          <w:b/>
          <w:bCs/>
        </w:rPr>
        <w:t>grande desperdício e pouca técnica</w:t>
      </w:r>
      <w:r>
        <w:rPr>
          <w:rFonts w:ascii="Arial" w:hAnsi="Arial" w:cs="Arial"/>
        </w:rPr>
        <w:t xml:space="preserve"> para se resolver esta situação.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Nas fábricas, os funcionários faziam seu trabalho de </w:t>
      </w:r>
      <w:r>
        <w:rPr>
          <w:rFonts w:ascii="Arial" w:hAnsi="Arial" w:cs="Arial"/>
          <w:b/>
          <w:bCs/>
        </w:rPr>
        <w:t>forma empírica</w:t>
      </w:r>
      <w:r>
        <w:rPr>
          <w:rFonts w:ascii="Arial" w:hAnsi="Arial" w:cs="Arial"/>
        </w:rPr>
        <w:t xml:space="preserve">, ou seja, na base da tentativa e erro. Os gerentes não estudavam as melhores formas de se trabalhar. </w:t>
      </w:r>
      <w:r>
        <w:rPr>
          <w:rFonts w:ascii="Arial" w:hAnsi="Arial" w:cs="Arial"/>
          <w:b/>
          <w:bCs/>
        </w:rPr>
        <w:t>Frederick Taylor</w:t>
      </w:r>
      <w:r>
        <w:rPr>
          <w:rFonts w:ascii="Arial" w:hAnsi="Arial" w:cs="Arial"/>
        </w:rPr>
        <w:t xml:space="preserve"> foi o primeiro teórico a buscar uma solução para este problema por meio da </w:t>
      </w:r>
      <w:r>
        <w:rPr>
          <w:rFonts w:ascii="Arial" w:hAnsi="Arial" w:cs="Arial"/>
          <w:b/>
          <w:bCs/>
        </w:rPr>
        <w:t>Administração Científica</w:t>
      </w:r>
      <w:r>
        <w:rPr>
          <w:rFonts w:ascii="Arial" w:hAnsi="Arial" w:cs="Arial"/>
        </w:rPr>
        <w:t xml:space="preserve">, também conhecida como </w:t>
      </w:r>
      <w:r>
        <w:rPr>
          <w:rFonts w:ascii="Arial" w:hAnsi="Arial" w:cs="Arial"/>
          <w:b/>
          <w:bCs/>
        </w:rPr>
        <w:t>Taylorismo</w:t>
      </w:r>
      <w:r>
        <w:rPr>
          <w:rFonts w:ascii="Arial" w:hAnsi="Arial" w:cs="Arial"/>
        </w:rPr>
        <w:t xml:space="preserve">. </w:t>
      </w:r>
    </w:p>
    <w:p>
      <w:pPr>
        <w:pStyle w:val="3"/>
        <w:rPr>
          <w:rFonts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3"/>
        <w:rPr>
          <w:rFonts w:cs="Arial"/>
        </w:rPr>
      </w:pPr>
      <w:bookmarkStart w:id="0" w:name="__DdeLink__348_2325364856"/>
      <w:r>
        <w:rPr>
          <w:rFonts w:cs="Arial"/>
        </w:rPr>
        <w:t>Taylorismo - Teoria Científica da Administração</w:t>
      </w:r>
      <w:bookmarkEnd w:id="0"/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Administração Científica buscou, então, a </w:t>
      </w:r>
      <w:r>
        <w:rPr>
          <w:rFonts w:ascii="Arial" w:hAnsi="Arial" w:cs="Arial"/>
          <w:b/>
          <w:bCs/>
        </w:rPr>
        <w:t>melhoria da ciência (técnica) da produtividade</w:t>
      </w:r>
      <w:r>
        <w:rPr>
          <w:rFonts w:ascii="Arial" w:hAnsi="Arial" w:cs="Arial"/>
        </w:rPr>
        <w:t>. Com isso, passou-se a estudar então a “melhor maneira” de se fazer as tarefas. Esse trabalho foi chamado de</w:t>
      </w:r>
      <w:r>
        <w:rPr>
          <w:rFonts w:ascii="Arial" w:hAnsi="Arial" w:cs="Arial"/>
          <w:b/>
          <w:bCs/>
        </w:rPr>
        <w:t xml:space="preserve"> estudo de tempos e movimentos</w:t>
      </w:r>
      <w:r>
        <w:rPr>
          <w:rFonts w:ascii="Arial" w:hAnsi="Arial" w:cs="Arial"/>
        </w:rPr>
        <w:t xml:space="preserve">.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trabalho do operário era analisado e cronometrado, de modo que os gerentes pudessem determinar a maneira mais e ciente – “the one best way” ou a maneira certa de se fazer uma tarefa.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Após a definição do modo mais rápido e fácil de executar uma tarefa (por exemplo, a montagem de uma roda), os funcionários eram treinados para executá-las dessa forma – criando assim uma</w:t>
      </w:r>
      <w:r>
        <w:rPr>
          <w:rFonts w:ascii="Arial" w:hAnsi="Arial" w:cs="Arial"/>
          <w:b/>
          <w:bCs/>
        </w:rPr>
        <w:t xml:space="preserve"> padronização do trabalho</w:t>
      </w:r>
      <w:r>
        <w:rPr>
          <w:rFonts w:ascii="Arial" w:hAnsi="Arial" w:cs="Arial"/>
        </w:rPr>
        <w:t>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padronização evitaria a execução de tarefas desnecessárias por parte dos empregados. Tudo isso ajudaria na </w:t>
      </w:r>
      <w:r>
        <w:rPr>
          <w:rFonts w:ascii="Arial" w:hAnsi="Arial" w:cs="Arial"/>
          <w:b/>
          <w:bCs/>
        </w:rPr>
        <w:t>economia de esforços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b/>
          <w:bCs/>
        </w:rPr>
        <w:t>evitaria uma rápida fadiga humana</w:t>
      </w:r>
      <w:r>
        <w:rPr>
          <w:rFonts w:ascii="Arial" w:hAnsi="Arial" w:cs="Arial"/>
        </w:rPr>
        <w:t>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Outro aspecto importante foi a </w:t>
      </w:r>
      <w:r>
        <w:rPr>
          <w:rFonts w:ascii="Arial" w:hAnsi="Arial" w:cs="Arial"/>
          <w:b/>
          <w:bCs/>
        </w:rPr>
        <w:t>divisão do trabalho</w:t>
      </w:r>
      <w:r>
        <w:rPr>
          <w:rFonts w:ascii="Arial" w:hAnsi="Arial" w:cs="Arial"/>
        </w:rPr>
        <w:t>. De acordo com os teóricos da Administração Científica, seria muito mais fácil treinar e capacitar um funcionário a executar uma tarefa específica (aparafusar um assento, por exemplo) do que fazer todo o trabalho sozinho (montar uma bicicleta inteira, por exemplo).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conceito foi a base da </w:t>
      </w:r>
      <w:r>
        <w:rPr>
          <w:rFonts w:ascii="Arial" w:hAnsi="Arial" w:cs="Arial"/>
          <w:b/>
          <w:bCs/>
        </w:rPr>
        <w:t>linha de montagem</w:t>
      </w:r>
      <w:r>
        <w:rPr>
          <w:rFonts w:ascii="Arial" w:hAnsi="Arial" w:cs="Arial"/>
        </w:rPr>
        <w:t xml:space="preserve"> – processo produtivo em que a peça a ser feita vai passando de funcionário a funcionário, até que todos tenham montado “sua parte”.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Chamamos isso de </w:t>
      </w:r>
      <w:r>
        <w:rPr>
          <w:rFonts w:ascii="Arial" w:hAnsi="Arial" w:cs="Arial"/>
          <w:b/>
          <w:bCs/>
        </w:rPr>
        <w:t>especialização</w:t>
      </w:r>
      <w:r>
        <w:rPr>
          <w:rFonts w:ascii="Arial" w:hAnsi="Arial" w:cs="Arial"/>
        </w:rPr>
        <w:t>. O empregado cava restrito a uma pequena parte do processo produtivo, de modo que seu treinamento e adaptação à “melhor maneira” (o modo padronizado de se trabalhar) fossem facilitados.</w:t>
      </w:r>
    </w:p>
    <w:p>
      <w:pPr>
        <w:jc w:val="both"/>
        <w:rPr>
          <w:rFonts w:ascii="Arial" w:hAnsi="Arial" w:cs="Arial"/>
          <w:lang w:val="en-US" w:eastAsia="zh-CN"/>
        </w:rPr>
      </w:pPr>
      <w:r>
        <w:rPr>
          <w:rFonts w:ascii="Arial" w:hAnsi="Arial" w:cs="Arial"/>
        </w:rPr>
        <w:t xml:space="preserve">Taylor acreditava que o incentivo material levava a uma maior motivação para o trabalho. Essa foi a base do conceito do </w:t>
      </w:r>
      <w:r>
        <w:rPr>
          <w:rFonts w:ascii="Arial" w:hAnsi="Arial" w:cs="Arial"/>
          <w:i/>
          <w:iCs/>
        </w:rPr>
        <w:t>“Homo economicus”</w:t>
      </w:r>
      <w:r>
        <w:rPr>
          <w:rFonts w:ascii="Arial" w:hAnsi="Arial" w:cs="Arial"/>
        </w:rPr>
        <w:t xml:space="preserve">. Ou seja, a ideia de que a principal motivação de uma pessoa no trabalho seria a remuneração (ou benefícios materiais). Assim, indicou o </w:t>
      </w:r>
      <w:r>
        <w:rPr>
          <w:rFonts w:ascii="Arial" w:hAnsi="Arial" w:cs="Arial"/>
          <w:b/>
          <w:bCs/>
        </w:rPr>
        <w:t>pagamento por produtividade</w:t>
      </w:r>
      <w:r>
        <w:rPr>
          <w:rFonts w:ascii="Arial" w:hAnsi="Arial" w:cs="Arial"/>
        </w:rPr>
        <w:t xml:space="preserve"> (pagamento por peça, por exemplo) como essencial para que o funcionário buscasse um maior esforço.</w:t>
      </w:r>
    </w:p>
    <w:p>
      <w:pPr>
        <w:rPr>
          <w:rFonts w:ascii="Arial" w:hAnsi="Arial" w:eastAsia="SimSun" w:cs="Arial"/>
          <w:sz w:val="24"/>
          <w:szCs w:val="24"/>
          <w:lang w:val="en-US" w:eastAsia="zh-CN" w:bidi="ar"/>
        </w:rPr>
      </w:pPr>
      <w:r>
        <w:rPr>
          <w:rFonts w:ascii="Arial" w:hAnsi="Arial" w:cs="Arial"/>
        </w:rPr>
        <w:drawing>
          <wp:inline distT="0" distB="3810" distL="0" distR="13970">
            <wp:extent cx="5624830" cy="2339340"/>
            <wp:effectExtent l="0" t="0" r="0" b="0"/>
            <wp:docPr id="6" name="Figura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IMG_2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3887" b="55216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sz w:val="24"/>
          <w:szCs w:val="24"/>
          <w:lang w:val="en-US" w:eastAsia="zh-CN" w:bidi="ar"/>
        </w:rPr>
      </w:pPr>
    </w:p>
    <w:p>
      <w:pPr>
        <w:jc w:val="both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Entretanto, a Administração Cientí</w:t>
      </w:r>
      <w:r>
        <w:rPr>
          <w:rFonts w:ascii="Arial" w:hAnsi="Arial" w:cs="Arial"/>
          <w:lang w:eastAsia="zh-CN"/>
        </w:rPr>
        <w:t>fi</w:t>
      </w:r>
      <w:r>
        <w:rPr>
          <w:rFonts w:ascii="Arial" w:hAnsi="Arial" w:cs="Arial"/>
          <w:lang w:val="en-US" w:eastAsia="zh-CN"/>
        </w:rPr>
        <w:t xml:space="preserve">ca pecou por </w:t>
      </w:r>
      <w:r>
        <w:rPr>
          <w:rFonts w:ascii="Arial" w:hAnsi="Arial" w:cs="Arial"/>
          <w:b/>
          <w:bCs/>
          <w:lang w:val="en-US" w:eastAsia="zh-CN"/>
        </w:rPr>
        <w:t>não analisar a organização</w:t>
      </w:r>
      <w:r>
        <w:rPr>
          <w:rFonts w:ascii="Arial" w:hAnsi="Arial" w:cs="Arial"/>
          <w:b/>
          <w:bCs/>
          <w:lang w:eastAsia="zh-CN"/>
        </w:rPr>
        <w:t xml:space="preserve"> </w:t>
      </w:r>
      <w:r>
        <w:rPr>
          <w:rFonts w:ascii="Arial" w:hAnsi="Arial" w:cs="Arial"/>
          <w:b/>
          <w:bCs/>
          <w:lang w:val="en-US" w:eastAsia="zh-CN"/>
        </w:rPr>
        <w:t>em todo seu contexto</w:t>
      </w:r>
      <w:r>
        <w:rPr>
          <w:rFonts w:ascii="Arial" w:hAnsi="Arial" w:cs="Arial"/>
          <w:lang w:val="en-US" w:eastAsia="zh-CN"/>
        </w:rPr>
        <w:t>. Ou seja, só analisava seu ambiente interno e seus problemas</w:t>
      </w:r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val="en-US" w:eastAsia="zh-CN"/>
        </w:rPr>
        <w:t>e as demandas de produção (ou seja, os problemas do “chão de fábrica”).</w:t>
      </w:r>
    </w:p>
    <w:p>
      <w:pPr>
        <w:jc w:val="both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Assim,</w:t>
      </w:r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val="en-US" w:eastAsia="zh-CN"/>
        </w:rPr>
        <w:t>não captava toda a complexidade em que a administração estava envolvida.</w:t>
      </w:r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val="en-US" w:eastAsia="zh-CN"/>
        </w:rPr>
        <w:t xml:space="preserve">Dessa maneira, dizemos que é uma </w:t>
      </w:r>
      <w:r>
        <w:rPr>
          <w:rFonts w:ascii="Arial" w:hAnsi="Arial" w:cs="Arial"/>
          <w:b/>
          <w:bCs/>
          <w:lang w:val="en-US" w:eastAsia="zh-CN"/>
        </w:rPr>
        <w:t>teoria de sistema fechado</w:t>
      </w:r>
      <w:r>
        <w:rPr>
          <w:rFonts w:ascii="Arial" w:hAnsi="Arial" w:cs="Arial"/>
          <w:lang w:val="en-US" w:eastAsia="zh-CN"/>
        </w:rPr>
        <w:t xml:space="preserve"> (dentro de uma</w:t>
      </w:r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val="en-US" w:eastAsia="zh-CN"/>
        </w:rPr>
        <w:t>lógica que não vê as inter</w:t>
      </w:r>
      <w:r>
        <w:rPr>
          <w:rFonts w:ascii="Arial" w:hAnsi="Arial" w:cs="Arial"/>
          <w:lang w:eastAsia="zh-CN"/>
        </w:rPr>
        <w:t>r</w:t>
      </w:r>
      <w:r>
        <w:rPr>
          <w:rFonts w:ascii="Arial" w:hAnsi="Arial" w:cs="Arial"/>
          <w:lang w:val="en-US" w:eastAsia="zh-CN"/>
        </w:rPr>
        <w:t>elações e in</w:t>
      </w:r>
      <w:r>
        <w:rPr>
          <w:rFonts w:ascii="Arial" w:hAnsi="Arial" w:cs="Arial"/>
          <w:lang w:eastAsia="zh-CN"/>
        </w:rPr>
        <w:t>fl</w:t>
      </w:r>
      <w:r>
        <w:rPr>
          <w:rFonts w:ascii="Arial" w:hAnsi="Arial" w:cs="Arial"/>
          <w:lang w:val="en-US" w:eastAsia="zh-CN"/>
        </w:rPr>
        <w:t xml:space="preserve">uências entre as demais organizações). </w:t>
      </w:r>
    </w:p>
    <w:p>
      <w:pPr>
        <w:jc w:val="both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Seria como analisar uma empresa no vácuo, sem imaginar a resposta dos seus</w:t>
      </w:r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/>
          <w:lang w:val="en-US" w:eastAsia="zh-CN"/>
        </w:rPr>
        <w:t>concorrentes ao lançamento de um produto, por exemplo.</w:t>
      </w:r>
    </w:p>
    <w:p>
      <w:pPr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Ainda assim, a teoria de Taylor conquistou adeptos e foi, mais tarde, aperfeiçoada por </w:t>
      </w:r>
      <w:r>
        <w:rPr>
          <w:rFonts w:ascii="Arial" w:hAnsi="Arial" w:cs="Arial"/>
          <w:b/>
          <w:bCs/>
          <w:lang w:eastAsia="zh-CN"/>
        </w:rPr>
        <w:t>Henry Ford</w:t>
      </w:r>
      <w:r>
        <w:rPr>
          <w:rFonts w:ascii="Arial" w:hAnsi="Arial" w:cs="Arial"/>
          <w:lang w:eastAsia="zh-CN"/>
        </w:rPr>
        <w:t xml:space="preserve">, ao incluir a </w:t>
      </w:r>
      <w:r>
        <w:rPr>
          <w:rFonts w:ascii="Arial" w:hAnsi="Arial" w:cs="Arial"/>
          <w:b/>
          <w:bCs/>
          <w:lang w:eastAsia="zh-CN"/>
        </w:rPr>
        <w:t>linha de montagem coordenada por uma esteira</w:t>
      </w:r>
      <w:r>
        <w:rPr>
          <w:rFonts w:ascii="Arial" w:hAnsi="Arial" w:cs="Arial"/>
          <w:lang w:eastAsia="zh-CN"/>
        </w:rPr>
        <w:t xml:space="preserve"> ao processo produtivo. Henry Ford tornou os carros produtos de consumo. Ele conseguiu reduzir os preços através da produção em massa de produtos padronizados, com forte mecanização do trabalho.</w:t>
      </w:r>
    </w:p>
    <w:p>
      <w:pPr>
        <w:jc w:val="both"/>
        <w:rPr>
          <w:rFonts w:ascii="Arial" w:hAnsi="Arial" w:cs="Arial"/>
          <w:lang w:eastAsia="zh-CN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6985" distL="0" distR="635">
            <wp:extent cx="5409565" cy="3936365"/>
            <wp:effectExtent l="0" t="0" r="0" b="0"/>
            <wp:docPr id="7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 descr="IMG_2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45942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>
      <w:pPr>
        <w:pStyle w:val="3"/>
        <w:jc w:val="both"/>
        <w:rPr>
          <w:rFonts w:cs="Arial"/>
        </w:rPr>
      </w:pPr>
      <w:r>
        <w:rPr>
          <w:rFonts w:cs="Arial"/>
        </w:rPr>
        <w:t>Fayol - Teoria Clássica da Administração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  <w:bCs/>
          <w:lang w:eastAsia="zh-CN"/>
        </w:rPr>
      </w:pPr>
      <w:r>
        <w:rPr>
          <w:rFonts w:ascii="Arial" w:hAnsi="Arial" w:cs="Arial"/>
          <w:lang w:eastAsia="zh-CN"/>
        </w:rPr>
        <w:t xml:space="preserve">Em um contexto semelhante ao da Administração Científica (pois foram geradas na mesma época), a </w:t>
      </w:r>
      <w:r>
        <w:rPr>
          <w:rFonts w:ascii="Arial" w:hAnsi="Arial" w:cs="Arial"/>
          <w:b/>
          <w:bCs/>
          <w:lang w:eastAsia="zh-CN"/>
        </w:rPr>
        <w:t>Teoria Clássica da Administração</w:t>
      </w:r>
      <w:r>
        <w:rPr>
          <w:rFonts w:ascii="Arial" w:hAnsi="Arial" w:cs="Arial"/>
          <w:lang w:eastAsia="zh-CN"/>
        </w:rPr>
        <w:t xml:space="preserve">, desenvolvida por </w:t>
      </w:r>
      <w:r>
        <w:rPr>
          <w:rFonts w:ascii="Arial" w:hAnsi="Arial" w:cs="Arial"/>
          <w:b/>
          <w:bCs/>
          <w:lang w:eastAsia="zh-CN"/>
        </w:rPr>
        <w:t>Henri Fayol</w:t>
      </w:r>
      <w:r>
        <w:rPr>
          <w:rFonts w:ascii="Arial" w:hAnsi="Arial" w:cs="Arial"/>
          <w:lang w:eastAsia="zh-CN"/>
        </w:rPr>
        <w:t xml:space="preserve">, buscou a melhoria da ciência administrativa através do </w:t>
      </w:r>
      <w:r>
        <w:rPr>
          <w:rFonts w:ascii="Arial" w:hAnsi="Arial" w:cs="Arial"/>
          <w:b/>
          <w:bCs/>
          <w:lang w:eastAsia="zh-CN"/>
        </w:rPr>
        <w:t>foco nas estruturas organizacionais.</w:t>
      </w:r>
    </w:p>
    <w:p>
      <w:pPr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O foco da teoria de Fayol  saiu das tarefas para a </w:t>
      </w:r>
      <w:r>
        <w:rPr>
          <w:rFonts w:ascii="Arial" w:hAnsi="Arial" w:cs="Arial"/>
          <w:b/>
          <w:bCs/>
          <w:lang w:eastAsia="zh-CN"/>
        </w:rPr>
        <w:t>estrutura</w:t>
      </w:r>
      <w:r>
        <w:rPr>
          <w:rFonts w:ascii="Arial" w:hAnsi="Arial" w:cs="Arial"/>
          <w:lang w:eastAsia="zh-CN"/>
        </w:rPr>
        <w:t xml:space="preserve">. Ele tinha uma visão de “cima para baixo” das empresas, vendo cada </w:t>
      </w:r>
      <w:r>
        <w:rPr>
          <w:rFonts w:ascii="Arial" w:hAnsi="Arial" w:cs="Arial"/>
          <w:b/>
          <w:bCs/>
          <w:lang w:eastAsia="zh-CN"/>
        </w:rPr>
        <w:t xml:space="preserve">departamento </w:t>
      </w:r>
      <w:r>
        <w:rPr>
          <w:rFonts w:ascii="Arial" w:hAnsi="Arial" w:cs="Arial"/>
          <w:lang w:eastAsia="zh-CN"/>
        </w:rPr>
        <w:t xml:space="preserve">da empresa como uma parte importante para o seu funcionamento, assim como um </w:t>
      </w:r>
      <w:r>
        <w:rPr>
          <w:rFonts w:ascii="Arial" w:hAnsi="Arial" w:cs="Arial"/>
          <w:b/>
          <w:bCs/>
          <w:lang w:eastAsia="zh-CN"/>
        </w:rPr>
        <w:t>organismo vivo</w:t>
      </w:r>
      <w:r>
        <w:rPr>
          <w:rFonts w:ascii="Arial" w:hAnsi="Arial" w:cs="Arial"/>
          <w:lang w:eastAsia="zh-CN"/>
        </w:rPr>
        <w:t xml:space="preserve">. Por esta razão a Teoria Clássica de Fayol é considerado uma </w:t>
      </w:r>
      <w:r>
        <w:rPr>
          <w:rFonts w:ascii="Arial" w:hAnsi="Arial" w:cs="Arial"/>
          <w:b/>
          <w:bCs/>
          <w:lang w:eastAsia="zh-CN"/>
        </w:rPr>
        <w:t>teoria fisiologista</w:t>
      </w:r>
      <w:r>
        <w:rPr>
          <w:rFonts w:ascii="Arial" w:hAnsi="Arial" w:cs="Arial"/>
          <w:lang w:eastAsia="zh-CN"/>
        </w:rPr>
        <w:t>.</w:t>
      </w:r>
    </w:p>
    <w:p>
      <w:pPr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A Teoria Clássica buscou instituir os princípios gerais do trabalho de um administrador. Para isso, o autor buscou definir as funções empresariais que as organizações em geral devem conter. As funções seriam: a </w:t>
      </w:r>
      <w:r>
        <w:rPr>
          <w:rFonts w:ascii="Arial" w:hAnsi="Arial" w:cs="Arial"/>
          <w:b/>
          <w:bCs/>
          <w:lang w:eastAsia="zh-CN"/>
        </w:rPr>
        <w:t>técnica</w:t>
      </w:r>
      <w:r>
        <w:rPr>
          <w:rFonts w:ascii="Arial" w:hAnsi="Arial" w:cs="Arial"/>
          <w:lang w:eastAsia="zh-CN"/>
        </w:rPr>
        <w:t xml:space="preserve">, a </w:t>
      </w:r>
      <w:r>
        <w:rPr>
          <w:rFonts w:ascii="Arial" w:hAnsi="Arial" w:cs="Arial"/>
          <w:b/>
          <w:bCs/>
          <w:lang w:eastAsia="zh-CN"/>
        </w:rPr>
        <w:t>comercial</w:t>
      </w:r>
      <w:r>
        <w:rPr>
          <w:rFonts w:ascii="Arial" w:hAnsi="Arial" w:cs="Arial"/>
          <w:lang w:eastAsia="zh-CN"/>
        </w:rPr>
        <w:t xml:space="preserve">, a </w:t>
      </w:r>
      <w:r>
        <w:rPr>
          <w:rFonts w:ascii="Arial" w:hAnsi="Arial" w:cs="Arial"/>
          <w:b/>
          <w:bCs/>
          <w:lang w:eastAsia="zh-CN"/>
        </w:rPr>
        <w:t>financeira</w:t>
      </w:r>
      <w:r>
        <w:rPr>
          <w:rFonts w:ascii="Arial" w:hAnsi="Arial" w:cs="Arial"/>
          <w:lang w:eastAsia="zh-CN"/>
        </w:rPr>
        <w:t xml:space="preserve">, a de </w:t>
      </w:r>
      <w:r>
        <w:rPr>
          <w:rFonts w:ascii="Arial" w:hAnsi="Arial" w:cs="Arial"/>
          <w:b/>
          <w:bCs/>
          <w:lang w:eastAsia="zh-CN"/>
        </w:rPr>
        <w:t>segurança</w:t>
      </w:r>
      <w:r>
        <w:rPr>
          <w:rFonts w:ascii="Arial" w:hAnsi="Arial" w:cs="Arial"/>
          <w:lang w:eastAsia="zh-CN"/>
        </w:rPr>
        <w:t xml:space="preserve">, a </w:t>
      </w:r>
      <w:r>
        <w:rPr>
          <w:rFonts w:ascii="Arial" w:hAnsi="Arial" w:cs="Arial"/>
          <w:b/>
          <w:bCs/>
          <w:lang w:eastAsia="zh-CN"/>
        </w:rPr>
        <w:t xml:space="preserve">contábil </w:t>
      </w:r>
      <w:r>
        <w:rPr>
          <w:rFonts w:ascii="Arial" w:hAnsi="Arial" w:cs="Arial"/>
          <w:lang w:eastAsia="zh-CN"/>
        </w:rPr>
        <w:t xml:space="preserve">e a </w:t>
      </w:r>
      <w:r>
        <w:rPr>
          <w:rFonts w:ascii="Arial" w:hAnsi="Arial" w:cs="Arial"/>
          <w:b/>
          <w:bCs/>
          <w:lang w:eastAsia="zh-CN"/>
        </w:rPr>
        <w:t>administrativa</w:t>
      </w:r>
      <w:r>
        <w:rPr>
          <w:rFonts w:ascii="Arial" w:hAnsi="Arial" w:cs="Arial"/>
          <w:lang w:eastAsia="zh-CN"/>
        </w:rPr>
        <w:t>. Essa última seria a responsável pela coordenação das outras funções.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SimSun" w:cs="Arial"/>
          <w:sz w:val="24"/>
          <w:szCs w:val="24"/>
          <w:lang w:val="en-US" w:eastAsia="zh-CN" w:bidi="ar"/>
        </w:rPr>
        <w:drawing>
          <wp:inline distT="0" distB="0" distL="114300" distR="114300">
            <wp:extent cx="2508250" cy="2150110"/>
            <wp:effectExtent l="0" t="0" r="6350" b="2540"/>
            <wp:docPr id="12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 w:cs="Arial"/>
          <w:lang w:eastAsia="zh-CN"/>
        </w:rPr>
      </w:pPr>
    </w:p>
    <w:p>
      <w:pPr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Fayol afirma que a função Administração é a mais importante de todas, e que deve ser vista como uma função separada das demais, na empresa. Afirma também que a Administração é uma atividade utilizada em todas as atividades humanas (família, negócios e governo, entre outras).</w:t>
      </w:r>
    </w:p>
    <w:p>
      <w:pPr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Além disso, Fayol definiu o trabalho de um administrador dentro do que ele chamou de </w:t>
      </w:r>
      <w:r>
        <w:rPr>
          <w:rFonts w:ascii="Arial" w:hAnsi="Arial" w:cs="Arial"/>
          <w:b/>
          <w:bCs/>
          <w:lang w:eastAsia="zh-CN"/>
        </w:rPr>
        <w:t>processo administrativo</w:t>
      </w:r>
      <w:r>
        <w:rPr>
          <w:rFonts w:ascii="Arial" w:hAnsi="Arial" w:cs="Arial"/>
          <w:lang w:eastAsia="zh-CN"/>
        </w:rPr>
        <w:t xml:space="preserve"> – as funções do administrador. Este processo engloba todas as principais características que um gestor deve se atentar par realizar bem o seu trabalho, </w:t>
      </w:r>
      <w:r>
        <w:rPr>
          <w:rFonts w:ascii="Arial" w:hAnsi="Arial" w:cs="Arial"/>
          <w:b/>
          <w:bCs/>
          <w:lang w:eastAsia="zh-CN"/>
        </w:rPr>
        <w:t>independentemente do seu nível hierárquico</w:t>
      </w:r>
      <w:r>
        <w:rPr>
          <w:rFonts w:ascii="Arial" w:hAnsi="Arial" w:cs="Arial"/>
          <w:lang w:eastAsia="zh-CN"/>
        </w:rPr>
        <w:t>. As funções são:</w:t>
      </w:r>
    </w:p>
    <w:p>
      <w:pPr>
        <w:numPr>
          <w:ilvl w:val="0"/>
          <w:numId w:val="1"/>
        </w:numPr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b/>
          <w:bCs/>
          <w:lang w:eastAsia="zh-CN"/>
        </w:rPr>
        <w:t>Prever</w:t>
      </w:r>
      <w:r>
        <w:rPr>
          <w:rFonts w:ascii="Arial" w:hAnsi="Arial" w:cs="Arial"/>
          <w:lang w:eastAsia="zh-CN"/>
        </w:rPr>
        <w:t>: visualizar o futuro e traçar o programa de ação em médio e longo prazos;</w:t>
      </w:r>
    </w:p>
    <w:p>
      <w:pPr>
        <w:numPr>
          <w:ilvl w:val="0"/>
          <w:numId w:val="1"/>
        </w:numPr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b/>
          <w:bCs/>
          <w:lang w:eastAsia="zh-CN"/>
        </w:rPr>
        <w:t>Organizar</w:t>
      </w:r>
      <w:r>
        <w:rPr>
          <w:rFonts w:ascii="Arial" w:hAnsi="Arial" w:cs="Arial"/>
          <w:lang w:eastAsia="zh-CN"/>
        </w:rPr>
        <w:t>: constituir a estrutura material e humana para realizar o empreendimento da empresa;</w:t>
      </w:r>
    </w:p>
    <w:p>
      <w:pPr>
        <w:numPr>
          <w:ilvl w:val="0"/>
          <w:numId w:val="1"/>
        </w:numPr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b/>
          <w:bCs/>
          <w:lang w:eastAsia="zh-CN"/>
        </w:rPr>
        <w:t>Comandar</w:t>
      </w:r>
      <w:r>
        <w:rPr>
          <w:rFonts w:ascii="Arial" w:hAnsi="Arial" w:cs="Arial"/>
          <w:lang w:eastAsia="zh-CN"/>
        </w:rPr>
        <w:t>: dirigir e orientar o pessoal para mantê-lo ativo na empresa;</w:t>
      </w:r>
    </w:p>
    <w:p>
      <w:pPr>
        <w:numPr>
          <w:ilvl w:val="0"/>
          <w:numId w:val="1"/>
        </w:numPr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b/>
          <w:bCs/>
          <w:lang w:eastAsia="zh-CN"/>
        </w:rPr>
        <w:t>Coordenar</w:t>
      </w:r>
      <w:r>
        <w:rPr>
          <w:rFonts w:ascii="Arial" w:hAnsi="Arial" w:cs="Arial"/>
          <w:lang w:eastAsia="zh-CN"/>
        </w:rPr>
        <w:t>: ligar e harmonizar todos os atos e todos os esforços coletivos;</w:t>
      </w:r>
    </w:p>
    <w:p>
      <w:pPr>
        <w:numPr>
          <w:ilvl w:val="0"/>
          <w:numId w:val="1"/>
        </w:numPr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b/>
          <w:bCs/>
          <w:lang w:eastAsia="zh-CN"/>
        </w:rPr>
        <w:t>Controlar</w:t>
      </w:r>
      <w:r>
        <w:rPr>
          <w:rFonts w:ascii="Arial" w:hAnsi="Arial" w:cs="Arial"/>
          <w:lang w:eastAsia="zh-CN"/>
        </w:rPr>
        <w:t>: cuidar para que tudo se realize de acordo com os planos da empresa.</w:t>
      </w:r>
    </w:p>
    <w:p>
      <w:pPr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Esses seriam elementos que estariam presentes no trabalho de cada administrador, independentemente de seu nível hierárquico. Assim, desde o presidente da empresa até um mero supervisor deveriam desempenhar essas funções em seu dia a dia.</w:t>
      </w:r>
    </w:p>
    <w:p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Assim como Taylor, Fayol também também se preocupava mais com os aspectos internos das organizações, sem analisar as interrelações e trocas entre a organização e seu ambiente externo. Por esta razão a Teoria Clássica da Administração também é uma </w:t>
      </w:r>
      <w:r>
        <w:rPr>
          <w:rFonts w:ascii="Arial" w:hAnsi="Arial" w:cs="Arial"/>
          <w:b/>
          <w:bCs/>
          <w:lang w:eastAsia="zh-CN"/>
        </w:rPr>
        <w:t>teoria de sistema fechado</w:t>
      </w:r>
      <w:r>
        <w:rPr>
          <w:rFonts w:ascii="Arial" w:hAnsi="Arial" w:cs="Arial"/>
          <w:lang w:eastAsia="zh-CN"/>
        </w:rPr>
        <w:t>. Outro aspecto correlato entre as duas teorias está na utilização do conceito de “</w:t>
      </w:r>
      <w:r>
        <w:rPr>
          <w:rFonts w:ascii="Arial" w:hAnsi="Arial" w:cs="Arial"/>
          <w:i/>
          <w:iCs/>
          <w:lang w:eastAsia="zh-CN"/>
        </w:rPr>
        <w:t>Homo economicus”</w:t>
      </w:r>
      <w:r>
        <w:rPr>
          <w:rFonts w:ascii="Arial" w:hAnsi="Arial" w:cs="Arial"/>
          <w:lang w:eastAsia="zh-CN"/>
        </w:rPr>
        <w:t>.</w:t>
      </w:r>
    </w:p>
    <w:p>
      <w:pPr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No contexto interno das organizações, a Teoria Clássica delimitou 14 princípios gerais: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Divisão do trabalho: </w:t>
      </w:r>
      <w:r>
        <w:rPr>
          <w:rFonts w:ascii="Arial" w:hAnsi="Arial" w:cs="Arial"/>
          <w:bCs/>
        </w:rPr>
        <w:t>consiste na especialização das tarefas e das pessoas para aumentar a eficiência;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Autoridade e responsabilidade</w:t>
      </w:r>
      <w:r>
        <w:rPr>
          <w:rFonts w:ascii="Arial" w:hAnsi="Arial" w:cs="Arial"/>
          <w:bCs/>
        </w:rPr>
        <w:t>: autoridade é o direito de dar ordens e o poder de esperar obediência. A responsabilidade é uma consequência natural da autoridade e significa o dever de prestar contas;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Disciplina</w:t>
      </w:r>
      <w:r>
        <w:rPr>
          <w:rFonts w:ascii="Arial" w:hAnsi="Arial" w:cs="Arial"/>
          <w:bCs/>
        </w:rPr>
        <w:t>: depende de obediência, aplicação, energia, comportamento e respeito aos acordos estabelecidos;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Unidade de comando</w:t>
      </w:r>
      <w:r>
        <w:rPr>
          <w:rFonts w:ascii="Arial" w:hAnsi="Arial" w:cs="Arial"/>
          <w:bCs/>
        </w:rPr>
        <w:t>: cada empregado deve receber ordens de apenas um superior;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Unidade de direção</w:t>
      </w:r>
      <w:r>
        <w:rPr>
          <w:rFonts w:ascii="Arial" w:hAnsi="Arial" w:cs="Arial"/>
          <w:bCs/>
        </w:rPr>
        <w:t>: uma cabeça e um plano para cada conjunto de atividades que tenham o mesmo objetivo;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Subordinação </w:t>
      </w:r>
      <w:r>
        <w:rPr>
          <w:rFonts w:ascii="Arial" w:hAnsi="Arial" w:cs="Arial"/>
          <w:bCs/>
        </w:rPr>
        <w:t>dos interesses individuais aos gerais;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Remuneração </w:t>
      </w:r>
      <w:r>
        <w:rPr>
          <w:rFonts w:ascii="Arial" w:hAnsi="Arial" w:cs="Arial"/>
          <w:bCs/>
        </w:rPr>
        <w:t>do pessoal: deve haver justa e garantida satisfação para os empregados e para a organização em termos de retribuição;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Centralização</w:t>
      </w:r>
      <w:r>
        <w:rPr>
          <w:rFonts w:ascii="Arial" w:hAnsi="Arial" w:cs="Arial"/>
          <w:bCs/>
        </w:rPr>
        <w:t>: refere-se à concentração da autoridade no topo da hierarquia da organização;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Cadeia escalar</w:t>
      </w:r>
      <w:r>
        <w:rPr>
          <w:rFonts w:ascii="Arial" w:hAnsi="Arial" w:cs="Arial"/>
          <w:bCs/>
        </w:rPr>
        <w:t>: linha de autoridade que vai do escalão mais alto ao mais baixo da hierarquia;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Ordem</w:t>
      </w:r>
      <w:r>
        <w:rPr>
          <w:rFonts w:ascii="Arial" w:hAnsi="Arial" w:cs="Arial"/>
          <w:bCs/>
        </w:rPr>
        <w:t>: um lugar para cada coisa, e cada coisa em seu lugar;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Equidade</w:t>
      </w:r>
      <w:r>
        <w:rPr>
          <w:rFonts w:ascii="Arial" w:hAnsi="Arial" w:cs="Arial"/>
          <w:bCs/>
        </w:rPr>
        <w:t>: amabilidade e justiça para alcançar a lealdade dos empregados;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Estabilidade do pesso</w:t>
      </w:r>
      <w:r>
        <w:rPr>
          <w:rFonts w:ascii="Arial" w:hAnsi="Arial" w:cs="Arial"/>
          <w:bCs/>
        </w:rPr>
        <w:t>al: a rotatividade do pessoal é prejudicial para a eficiência da organização;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Iniciativa</w:t>
      </w:r>
      <w:r>
        <w:rPr>
          <w:rFonts w:ascii="Arial" w:hAnsi="Arial" w:cs="Arial"/>
          <w:bCs/>
        </w:rPr>
        <w:t>: a capacidade de visualizar um plano e assegurar pessoalmente seu sucesso;</w:t>
      </w:r>
    </w:p>
    <w:p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Espírito de equipe</w:t>
      </w:r>
      <w:r>
        <w:rPr>
          <w:rFonts w:ascii="Arial" w:hAnsi="Arial" w:cs="Arial"/>
          <w:bCs/>
        </w:rPr>
        <w:t>: a harmonia e união entre as pessoas são grandes forças para a organização.</w:t>
      </w:r>
    </w:p>
    <w:p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Como problemas da Teoria Clássica, podemos citar a </w:t>
      </w:r>
      <w:r>
        <w:rPr>
          <w:rFonts w:ascii="Arial" w:hAnsi="Arial" w:cs="Arial"/>
          <w:b/>
        </w:rPr>
        <w:t>falta de preocupação com a organização informal</w:t>
      </w:r>
      <w:r>
        <w:rPr>
          <w:rFonts w:ascii="Arial" w:hAnsi="Arial" w:cs="Arial"/>
          <w:bCs/>
        </w:rPr>
        <w:t xml:space="preserve"> das organizações (só focava na organização formal – linhas de autoridade, descrição de cargos, hierarquia etc.), além de uma </w:t>
      </w:r>
      <w:r>
        <w:rPr>
          <w:rFonts w:ascii="Arial" w:hAnsi="Arial" w:cs="Arial"/>
          <w:b/>
        </w:rPr>
        <w:t>ênfase exagerada na centralização</w:t>
      </w:r>
      <w:r>
        <w:rPr>
          <w:rFonts w:ascii="Arial" w:hAnsi="Arial" w:cs="Arial"/>
          <w:bCs/>
        </w:rPr>
        <w:t>, como o princípio da unidade de comando exemplifica.</w:t>
      </w:r>
    </w:p>
    <w:p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ideia de uma organização flexível ainda não estava na agenda. Infelizmente, a Teoria Clássica também não se preocupou muito com os </w:t>
      </w:r>
      <w:r>
        <w:rPr>
          <w:rFonts w:ascii="Arial" w:hAnsi="Arial" w:cs="Arial"/>
          <w:b/>
        </w:rPr>
        <w:t>aspectos ligados às pessoas</w:t>
      </w:r>
      <w:r>
        <w:rPr>
          <w:rFonts w:ascii="Arial" w:hAnsi="Arial" w:cs="Arial"/>
          <w:bCs/>
        </w:rPr>
        <w:t>. Temas como comunicação, motivação, negociação e liderança ainda eram pouco relevantes nestes estudos. Esse “vácuo” seria ocupado pela Teoria das Relações Humanas.</w:t>
      </w:r>
    </w:p>
    <w:p>
      <w:pPr>
        <w:pStyle w:val="3"/>
        <w:jc w:val="center"/>
        <w:rPr>
          <w:rFonts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3"/>
        <w:jc w:val="both"/>
        <w:rPr>
          <w:rFonts w:cs="Arial"/>
        </w:rPr>
      </w:pPr>
      <w:r>
        <w:rPr>
          <w:rFonts w:cs="Arial"/>
        </w:rPr>
        <w:t>Teoria das Relações Humanas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crescimento das ciências sociais, como a psicologia, levou a diversos estudos dentro do contexto do homem no trabalho. Além disso, no início da década de 1930, a economia passou por uma grande depressão em todo o mundo. Com a crise, o desemprego cresceu muito.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más condições de trabalho predominavam na indústria, e os conflitos entre trabalhadores e patrões estavam aumentando. Nessa época, ocorreram muitas greves e conflitos nas fábricas por todo o mundo.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ideia de que o homem deveria ser uma engrenagem de uma “máquina” passou a não ser mais aceita.  O Taylorismo começou a ser criticado por não se preocupar com o aspecto humano. Além disso, a produtividade prometida muitas vezes não se concretizou.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cenário, a </w:t>
      </w:r>
      <w:r>
        <w:rPr>
          <w:rFonts w:ascii="Arial" w:hAnsi="Arial" w:cs="Arial"/>
          <w:b/>
          <w:bCs/>
        </w:rPr>
        <w:t>Teoria das Relações Humanas</w:t>
      </w:r>
      <w:r>
        <w:rPr>
          <w:rFonts w:ascii="Arial" w:hAnsi="Arial" w:cs="Arial"/>
        </w:rPr>
        <w:t xml:space="preserve"> começou a tomar forma. Essa teoria buscou o </w:t>
      </w:r>
      <w:r>
        <w:rPr>
          <w:rFonts w:ascii="Arial" w:hAnsi="Arial" w:cs="Arial"/>
          <w:b/>
          <w:bCs/>
        </w:rPr>
        <w:t>aumento da produtividade</w:t>
      </w:r>
      <w:r>
        <w:rPr>
          <w:rFonts w:ascii="Arial" w:hAnsi="Arial" w:cs="Arial"/>
        </w:rPr>
        <w:t xml:space="preserve"> através de uma </w:t>
      </w:r>
      <w:r>
        <w:rPr>
          <w:rFonts w:ascii="Arial" w:hAnsi="Arial" w:cs="Arial"/>
          <w:b/>
          <w:bCs/>
        </w:rPr>
        <w:t>atenção especial às pessoas</w:t>
      </w:r>
      <w:r>
        <w:rPr>
          <w:rFonts w:ascii="Arial" w:hAnsi="Arial" w:cs="Arial"/>
        </w:rPr>
        <w:t>. De acordo com seus teóricos, se os gestores entendessem melhor seus funcionários e se “adaptassem” a eles, as suas organizações teriam maior sucesso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Dentre os estudos que impulsionaram essa teoria se destacou o trabalho de um pesquisador de Harvard: </w:t>
      </w:r>
      <w:r>
        <w:rPr>
          <w:rFonts w:ascii="Arial" w:hAnsi="Arial" w:cs="Arial"/>
          <w:b/>
          <w:bCs/>
        </w:rPr>
        <w:t xml:space="preserve">Elton Mayo. </w:t>
      </w:r>
      <w:r>
        <w:rPr>
          <w:rFonts w:ascii="Arial" w:hAnsi="Arial" w:cs="Arial"/>
        </w:rPr>
        <w:t xml:space="preserve">Esse autor desenvolveu uma pesquisa dentro de uma indústria da empresa Western Electric, em </w:t>
      </w:r>
      <w:r>
        <w:rPr>
          <w:rFonts w:ascii="Arial" w:hAnsi="Arial" w:cs="Arial"/>
          <w:b/>
          <w:bCs/>
        </w:rPr>
        <w:t>Hawthorne</w:t>
      </w:r>
      <w:r>
        <w:rPr>
          <w:rFonts w:ascii="Arial" w:hAnsi="Arial" w:cs="Arial"/>
        </w:rPr>
        <w:t xml:space="preserve">. Seu intuito inicial foi entender o efeito da </w:t>
      </w:r>
      <w:r>
        <w:rPr>
          <w:rFonts w:ascii="Arial" w:hAnsi="Arial" w:cs="Arial"/>
          <w:b/>
          <w:bCs/>
        </w:rPr>
        <w:t>iluminação</w:t>
      </w:r>
      <w:r>
        <w:rPr>
          <w:rFonts w:ascii="Arial" w:hAnsi="Arial" w:cs="Arial"/>
        </w:rPr>
        <w:t xml:space="preserve"> no desempenho humano.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Qual foi a surpresa de Mayo ao descobrir que uma mudança na iluminação – seja ela qual for – aumentava a motivação dos empregados. Assim, ele aos poucos foi compreendendo que na verdade o que estava motivando esses funcionários era a atenção dos pesquisadores, não a iluminação em si.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Esses trabalhadores passaram a </w:t>
      </w:r>
      <w:r>
        <w:rPr>
          <w:rFonts w:ascii="Arial" w:hAnsi="Arial" w:cs="Arial"/>
          <w:b/>
          <w:bCs/>
        </w:rPr>
        <w:t>se sentir importantes</w:t>
      </w:r>
      <w:r>
        <w:rPr>
          <w:rFonts w:ascii="Arial" w:hAnsi="Arial" w:cs="Arial"/>
        </w:rPr>
        <w:t>. Passaram a perceber que seu trabalho estava sendo observado e medido por pesquisadores. Com isso, se esforçavam mais. A iluminação em si era um aspecto menor. Já o sentimento de orgulho por fazer um trabalho bem-feito era fundamental no aumento da produtividade.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essas descobertas, todo o enfoque da administração foi alterado. O foco de um gestor deveria ser voltado aos aspectos emocionais e psicológicos dos seus funcionários.</w:t>
      </w:r>
    </w:p>
    <w:p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Com esse aparecimento da noção de que a produtividade está ligada ao relacionamento entre as pessoas e ao funcionamento dos grupos dentro de uma empresa, nasceu essa nova teoria. O conceito que se remou então foi o de </w:t>
      </w:r>
      <w:r>
        <w:rPr>
          <w:rFonts w:ascii="Arial" w:hAnsi="Arial" w:cs="Arial"/>
          <w:b/>
          <w:bCs/>
        </w:rPr>
        <w:t>Homem Social.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pesquisa de Hawtorne mostrou que:</w:t>
      </w:r>
    </w:p>
    <w:p>
      <w:pPr>
        <w:pStyle w:val="50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integração social afeta a produtividade – assim, não é a capacidade individual de cada funcionário o que de ne sua produtividade, e sim a sua capacidade social, sua integração no grupo.</w:t>
      </w:r>
      <w:r>
        <w:rPr>
          <w:rFonts w:ascii="Arial" w:hAnsi="Arial" w:cs="Arial"/>
        </w:rPr>
        <w:br w:type="textWrapping"/>
      </w:r>
    </w:p>
    <w:p>
      <w:pPr>
        <w:pStyle w:val="50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comportamento é determinado pelas regras do grupo – os funcionários não agem isoladamente ou no vácuo, mas como membros de um grupo.</w:t>
      </w:r>
    </w:p>
    <w:p>
      <w:pPr>
        <w:pStyle w:val="50"/>
        <w:ind w:left="360"/>
        <w:jc w:val="both"/>
        <w:rPr>
          <w:rFonts w:ascii="Arial" w:hAnsi="Arial" w:cs="Arial"/>
        </w:rPr>
      </w:pPr>
    </w:p>
    <w:p>
      <w:pPr>
        <w:pStyle w:val="50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As organizações são formadas por grupos informais e formais – volta-se o foco para os grupos que existem de modo informal na empresa e que não são relacionados aos cargos e funções.</w:t>
      </w:r>
    </w:p>
    <w:p>
      <w:pPr>
        <w:pStyle w:val="50"/>
        <w:ind w:left="360"/>
        <w:jc w:val="both"/>
        <w:rPr>
          <w:rFonts w:ascii="Arial" w:hAnsi="Arial" w:cs="Arial"/>
        </w:rPr>
      </w:pPr>
    </w:p>
    <w:p>
      <w:pPr>
        <w:pStyle w:val="50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 supervisão mais cooperativa aumenta produtividade – o supervisor mais capaz é aquele que tem habilidade e capacidade de motivar e liderar seus funcionários em torno dos objetivos da empresa.</w:t>
      </w:r>
    </w:p>
    <w:p>
      <w:pPr>
        <w:pStyle w:val="50"/>
        <w:rPr>
          <w:rFonts w:ascii="Arial" w:hAnsi="Arial" w:cs="Arial"/>
        </w:rPr>
      </w:pPr>
    </w:p>
    <w:p>
      <w:pPr>
        <w:pStyle w:val="50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autoridade do gerente deve se basear em competências sociais – O gerente deve ser capaz de interagir, motivar e comandar seus funcionários. Apenas ter conhecimento técnico dos métodos de produção não é mais visto como o bastante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Dessa maneira, a Teoria das Relações Humanas trouxe para o debate a necessidade de se criar um ambiente de trabalho mais acolhedor e de se compreender a influência da motivação e dos aspectos de liderança na produtividade das organizações.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Além disso, as recompensas não poderiam ser reduzidas aos aspectos materiais. O reconhecimento social é uma força motivadora, e um ambiente de trabalho saudável também influencia na produtividade.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Apesar disso, a Teoria das Relações Humanas recebeu muitas críticas.  A primeira delas é a de que permaneceu a análise da organização como se ela existisse no vácuo, sem se relacionar com o “mundo exterior”. Ou seja, a abordagem de sistema fechado se manteve.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A segunda é a de que nem sempre funcionários “felizes” e satisfeitos são produtivos. Ou seja, apenas os aspectos psicológicos e sociais não explicam de todo o fator produtividade.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Outra crítica é a de que existiu uma “negação” do conflito inerente entre os funcionários e a empresa. Os objetivos individuais são muitas vezes diferentes dos objetivos organizacionais. Esse conflito deve ser administrado e não “negado”.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Assim, podemos dizer que a Teoria das Relações Humanas se “esqueceu” dos aspectos técnicos envolvidos na produtividade. O aspecto humano é importante, mas não é a única variável da produtividade e do sucesso de uma organização.</w:t>
      </w:r>
    </w:p>
    <w:p>
      <w:pPr>
        <w:rPr>
          <w:rFonts w:cs="Arial"/>
        </w:rPr>
      </w:pPr>
      <w:r>
        <w:rPr>
          <w:rFonts w:cs="Arial"/>
        </w:rPr>
        <w:br w:type="page"/>
      </w:r>
    </w:p>
    <w:p>
      <w:pPr>
        <w:pStyle w:val="3"/>
        <w:jc w:val="both"/>
        <w:rPr>
          <w:rFonts w:cs="Arial"/>
        </w:rPr>
      </w:pPr>
      <w:r>
        <w:rPr>
          <w:rFonts w:cs="Arial"/>
        </w:rPr>
        <w:t>Burocracia</w:t>
      </w:r>
    </w:p>
    <w:p/>
    <w:p>
      <w:p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>A Teoria da Burocracia foi mais uma que buscou adaptar as organizações aos novos desafios de uma sociedade moderna, com sua urbanização acelerada e a industrialização, que mudou o cenário econômico e social em que elas operavam.</w:t>
      </w:r>
    </w:p>
    <w:p>
      <w:p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Com a industrialização e a introdução de regimes democráticos no meio do século XIX, as sociedades ficaram cada vez mais complexas. A introdução da máquina a vapor acarretou uma evolução tremenda dos meios de transporte. O modelo burocrático de Weber tinha como objetivo uma maior </w:t>
      </w:r>
      <w:r>
        <w:rPr>
          <w:rFonts w:ascii="Arial" w:hAnsi="Arial" w:cs="Arial" w:eastAsiaTheme="minorEastAsia"/>
          <w:b/>
          <w:kern w:val="2"/>
        </w:rPr>
        <w:t>previsibilidade</w:t>
      </w:r>
      <w:r>
        <w:rPr>
          <w:rFonts w:ascii="Arial" w:hAnsi="Arial" w:cs="Arial" w:eastAsiaTheme="minorEastAsia"/>
          <w:bCs/>
          <w:kern w:val="2"/>
        </w:rPr>
        <w:t xml:space="preserve"> e </w:t>
      </w:r>
      <w:r>
        <w:rPr>
          <w:rFonts w:ascii="Arial" w:hAnsi="Arial" w:cs="Arial" w:eastAsiaTheme="minorEastAsia"/>
          <w:b/>
          <w:kern w:val="2"/>
        </w:rPr>
        <w:t>padronização do desempenho</w:t>
      </w:r>
      <w:r>
        <w:rPr>
          <w:rFonts w:ascii="Arial" w:hAnsi="Arial" w:cs="Arial" w:eastAsiaTheme="minorEastAsia"/>
          <w:bCs/>
          <w:kern w:val="2"/>
        </w:rPr>
        <w:t xml:space="preserve"> dos seus funcionários, atingindo assim uma maior </w:t>
      </w:r>
      <w:r>
        <w:rPr>
          <w:rFonts w:ascii="Arial" w:hAnsi="Arial" w:cs="Arial" w:eastAsiaTheme="minorEastAsia"/>
          <w:b/>
          <w:kern w:val="2"/>
        </w:rPr>
        <w:t>eficiência</w:t>
      </w:r>
      <w:r>
        <w:rPr>
          <w:rFonts w:ascii="Arial" w:hAnsi="Arial" w:cs="Arial" w:eastAsiaTheme="minorEastAsia"/>
          <w:bCs/>
          <w:kern w:val="2"/>
        </w:rPr>
        <w:t>.</w:t>
      </w:r>
    </w:p>
    <w:p>
      <w:p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O </w:t>
      </w:r>
      <w:r>
        <w:rPr>
          <w:rFonts w:ascii="Arial" w:hAnsi="Arial" w:cs="Arial" w:eastAsiaTheme="minorEastAsia"/>
          <w:b/>
          <w:kern w:val="2"/>
        </w:rPr>
        <w:t>modelo burocrático</w:t>
      </w:r>
      <w:r>
        <w:rPr>
          <w:rFonts w:ascii="Arial" w:hAnsi="Arial" w:cs="Arial" w:eastAsiaTheme="minorEastAsia"/>
          <w:bCs/>
          <w:kern w:val="2"/>
        </w:rPr>
        <w:t xml:space="preserve">, inspirado por Max Weber, veio então suprir a necessidade de impor uma administração adequada aos novos desafios do Estado moderno e das grandes empresas, com o objetivo de </w:t>
      </w:r>
      <w:r>
        <w:rPr>
          <w:rFonts w:ascii="Arial" w:hAnsi="Arial" w:cs="Arial" w:eastAsiaTheme="minorEastAsia"/>
          <w:b/>
          <w:kern w:val="2"/>
        </w:rPr>
        <w:t>combater o desperdício, a ineficiência e a corrupção</w:t>
      </w:r>
      <w:r>
        <w:rPr>
          <w:rFonts w:ascii="Arial" w:hAnsi="Arial" w:cs="Arial" w:eastAsiaTheme="minorEastAsia"/>
          <w:bCs/>
          <w:kern w:val="2"/>
        </w:rPr>
        <w:t xml:space="preserve">, ou seja, uma </w:t>
      </w:r>
      <w:r>
        <w:rPr>
          <w:rFonts w:ascii="Arial" w:hAnsi="Arial" w:cs="Arial" w:eastAsiaTheme="minorEastAsia"/>
          <w:b/>
          <w:kern w:val="2"/>
        </w:rPr>
        <w:t>administração mais racional e impessoal</w:t>
      </w:r>
      <w:r>
        <w:rPr>
          <w:rFonts w:ascii="Arial" w:hAnsi="Arial" w:cs="Arial" w:eastAsiaTheme="minorEastAsia"/>
          <w:bCs/>
          <w:kern w:val="2"/>
        </w:rPr>
        <w:t>. No caso específico das grandes empresas, o modelo buscava também o aumento consistente da produção.</w:t>
      </w:r>
    </w:p>
    <w:p>
      <w:p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Dessa forma, o modelo burocrático surgiu como uma </w:t>
      </w:r>
      <w:r>
        <w:rPr>
          <w:rFonts w:ascii="Arial" w:hAnsi="Arial" w:cs="Arial" w:eastAsiaTheme="minorEastAsia"/>
          <w:b/>
          <w:kern w:val="2"/>
        </w:rPr>
        <w:t>necessidade histórica</w:t>
      </w:r>
      <w:r>
        <w:rPr>
          <w:rFonts w:ascii="Arial" w:hAnsi="Arial" w:cs="Arial" w:eastAsiaTheme="minorEastAsia"/>
          <w:bCs/>
          <w:kern w:val="2"/>
        </w:rPr>
        <w:t xml:space="preserve"> baseada em uma sociedade cada vez mais </w:t>
      </w:r>
      <w:r>
        <w:rPr>
          <w:rFonts w:ascii="Arial" w:hAnsi="Arial" w:cs="Arial" w:eastAsiaTheme="minorEastAsia"/>
          <w:b/>
          <w:kern w:val="2"/>
        </w:rPr>
        <w:t>complexa</w:t>
      </w:r>
      <w:r>
        <w:rPr>
          <w:rFonts w:ascii="Arial" w:hAnsi="Arial" w:cs="Arial" w:eastAsiaTheme="minorEastAsia"/>
          <w:bCs/>
          <w:kern w:val="2"/>
        </w:rPr>
        <w:t>, em que as demandas sociais cresceram, e havia um ambiente com empresas cada vez maiores, com uma população que buscava uma maior participação nos destinos dos governos.</w:t>
      </w:r>
    </w:p>
    <w:p>
      <w:p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Portanto, não se podia mais “depender” do arbítrio de um só indivíduo, sendo necessária </w:t>
      </w:r>
      <w:r>
        <w:rPr>
          <w:rFonts w:ascii="Arial" w:hAnsi="Arial" w:cs="Arial" w:eastAsiaTheme="minorEastAsia"/>
          <w:b/>
          <w:kern w:val="2"/>
        </w:rPr>
        <w:t>a criação e aplicação de regras gerais</w:t>
      </w:r>
      <w:r>
        <w:rPr>
          <w:rFonts w:ascii="Arial" w:hAnsi="Arial" w:cs="Arial" w:eastAsiaTheme="minorEastAsia"/>
          <w:bCs/>
          <w:kern w:val="2"/>
        </w:rPr>
        <w:t>.  As características da burocracia são:</w:t>
      </w:r>
    </w:p>
    <w:p>
      <w:pPr>
        <w:pStyle w:val="50"/>
        <w:numPr>
          <w:ilvl w:val="0"/>
          <w:numId w:val="4"/>
        </w:num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/>
          <w:kern w:val="2"/>
        </w:rPr>
        <w:t>Formalidade</w:t>
      </w:r>
      <w:r>
        <w:rPr>
          <w:rFonts w:ascii="Arial" w:hAnsi="Arial" w:cs="Arial" w:eastAsiaTheme="minorEastAsia"/>
          <w:bCs/>
          <w:kern w:val="2"/>
        </w:rPr>
        <w:t xml:space="preserve">:  a autoridade deriva de um </w:t>
      </w:r>
      <w:r>
        <w:rPr>
          <w:rFonts w:ascii="Arial" w:hAnsi="Arial" w:cs="Arial" w:eastAsiaTheme="minorEastAsia"/>
          <w:b/>
          <w:kern w:val="2"/>
        </w:rPr>
        <w:t>conjunto de normas e leis, expressamente escritas e detalhadas</w:t>
      </w:r>
      <w:r>
        <w:rPr>
          <w:rFonts w:ascii="Arial" w:hAnsi="Arial" w:cs="Arial" w:eastAsiaTheme="minorEastAsia"/>
          <w:bCs/>
          <w:kern w:val="2"/>
        </w:rPr>
        <w:t>. O poder do chefe é restrito aos objetivos propostos pela organização e somente é exercido no ambiente de trabalho – não na vida privada. As comunicações internas e externas também são todas padronizadas e formais.</w:t>
      </w:r>
    </w:p>
    <w:p>
      <w:pPr>
        <w:pStyle w:val="50"/>
        <w:ind w:left="360"/>
        <w:jc w:val="both"/>
        <w:rPr>
          <w:rFonts w:ascii="Arial" w:hAnsi="Arial" w:cs="Arial" w:eastAsiaTheme="minorEastAsia"/>
          <w:bCs/>
          <w:kern w:val="2"/>
        </w:rPr>
      </w:pPr>
    </w:p>
    <w:p>
      <w:pPr>
        <w:pStyle w:val="50"/>
        <w:numPr>
          <w:ilvl w:val="0"/>
          <w:numId w:val="4"/>
        </w:num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/>
          <w:kern w:val="2"/>
        </w:rPr>
        <w:t>Impessoalidade</w:t>
      </w:r>
      <w:r>
        <w:rPr>
          <w:rFonts w:ascii="Arial" w:hAnsi="Arial" w:cs="Arial" w:eastAsiaTheme="minorEastAsia"/>
          <w:bCs/>
          <w:kern w:val="2"/>
        </w:rPr>
        <w:t xml:space="preserve">: Os direitos e deveres são estabelecidos em </w:t>
      </w:r>
      <w:r>
        <w:rPr>
          <w:rFonts w:ascii="Arial" w:hAnsi="Arial" w:cs="Arial" w:eastAsiaTheme="minorEastAsia"/>
          <w:b/>
          <w:kern w:val="2"/>
        </w:rPr>
        <w:t>normas</w:t>
      </w:r>
      <w:r>
        <w:rPr>
          <w:rFonts w:ascii="Arial" w:hAnsi="Arial" w:cs="Arial" w:eastAsiaTheme="minorEastAsia"/>
          <w:bCs/>
          <w:kern w:val="2"/>
        </w:rPr>
        <w:t xml:space="preserve">. As regras são </w:t>
      </w:r>
      <w:r>
        <w:rPr>
          <w:rFonts w:ascii="Arial" w:hAnsi="Arial" w:cs="Arial" w:eastAsiaTheme="minorEastAsia"/>
          <w:b/>
          <w:kern w:val="2"/>
        </w:rPr>
        <w:t>aplicadas</w:t>
      </w:r>
      <w:r>
        <w:rPr>
          <w:rFonts w:ascii="Arial" w:hAnsi="Arial" w:cs="Arial" w:eastAsiaTheme="minorEastAsia"/>
          <w:bCs/>
          <w:kern w:val="2"/>
        </w:rPr>
        <w:t xml:space="preserve"> de forma igual a todos, conforme seu cargo em função na organização. Segundo Weber, a Burocracia deve evitar lidar com elementos humanos, como a raiva, o ódio, o amor, ou seja, as emoções e as irracionalidades. As pessoas devem ser promovidas por mérito, e não por ligações afetivas. O poder é ligado não às pessoas, mas aos cargos – só se tem o poder em decorrência de estar ocupando um cargo.</w:t>
      </w:r>
    </w:p>
    <w:p>
      <w:pPr>
        <w:pStyle w:val="50"/>
        <w:rPr>
          <w:rFonts w:ascii="Arial" w:hAnsi="Arial" w:cs="Arial" w:eastAsiaTheme="minorEastAsia"/>
          <w:bCs/>
          <w:kern w:val="2"/>
        </w:rPr>
      </w:pPr>
    </w:p>
    <w:p>
      <w:pPr>
        <w:pStyle w:val="50"/>
        <w:numPr>
          <w:ilvl w:val="0"/>
          <w:numId w:val="4"/>
        </w:num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/>
          <w:kern w:val="2"/>
        </w:rPr>
        <w:t>Profissionalização</w:t>
      </w:r>
      <w:r>
        <w:rPr>
          <w:rFonts w:ascii="Arial" w:hAnsi="Arial" w:cs="Arial" w:eastAsiaTheme="minorEastAsia"/>
          <w:bCs/>
          <w:kern w:val="2"/>
        </w:rPr>
        <w:t xml:space="preserve">: As organizações são comandadas por </w:t>
      </w:r>
      <w:r>
        <w:rPr>
          <w:rFonts w:ascii="Arial" w:hAnsi="Arial" w:cs="Arial" w:eastAsiaTheme="minorEastAsia"/>
          <w:b/>
          <w:kern w:val="2"/>
        </w:rPr>
        <w:t>especialistas</w:t>
      </w:r>
      <w:r>
        <w:rPr>
          <w:rFonts w:ascii="Arial" w:hAnsi="Arial" w:cs="Arial" w:eastAsiaTheme="minorEastAsia"/>
          <w:bCs/>
          <w:kern w:val="2"/>
        </w:rPr>
        <w:t xml:space="preserve">, remunerados em </w:t>
      </w:r>
      <w:r>
        <w:rPr>
          <w:rFonts w:ascii="Arial" w:hAnsi="Arial" w:cs="Arial" w:eastAsiaTheme="minorEastAsia"/>
          <w:b/>
          <w:kern w:val="2"/>
        </w:rPr>
        <w:t>dinheiro</w:t>
      </w:r>
      <w:r>
        <w:rPr>
          <w:rFonts w:ascii="Arial" w:hAnsi="Arial" w:cs="Arial" w:eastAsiaTheme="minorEastAsia"/>
          <w:bCs/>
          <w:kern w:val="2"/>
        </w:rPr>
        <w:t xml:space="preserve"> (e não em honrarias, títulos de nobreza, sinecuras, prebendas etc.), contratados pelo seu </w:t>
      </w:r>
      <w:r>
        <w:rPr>
          <w:rFonts w:ascii="Arial" w:hAnsi="Arial" w:cs="Arial" w:eastAsiaTheme="minorEastAsia"/>
          <w:b/>
          <w:kern w:val="2"/>
        </w:rPr>
        <w:t>mérito</w:t>
      </w:r>
      <w:r>
        <w:rPr>
          <w:rFonts w:ascii="Arial" w:hAnsi="Arial" w:cs="Arial" w:eastAsiaTheme="minorEastAsia"/>
          <w:bCs/>
          <w:kern w:val="2"/>
        </w:rPr>
        <w:t xml:space="preserve"> e seu conhecimento (e não por alguma relação afetiva ou emocional).</w:t>
      </w:r>
      <w:r>
        <w:rPr>
          <w:rFonts w:ascii="Arial" w:hAnsi="Arial" w:cs="Arial" w:eastAsiaTheme="minorEastAsia"/>
          <w:bCs/>
          <w:kern w:val="2"/>
        </w:rPr>
        <w:cr/>
      </w:r>
    </w:p>
    <w:p>
      <w:p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O modelo burocrático se caracterizou pela </w:t>
      </w:r>
      <w:r>
        <w:rPr>
          <w:rFonts w:ascii="Arial" w:hAnsi="Arial" w:cs="Arial" w:eastAsiaTheme="minorEastAsia"/>
          <w:b/>
          <w:kern w:val="2"/>
        </w:rPr>
        <w:t>meritocracia</w:t>
      </w:r>
      <w:r>
        <w:rPr>
          <w:rFonts w:ascii="Arial" w:hAnsi="Arial" w:cs="Arial" w:eastAsiaTheme="minorEastAsia"/>
          <w:bCs/>
          <w:kern w:val="2"/>
        </w:rPr>
        <w:t xml:space="preserve"> na forma de contratação e promoção dos empregados. No setor público, temos o exemplo dos concursos públicos. Esse tipo de ingresso nas carreiras públicas buscou eliminar o hábito arraigado do modelo patrimonialista de ocupar espaço no aparelho do Estado através de trocas de cargos públicos por favores pessoais ao soberano.</w:t>
      </w:r>
    </w:p>
    <w:p>
      <w:p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Além disso, outra característica importante da burocracia é a noção de </w:t>
      </w:r>
      <w:r>
        <w:rPr>
          <w:rFonts w:ascii="Arial" w:hAnsi="Arial" w:cs="Arial" w:eastAsiaTheme="minorEastAsia"/>
          <w:b/>
          <w:kern w:val="2"/>
        </w:rPr>
        <w:t>hierarquia</w:t>
      </w:r>
      <w:r>
        <w:rPr>
          <w:rFonts w:ascii="Arial" w:hAnsi="Arial" w:cs="Arial" w:eastAsiaTheme="minorEastAsia"/>
          <w:bCs/>
          <w:kern w:val="2"/>
        </w:rPr>
        <w:t>. Toda a organização é feita de modo hierarquizado, com a autoridade sendo baseada nas normas e leis internas que determinam a competência de cada cargo. Assim, seu chefe tem o poder e a autoridade concedidos a ele por deter um cargo acima do seu. A obediência é ao cargo e não à pessoa.</w:t>
      </w:r>
    </w:p>
    <w:p>
      <w:p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Portanto, as organizações são estruturadas em vários níveis hierárquicos, em que o nível de cima controla o de baixo. É o que chamamos de </w:t>
      </w:r>
      <w:r>
        <w:rPr>
          <w:rFonts w:ascii="Arial" w:hAnsi="Arial" w:cs="Arial" w:eastAsiaTheme="minorEastAsia"/>
          <w:b/>
          <w:kern w:val="2"/>
        </w:rPr>
        <w:t>estrutura verticalizada</w:t>
      </w:r>
      <w:r>
        <w:rPr>
          <w:rFonts w:ascii="Arial" w:hAnsi="Arial" w:cs="Arial" w:eastAsiaTheme="minorEastAsia"/>
          <w:bCs/>
          <w:kern w:val="2"/>
        </w:rPr>
        <w:t>, na qual as decisões são tomadas na cúpula (topo da hierarquia ou nível estratégico). Essa situação acaba gerando uma demora na tomada de decisões e no fluxo de informações dentro da organização!</w:t>
      </w:r>
    </w:p>
    <w:p>
      <w:p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Hoje em dia, o termo Burocracia virou sinônimo de </w:t>
      </w:r>
      <w:r>
        <w:rPr>
          <w:rFonts w:ascii="Arial" w:hAnsi="Arial" w:cs="Arial" w:eastAsiaTheme="minorEastAsia"/>
          <w:b/>
          <w:kern w:val="2"/>
        </w:rPr>
        <w:t>ineficiência e lentidão</w:t>
      </w:r>
      <w:r>
        <w:rPr>
          <w:rFonts w:ascii="Arial" w:hAnsi="Arial" w:cs="Arial" w:eastAsiaTheme="minorEastAsia"/>
          <w:bCs/>
          <w:kern w:val="2"/>
        </w:rPr>
        <w:t xml:space="preserve">, pois conhecemos os defeitos do modelo (que chamamos de </w:t>
      </w:r>
      <w:r>
        <w:rPr>
          <w:rFonts w:ascii="Arial" w:hAnsi="Arial" w:cs="Arial" w:eastAsiaTheme="minorEastAsia"/>
          <w:b/>
          <w:kern w:val="2"/>
        </w:rPr>
        <w:t>disfunções da Burocracia</w:t>
      </w:r>
      <w:r>
        <w:rPr>
          <w:rFonts w:ascii="Arial" w:hAnsi="Arial" w:cs="Arial" w:eastAsiaTheme="minorEastAsia"/>
          <w:bCs/>
          <w:kern w:val="2"/>
        </w:rPr>
        <w:t>), mas ele foi um passo adiante na sua época!</w:t>
      </w:r>
    </w:p>
    <w:p>
      <w:pPr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br w:type="page"/>
      </w:r>
    </w:p>
    <w:p>
      <w:pPr>
        <w:pStyle w:val="3"/>
        <w:jc w:val="both"/>
        <w:rPr>
          <w:rFonts w:ascii="Super Mario 256" w:hAnsi="Super Mario 256" w:cs="Arial"/>
          <w:b w:val="0"/>
          <w:sz w:val="50"/>
          <w:szCs w:val="50"/>
        </w:rPr>
      </w:pPr>
      <w:r>
        <w:rPr>
          <w:rFonts w:ascii="Super Mario 256" w:hAnsi="Super Mario 256" w:cs="Arial"/>
          <w:b w:val="0"/>
          <w:sz w:val="50"/>
          <w:szCs w:val="50"/>
        </w:rPr>
        <w:t>RESUMO</w:t>
      </w:r>
    </w:p>
    <w:p>
      <w:p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kern w:val="2"/>
        </w:rPr>
        <w:t>AULA 01:</w:t>
      </w:r>
      <w:r>
        <w:rPr>
          <w:rFonts w:ascii="Arial" w:hAnsi="Arial" w:cs="Arial" w:eastAsiaTheme="minorEastAsia"/>
          <w:bCs/>
          <w:kern w:val="2"/>
        </w:rPr>
        <w:t xml:space="preserve"> Teorias de Sistema Fechado</w:t>
      </w:r>
    </w:p>
    <w:p>
      <w:pPr>
        <w:jc w:val="both"/>
        <w:rPr>
          <w:rFonts w:ascii="Arial" w:hAnsi="Arial" w:cs="Arial" w:eastAsiaTheme="minorEastAsia"/>
          <w:bCs/>
          <w:kern w:val="2"/>
        </w:rPr>
      </w:pPr>
    </w:p>
    <w:p>
      <w:pPr>
        <w:pStyle w:val="50"/>
        <w:numPr>
          <w:ilvl w:val="0"/>
          <w:numId w:val="5"/>
        </w:num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A </w:t>
      </w:r>
      <w:r>
        <w:rPr>
          <w:rFonts w:ascii="Arial" w:hAnsi="Arial" w:cs="Arial" w:eastAsiaTheme="minorEastAsia"/>
          <w:b/>
          <w:bCs/>
          <w:kern w:val="2"/>
        </w:rPr>
        <w:t>Revolução Industrial</w:t>
      </w:r>
      <w:r>
        <w:rPr>
          <w:rFonts w:ascii="Arial" w:hAnsi="Arial" w:cs="Arial" w:eastAsiaTheme="minorEastAsia"/>
          <w:bCs/>
          <w:kern w:val="2"/>
        </w:rPr>
        <w:t xml:space="preserve"> provocou mudanças gigantescas na estrutura social e produtiva no mundo inteiro. Com a criação das máquinas a vapor, as primeiras fábricas e empresas foram instaladas, fazendo com que as pessoas  se mudassem do campo para as cidades (</w:t>
      </w:r>
      <w:r>
        <w:rPr>
          <w:rFonts w:ascii="Arial" w:hAnsi="Arial" w:cs="Arial" w:eastAsiaTheme="minorEastAsia"/>
          <w:b/>
          <w:bCs/>
          <w:kern w:val="2"/>
        </w:rPr>
        <w:t>êxodo rural</w:t>
      </w:r>
      <w:r>
        <w:rPr>
          <w:rFonts w:ascii="Arial" w:hAnsi="Arial" w:cs="Arial" w:eastAsiaTheme="minorEastAsia"/>
          <w:bCs/>
          <w:kern w:val="2"/>
        </w:rPr>
        <w:t xml:space="preserve">) em busca de </w:t>
      </w:r>
      <w:r>
        <w:rPr>
          <w:rFonts w:ascii="Arial" w:hAnsi="Arial" w:cs="Arial" w:eastAsiaTheme="minorEastAsia"/>
          <w:b/>
          <w:bCs/>
          <w:kern w:val="2"/>
        </w:rPr>
        <w:t>empregos</w:t>
      </w:r>
      <w:r>
        <w:rPr>
          <w:rFonts w:ascii="Arial" w:hAnsi="Arial" w:cs="Arial" w:eastAsiaTheme="minorEastAsia"/>
          <w:bCs/>
          <w:kern w:val="2"/>
        </w:rPr>
        <w:t>.</w:t>
      </w:r>
    </w:p>
    <w:p>
      <w:pPr>
        <w:pStyle w:val="50"/>
        <w:ind w:left="360"/>
        <w:jc w:val="both"/>
        <w:rPr>
          <w:rFonts w:ascii="Arial" w:hAnsi="Arial" w:cs="Arial" w:eastAsiaTheme="minorEastAsia"/>
          <w:bCs/>
          <w:kern w:val="2"/>
        </w:rPr>
      </w:pPr>
    </w:p>
    <w:p>
      <w:pPr>
        <w:pStyle w:val="50"/>
        <w:numPr>
          <w:ilvl w:val="0"/>
          <w:numId w:val="5"/>
        </w:num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A falta de qualificação e know-how dos funcionários (habilidades e técnicas) fez com que, inicialmente, houvesse grande </w:t>
      </w:r>
      <w:r>
        <w:rPr>
          <w:rFonts w:ascii="Arial" w:hAnsi="Arial" w:cs="Arial" w:eastAsiaTheme="minorEastAsia"/>
          <w:b/>
          <w:bCs/>
          <w:kern w:val="2"/>
        </w:rPr>
        <w:t>desperdício</w:t>
      </w:r>
      <w:r>
        <w:rPr>
          <w:rFonts w:ascii="Arial" w:hAnsi="Arial" w:cs="Arial" w:eastAsiaTheme="minorEastAsia"/>
          <w:bCs/>
          <w:kern w:val="2"/>
        </w:rPr>
        <w:t xml:space="preserve"> (de tempo e de matéria prima) e </w:t>
      </w:r>
      <w:r>
        <w:rPr>
          <w:rFonts w:ascii="Arial" w:hAnsi="Arial" w:cs="Arial" w:eastAsiaTheme="minorEastAsia"/>
          <w:b/>
          <w:bCs/>
          <w:kern w:val="2"/>
        </w:rPr>
        <w:t>empirismo</w:t>
      </w:r>
      <w:r>
        <w:rPr>
          <w:rFonts w:ascii="Arial" w:hAnsi="Arial" w:cs="Arial" w:eastAsiaTheme="minorEastAsia"/>
          <w:bCs/>
          <w:kern w:val="2"/>
        </w:rPr>
        <w:t xml:space="preserve"> (tudo era feito por meio da tentativa e erro) durante as etapas de produção.</w:t>
      </w:r>
    </w:p>
    <w:p>
      <w:pPr>
        <w:pStyle w:val="50"/>
        <w:rPr>
          <w:rFonts w:ascii="Arial" w:hAnsi="Arial" w:cs="Arial" w:eastAsiaTheme="minorEastAsia"/>
          <w:bCs/>
          <w:kern w:val="2"/>
        </w:rPr>
      </w:pPr>
    </w:p>
    <w:p>
      <w:pPr>
        <w:pStyle w:val="50"/>
        <w:numPr>
          <w:ilvl w:val="0"/>
          <w:numId w:val="5"/>
        </w:num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Taylor, autor da </w:t>
      </w:r>
      <w:r>
        <w:rPr>
          <w:rFonts w:ascii="Arial" w:hAnsi="Arial" w:cs="Arial" w:eastAsiaTheme="minorEastAsia"/>
          <w:b/>
          <w:bCs/>
          <w:kern w:val="2"/>
        </w:rPr>
        <w:t>Administração Científica</w:t>
      </w:r>
      <w:r>
        <w:rPr>
          <w:rFonts w:ascii="Arial" w:hAnsi="Arial" w:cs="Arial" w:eastAsiaTheme="minorEastAsia"/>
          <w:bCs/>
          <w:kern w:val="2"/>
        </w:rPr>
        <w:t>, buscou resolver este</w:t>
      </w:r>
      <w:r>
        <w:rPr>
          <w:rFonts w:ascii="Arial" w:hAnsi="Arial" w:cs="Arial"/>
        </w:rPr>
        <w:t xml:space="preserve"> problema por meio de reformas com ênfase na cadeia produtiva (</w:t>
      </w:r>
      <w:r>
        <w:rPr>
          <w:rFonts w:ascii="Arial" w:hAnsi="Arial" w:cs="Arial"/>
          <w:b/>
        </w:rPr>
        <w:t>processo</w:t>
      </w:r>
      <w:r>
        <w:rPr>
          <w:rFonts w:ascii="Arial" w:hAnsi="Arial" w:cs="Arial"/>
        </w:rPr>
        <w:t xml:space="preserve">). Com isso foi criada a </w:t>
      </w:r>
      <w:r>
        <w:rPr>
          <w:rFonts w:ascii="Arial" w:hAnsi="Arial" w:cs="Arial"/>
          <w:b/>
        </w:rPr>
        <w:t>padronização de atividades</w:t>
      </w:r>
      <w:r>
        <w:rPr>
          <w:rFonts w:ascii="Arial" w:hAnsi="Arial" w:cs="Arial"/>
        </w:rPr>
        <w:t xml:space="preserve"> e a </w:t>
      </w:r>
      <w:r>
        <w:rPr>
          <w:rFonts w:ascii="Arial" w:hAnsi="Arial" w:cs="Arial"/>
          <w:b/>
        </w:rPr>
        <w:t>divisão de tarefas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</w:rPr>
        <w:t>especialização</w:t>
      </w:r>
      <w:r>
        <w:rPr>
          <w:rFonts w:ascii="Arial" w:hAnsi="Arial" w:cs="Arial"/>
        </w:rPr>
        <w:t xml:space="preserve">). Esta teoria indicou o </w:t>
      </w:r>
      <w:r>
        <w:rPr>
          <w:rFonts w:ascii="Arial" w:hAnsi="Arial" w:cs="Arial"/>
          <w:b/>
        </w:rPr>
        <w:t>pagamento por produtividade</w:t>
      </w:r>
      <w:r>
        <w:rPr>
          <w:rFonts w:ascii="Arial" w:hAnsi="Arial" w:cs="Arial"/>
        </w:rPr>
        <w:t xml:space="preserve"> como forma compensação ao esforço dos funcionários.</w:t>
      </w:r>
    </w:p>
    <w:p>
      <w:pPr>
        <w:pStyle w:val="50"/>
        <w:rPr>
          <w:rFonts w:ascii="Arial" w:hAnsi="Arial" w:cs="Arial" w:eastAsiaTheme="minorEastAsia"/>
          <w:bCs/>
          <w:kern w:val="2"/>
        </w:rPr>
      </w:pPr>
    </w:p>
    <w:p>
      <w:pPr>
        <w:pStyle w:val="50"/>
        <w:numPr>
          <w:ilvl w:val="0"/>
          <w:numId w:val="5"/>
        </w:num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Henry Ford aperfeiçoou o modelo de Taylor ao introduzir a </w:t>
      </w:r>
      <w:r>
        <w:rPr>
          <w:rFonts w:ascii="Arial" w:hAnsi="Arial" w:cs="Arial" w:eastAsiaTheme="minorEastAsia"/>
          <w:b/>
          <w:bCs/>
          <w:kern w:val="2"/>
        </w:rPr>
        <w:t>esteira</w:t>
      </w:r>
      <w:r>
        <w:rPr>
          <w:rFonts w:ascii="Arial" w:hAnsi="Arial" w:cs="Arial" w:eastAsiaTheme="minorEastAsia"/>
          <w:bCs/>
          <w:kern w:val="2"/>
        </w:rPr>
        <w:t xml:space="preserve"> e a </w:t>
      </w:r>
      <w:r>
        <w:rPr>
          <w:rFonts w:ascii="Arial" w:hAnsi="Arial" w:cs="Arial" w:eastAsiaTheme="minorEastAsia"/>
          <w:b/>
          <w:kern w:val="2"/>
        </w:rPr>
        <w:t>mecanização</w:t>
      </w:r>
      <w:r>
        <w:rPr>
          <w:rFonts w:ascii="Arial" w:hAnsi="Arial" w:cs="Arial" w:eastAsiaTheme="minorEastAsia"/>
          <w:bCs/>
          <w:kern w:val="2"/>
        </w:rPr>
        <w:t xml:space="preserve"> do trabalho como forma de </w:t>
      </w:r>
      <w:r>
        <w:rPr>
          <w:rFonts w:ascii="Arial" w:hAnsi="Arial" w:cs="Arial" w:eastAsiaTheme="minorEastAsia"/>
          <w:b/>
          <w:bCs/>
          <w:kern w:val="2"/>
        </w:rPr>
        <w:t>produção em massa</w:t>
      </w:r>
      <w:r>
        <w:rPr>
          <w:rFonts w:ascii="Arial" w:hAnsi="Arial" w:cs="Arial" w:eastAsiaTheme="minorEastAsia"/>
          <w:bCs/>
          <w:kern w:val="2"/>
        </w:rPr>
        <w:t>.</w:t>
      </w:r>
    </w:p>
    <w:p>
      <w:pPr>
        <w:pStyle w:val="50"/>
        <w:rPr>
          <w:rFonts w:ascii="Arial" w:hAnsi="Arial" w:cs="Arial" w:eastAsiaTheme="minorEastAsia"/>
          <w:bCs/>
          <w:kern w:val="2"/>
        </w:rPr>
      </w:pPr>
    </w:p>
    <w:p>
      <w:pPr>
        <w:pStyle w:val="50"/>
        <w:numPr>
          <w:ilvl w:val="0"/>
          <w:numId w:val="5"/>
        </w:num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Fayol desenvolveu a </w:t>
      </w:r>
      <w:r>
        <w:rPr>
          <w:rFonts w:ascii="Arial" w:hAnsi="Arial" w:cs="Arial" w:eastAsiaTheme="minorEastAsia"/>
          <w:b/>
          <w:bCs/>
          <w:kern w:val="2"/>
        </w:rPr>
        <w:t>Teoria Clássica da Administração</w:t>
      </w:r>
      <w:r>
        <w:rPr>
          <w:rFonts w:ascii="Arial" w:hAnsi="Arial" w:cs="Arial" w:eastAsiaTheme="minorEastAsia"/>
          <w:bCs/>
          <w:kern w:val="2"/>
        </w:rPr>
        <w:t xml:space="preserve"> que deu maior ênfase à </w:t>
      </w:r>
      <w:r>
        <w:rPr>
          <w:rFonts w:ascii="Arial" w:hAnsi="Arial" w:cs="Arial" w:eastAsiaTheme="minorEastAsia"/>
          <w:b/>
          <w:bCs/>
          <w:kern w:val="2"/>
        </w:rPr>
        <w:t>estrutura interna</w:t>
      </w:r>
      <w:r>
        <w:rPr>
          <w:rFonts w:ascii="Arial" w:hAnsi="Arial" w:cs="Arial" w:eastAsiaTheme="minorEastAsia"/>
          <w:bCs/>
          <w:kern w:val="2"/>
        </w:rPr>
        <w:t xml:space="preserve"> das fábricas e empresas como maneiras de se aumentar a produtividade por meio da organização. Para isso definiu as 6 </w:t>
      </w:r>
      <w:r>
        <w:rPr>
          <w:rFonts w:ascii="Arial" w:hAnsi="Arial" w:cs="Arial" w:eastAsiaTheme="minorEastAsia"/>
          <w:b/>
          <w:bCs/>
          <w:kern w:val="2"/>
        </w:rPr>
        <w:t>funções empresariais</w:t>
      </w:r>
      <w:r>
        <w:rPr>
          <w:rFonts w:ascii="Arial" w:hAnsi="Arial" w:cs="Arial" w:eastAsiaTheme="minorEastAsia"/>
          <w:bCs/>
          <w:kern w:val="2"/>
        </w:rPr>
        <w:t xml:space="preserve"> (técnica, comercial, financeira, segurança, contábil e administrativa); as 5 </w:t>
      </w:r>
      <w:r>
        <w:rPr>
          <w:rFonts w:ascii="Arial" w:hAnsi="Arial" w:cs="Arial" w:eastAsiaTheme="minorEastAsia"/>
          <w:b/>
          <w:bCs/>
          <w:kern w:val="2"/>
        </w:rPr>
        <w:t>funções do administrador</w:t>
      </w:r>
      <w:r>
        <w:rPr>
          <w:rFonts w:ascii="Arial" w:hAnsi="Arial" w:cs="Arial" w:eastAsiaTheme="minorEastAsia"/>
          <w:bCs/>
          <w:kern w:val="2"/>
        </w:rPr>
        <w:t xml:space="preserve"> (prever, organizar, comandar, coordenar e controlar); e os </w:t>
      </w:r>
      <w:r>
        <w:rPr>
          <w:rFonts w:ascii="Arial" w:hAnsi="Arial" w:cs="Arial" w:eastAsiaTheme="minorEastAsia"/>
          <w:b/>
          <w:kern w:val="2"/>
        </w:rPr>
        <w:t>14 princípios gerais da Administração</w:t>
      </w:r>
      <w:r>
        <w:rPr>
          <w:rFonts w:ascii="Arial" w:hAnsi="Arial" w:cs="Arial" w:eastAsiaTheme="minorEastAsia"/>
          <w:bCs/>
          <w:kern w:val="2"/>
        </w:rPr>
        <w:t xml:space="preserve">. </w:t>
      </w:r>
      <w:r>
        <w:rPr>
          <w:rFonts w:ascii="Arial" w:hAnsi="Arial" w:cs="Arial" w:eastAsiaTheme="minorEastAsia"/>
          <w:bCs/>
          <w:kern w:val="2"/>
        </w:rPr>
        <w:br w:type="textWrapping"/>
      </w:r>
    </w:p>
    <w:p>
      <w:pPr>
        <w:pStyle w:val="50"/>
        <w:numPr>
          <w:ilvl w:val="0"/>
          <w:numId w:val="5"/>
        </w:num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A </w:t>
      </w:r>
      <w:r>
        <w:rPr>
          <w:rFonts w:ascii="Arial" w:hAnsi="Arial" w:cs="Arial" w:eastAsiaTheme="minorEastAsia"/>
          <w:b/>
          <w:bCs/>
          <w:kern w:val="2"/>
        </w:rPr>
        <w:t>Teoria das Relações Humanas</w:t>
      </w:r>
      <w:r>
        <w:rPr>
          <w:rFonts w:ascii="Arial" w:hAnsi="Arial" w:cs="Arial" w:eastAsiaTheme="minorEastAsia"/>
          <w:bCs/>
          <w:kern w:val="2"/>
        </w:rPr>
        <w:t xml:space="preserve"> inaugurou a ideia do </w:t>
      </w:r>
      <w:r>
        <w:rPr>
          <w:rFonts w:ascii="Arial" w:hAnsi="Arial" w:cs="Arial" w:eastAsiaTheme="minorEastAsia"/>
          <w:b/>
          <w:bCs/>
          <w:kern w:val="2"/>
        </w:rPr>
        <w:t>Homem Social</w:t>
      </w:r>
      <w:r>
        <w:rPr>
          <w:rFonts w:ascii="Arial" w:hAnsi="Arial" w:cs="Arial" w:eastAsiaTheme="minorEastAsia"/>
          <w:bCs/>
          <w:kern w:val="2"/>
        </w:rPr>
        <w:t xml:space="preserve"> (as relações sociais e a motivação são fatores importantes para a produtividade), complementando a ideia então vigente do </w:t>
      </w:r>
      <w:r>
        <w:rPr>
          <w:rFonts w:ascii="Arial" w:hAnsi="Arial" w:cs="Arial" w:eastAsiaTheme="minorEastAsia"/>
          <w:b/>
          <w:bCs/>
          <w:i/>
          <w:iCs/>
          <w:kern w:val="2"/>
        </w:rPr>
        <w:t>Homo economicus</w:t>
      </w:r>
      <w:r>
        <w:rPr>
          <w:rFonts w:ascii="Arial" w:hAnsi="Arial" w:cs="Arial" w:eastAsiaTheme="minorEastAsia"/>
          <w:bCs/>
          <w:kern w:val="2"/>
        </w:rPr>
        <w:t xml:space="preserve"> (o principal incentivo a uma pessoa no trabalho é a remuneração).</w:t>
      </w:r>
    </w:p>
    <w:p>
      <w:pPr>
        <w:pStyle w:val="50"/>
        <w:rPr>
          <w:rFonts w:ascii="Arial" w:hAnsi="Arial" w:cs="Arial" w:eastAsiaTheme="minorEastAsia"/>
          <w:bCs/>
          <w:kern w:val="2"/>
        </w:rPr>
      </w:pPr>
    </w:p>
    <w:p>
      <w:pPr>
        <w:pStyle w:val="50"/>
        <w:numPr>
          <w:ilvl w:val="0"/>
          <w:numId w:val="5"/>
        </w:num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Cs/>
          <w:kern w:val="2"/>
        </w:rPr>
        <w:t xml:space="preserve"> A </w:t>
      </w:r>
      <w:r>
        <w:rPr>
          <w:rFonts w:ascii="Arial" w:hAnsi="Arial" w:cs="Arial" w:eastAsiaTheme="minorEastAsia"/>
          <w:b/>
          <w:bCs/>
          <w:kern w:val="2"/>
        </w:rPr>
        <w:t>Teoria da Burocracia de Weber</w:t>
      </w:r>
      <w:r>
        <w:rPr>
          <w:rFonts w:ascii="Arial" w:hAnsi="Arial" w:cs="Arial" w:eastAsiaTheme="minorEastAsia"/>
          <w:bCs/>
          <w:kern w:val="2"/>
        </w:rPr>
        <w:t xml:space="preserve"> surgiu para delimitar a criação e utilização de </w:t>
      </w:r>
      <w:r>
        <w:rPr>
          <w:rFonts w:ascii="Arial" w:hAnsi="Arial" w:cs="Arial" w:eastAsiaTheme="minorEastAsia"/>
          <w:kern w:val="2"/>
        </w:rPr>
        <w:t>regras</w:t>
      </w:r>
      <w:r>
        <w:rPr>
          <w:rFonts w:ascii="Arial" w:hAnsi="Arial" w:cs="Arial" w:eastAsiaTheme="minorEastAsia"/>
          <w:bCs/>
          <w:kern w:val="2"/>
        </w:rPr>
        <w:t xml:space="preserve">, regulamentos e critérios </w:t>
      </w:r>
      <w:r>
        <w:rPr>
          <w:rFonts w:ascii="Arial" w:hAnsi="Arial" w:cs="Arial" w:eastAsiaTheme="minorEastAsia"/>
          <w:b/>
          <w:bCs/>
          <w:kern w:val="2"/>
        </w:rPr>
        <w:t>formais</w:t>
      </w:r>
      <w:r>
        <w:rPr>
          <w:rFonts w:ascii="Arial" w:hAnsi="Arial" w:cs="Arial" w:eastAsiaTheme="minorEastAsia"/>
          <w:bCs/>
          <w:kern w:val="2"/>
        </w:rPr>
        <w:t xml:space="preserve"> (escritos) e </w:t>
      </w:r>
      <w:r>
        <w:rPr>
          <w:rFonts w:ascii="Arial" w:hAnsi="Arial" w:cs="Arial" w:eastAsiaTheme="minorEastAsia"/>
          <w:b/>
          <w:bCs/>
          <w:kern w:val="2"/>
        </w:rPr>
        <w:t>impessoais</w:t>
      </w:r>
      <w:r>
        <w:rPr>
          <w:rFonts w:ascii="Arial" w:hAnsi="Arial" w:cs="Arial" w:eastAsiaTheme="minorEastAsia"/>
          <w:bCs/>
          <w:kern w:val="2"/>
        </w:rPr>
        <w:t xml:space="preserve"> (seguido por todos) como forma de se coordenar uma empresa. A burocracia inclui a </w:t>
      </w:r>
      <w:r>
        <w:rPr>
          <w:rFonts w:ascii="Arial" w:hAnsi="Arial" w:cs="Arial" w:eastAsiaTheme="minorEastAsia"/>
          <w:b/>
          <w:bCs/>
          <w:kern w:val="2"/>
        </w:rPr>
        <w:t>profissionalização</w:t>
      </w:r>
      <w:r>
        <w:rPr>
          <w:rFonts w:ascii="Arial" w:hAnsi="Arial" w:cs="Arial" w:eastAsiaTheme="minorEastAsia"/>
          <w:bCs/>
          <w:kern w:val="2"/>
        </w:rPr>
        <w:t>, a estruturação vertical (</w:t>
      </w:r>
      <w:r>
        <w:rPr>
          <w:rFonts w:ascii="Arial" w:hAnsi="Arial" w:cs="Arial" w:eastAsiaTheme="minorEastAsia"/>
          <w:b/>
          <w:bCs/>
          <w:kern w:val="2"/>
        </w:rPr>
        <w:t>hierarquia</w:t>
      </w:r>
      <w:r>
        <w:rPr>
          <w:rFonts w:ascii="Arial" w:hAnsi="Arial" w:cs="Arial" w:eastAsiaTheme="minorEastAsia"/>
          <w:bCs/>
          <w:kern w:val="2"/>
        </w:rPr>
        <w:t xml:space="preserve">) das empresas e a </w:t>
      </w:r>
      <w:r>
        <w:rPr>
          <w:rFonts w:ascii="Arial" w:hAnsi="Arial" w:cs="Arial" w:eastAsiaTheme="minorEastAsia"/>
          <w:b/>
          <w:bCs/>
          <w:kern w:val="2"/>
        </w:rPr>
        <w:t>meritocracia</w:t>
      </w:r>
      <w:r>
        <w:rPr>
          <w:rFonts w:ascii="Arial" w:hAnsi="Arial" w:cs="Arial" w:eastAsiaTheme="minorEastAsia"/>
          <w:bCs/>
          <w:kern w:val="2"/>
        </w:rPr>
        <w:t xml:space="preserve"> como características importantes para o bom gerenciamento de organizações (empresariais ou governamentais).</w:t>
      </w:r>
    </w:p>
    <w:p>
      <w:pPr>
        <w:pStyle w:val="50"/>
        <w:rPr>
          <w:rFonts w:ascii="Arial" w:hAnsi="Arial" w:cs="Arial" w:eastAsiaTheme="minorEastAsia"/>
          <w:bCs/>
          <w:kern w:val="2"/>
        </w:rPr>
      </w:pPr>
    </w:p>
    <w:p>
      <w:pPr>
        <w:pStyle w:val="50"/>
        <w:numPr>
          <w:ilvl w:val="0"/>
          <w:numId w:val="5"/>
        </w:numPr>
        <w:jc w:val="both"/>
        <w:rPr>
          <w:rFonts w:ascii="Arial" w:hAnsi="Arial" w:cs="Arial"/>
          <w:lang w:val="en-US" w:eastAsia="zh-CN"/>
        </w:rPr>
      </w:pPr>
      <w:r>
        <w:rPr>
          <w:rFonts w:ascii="Arial" w:hAnsi="Arial" w:cs="Arial" w:eastAsiaTheme="minorEastAsia"/>
          <w:bCs/>
          <w:kern w:val="2"/>
        </w:rPr>
        <w:t xml:space="preserve">Todas as teorias vistas acima são de </w:t>
      </w:r>
      <w:r>
        <w:rPr>
          <w:rFonts w:ascii="Arial" w:hAnsi="Arial" w:cs="Arial" w:eastAsiaTheme="minorEastAsia"/>
          <w:b/>
          <w:bCs/>
          <w:kern w:val="2"/>
        </w:rPr>
        <w:t>sistema fechado</w:t>
      </w:r>
      <w:r>
        <w:rPr>
          <w:rFonts w:ascii="Arial" w:hAnsi="Arial" w:cs="Arial" w:eastAsiaTheme="minorEastAsia"/>
          <w:bCs/>
          <w:kern w:val="2"/>
        </w:rPr>
        <w:t xml:space="preserve"> focadas </w:t>
      </w:r>
      <w:r>
        <w:rPr>
          <w:rFonts w:ascii="Arial" w:hAnsi="Arial" w:cs="Arial"/>
          <w:lang w:val="en-US" w:eastAsia="zh-CN"/>
        </w:rPr>
        <w:t>no ambiente interno das fábricas e empresas, ignorando os fatores externos, como concorrência e clientes.</w:t>
      </w:r>
    </w:p>
    <w:p>
      <w:pPr>
        <w:pStyle w:val="3"/>
        <w:jc w:val="both"/>
        <w:rPr>
          <w:rFonts w:ascii="Super Mario 256" w:hAnsi="Super Mario 256" w:cs="Arial"/>
          <w:sz w:val="50"/>
          <w:szCs w:val="50"/>
        </w:rPr>
      </w:pPr>
      <w:r>
        <w:rPr>
          <w:rFonts w:ascii="Super Mario 256" w:hAnsi="Super Mario 256" w:cs="Arial"/>
          <w:sz w:val="50"/>
          <w:szCs w:val="50"/>
        </w:rPr>
        <w:t>RESUMO</w:t>
      </w:r>
    </w:p>
    <w:p>
      <w:p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/>
          <w:kern w:val="2"/>
        </w:rPr>
        <w:t>AULA 01:</w:t>
      </w:r>
      <w:r>
        <w:rPr>
          <w:rFonts w:ascii="Arial" w:hAnsi="Arial" w:cs="Arial" w:eastAsiaTheme="minorEastAsia"/>
          <w:bCs/>
          <w:kern w:val="2"/>
        </w:rPr>
        <w:t xml:space="preserve"> Teorias de Sistema Fechado</w:t>
      </w:r>
    </w:p>
    <w:tbl>
      <w:tblPr>
        <w:tblStyle w:val="53"/>
        <w:tblpPr w:leftFromText="141" w:rightFromText="141" w:vertAnchor="page" w:horzAnchor="margin" w:tblpY="2746"/>
        <w:tblW w:w="8720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703"/>
        <w:gridCol w:w="4271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2703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/>
                <w:bCs/>
              </w:rPr>
              <w:t>Teoria</w:t>
            </w:r>
          </w:p>
        </w:tc>
        <w:tc>
          <w:tcPr>
            <w:tcW w:w="4271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/>
                <w:bCs/>
              </w:rPr>
              <w:t>Característica Principal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 w:val="0"/>
                <w:bCs w:val="0"/>
              </w:rPr>
              <w:t>Frederick Taylor</w:t>
            </w:r>
          </w:p>
        </w:tc>
        <w:tc>
          <w:tcPr>
            <w:tcW w:w="2703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Administração Científica</w:t>
            </w:r>
          </w:p>
        </w:tc>
        <w:tc>
          <w:tcPr>
            <w:tcW w:w="4271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Organizar o processo de produção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 w:val="0"/>
                <w:bCs w:val="0"/>
              </w:rPr>
              <w:t>Henry Ford</w:t>
            </w:r>
          </w:p>
        </w:tc>
        <w:tc>
          <w:tcPr>
            <w:tcW w:w="27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Administração Científica</w:t>
            </w:r>
          </w:p>
        </w:tc>
        <w:tc>
          <w:tcPr>
            <w:tcW w:w="427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Mecanizar o processo de produção (esteira)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46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 w:val="0"/>
                <w:bCs w:val="0"/>
              </w:rPr>
              <w:t>Henri Fayol</w:t>
            </w:r>
          </w:p>
        </w:tc>
        <w:tc>
          <w:tcPr>
            <w:tcW w:w="2703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Clássica da Administração</w:t>
            </w:r>
          </w:p>
        </w:tc>
        <w:tc>
          <w:tcPr>
            <w:tcW w:w="4271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Organizar e estruturar a empresa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 w:val="0"/>
                <w:bCs w:val="0"/>
              </w:rPr>
              <w:t>Elton Mayo</w:t>
            </w:r>
          </w:p>
        </w:tc>
        <w:tc>
          <w:tcPr>
            <w:tcW w:w="27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Relações Humanas</w:t>
            </w:r>
          </w:p>
        </w:tc>
        <w:tc>
          <w:tcPr>
            <w:tcW w:w="427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Reconhecer e motivar os funcionários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 w:val="0"/>
                <w:bCs w:val="0"/>
              </w:rPr>
              <w:t>Max Weber</w:t>
            </w:r>
          </w:p>
        </w:tc>
        <w:tc>
          <w:tcPr>
            <w:tcW w:w="2703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Burocracia</w:t>
            </w:r>
          </w:p>
        </w:tc>
        <w:tc>
          <w:tcPr>
            <w:tcW w:w="4271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Sistematização dos processos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jc w:val="center"/>
        <w:rPr>
          <w:rFonts w:cs="Arial"/>
        </w:rPr>
      </w:pPr>
      <w:r>
        <w:rPr>
          <w:rFonts w:cs="Arial"/>
        </w:rPr>
        <w:drawing>
          <wp:inline distT="0" distB="0" distL="114300" distR="114300">
            <wp:extent cx="3567430" cy="4905375"/>
            <wp:effectExtent l="0" t="0" r="13970" b="9525"/>
            <wp:docPr id="16" name="Imagem 16" descr="ufba-2013-administraçao-q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fba-2013-administraçao-q-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/>
        </w:rPr>
      </w:pPr>
      <w:r>
        <w:rPr>
          <w:rFonts w:cs="Arial"/>
        </w:rPr>
        <w:br w:type="page"/>
      </w:r>
    </w:p>
    <w:p>
      <w:pPr>
        <w:pStyle w:val="3"/>
        <w:jc w:val="both"/>
        <w:rPr>
          <w:rFonts w:ascii="Super Mario 256" w:hAnsi="Super Mario 256" w:cs="Arial"/>
          <w:sz w:val="50"/>
          <w:szCs w:val="50"/>
        </w:rPr>
      </w:pPr>
      <w:r>
        <w:rPr>
          <w:rFonts w:ascii="Super Mario 256" w:hAnsi="Super Mario 256" w:cs="Arial"/>
          <w:sz w:val="50"/>
          <w:szCs w:val="50"/>
        </w:rPr>
        <w:t>ATIVIDADES</w:t>
      </w:r>
    </w:p>
    <w:p>
      <w:pPr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/>
          <w:kern w:val="2"/>
        </w:rPr>
        <w:t>AULA 01:</w:t>
      </w:r>
      <w:r>
        <w:rPr>
          <w:rFonts w:ascii="Arial" w:hAnsi="Arial" w:cs="Arial" w:eastAsiaTheme="minorEastAsia"/>
          <w:bCs/>
          <w:kern w:val="2"/>
        </w:rPr>
        <w:t xml:space="preserve"> Teorias de Sistema Fechado</w:t>
      </w:r>
    </w:p>
    <w:p>
      <w:pPr>
        <w:jc w:val="both"/>
        <w:rPr>
          <w:rFonts w:ascii="Arial" w:hAnsi="Arial" w:cs="Arial" w:eastAsiaTheme="minorEastAsia"/>
          <w:bCs/>
          <w:kern w:val="2"/>
        </w:rPr>
      </w:pPr>
    </w:p>
    <w:p>
      <w:p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/>
          <w:kern w:val="2"/>
        </w:rPr>
        <w:t>01.</w:t>
      </w:r>
      <w:r>
        <w:rPr>
          <w:rFonts w:ascii="Arial" w:hAnsi="Arial" w:cs="Arial" w:eastAsiaTheme="minorEastAsia"/>
          <w:bCs/>
          <w:kern w:val="2"/>
        </w:rPr>
        <w:t xml:space="preserve"> As Teorias Administrativas de Sistema Fechado, apesar de suas diferentes abordagens e metodologias, possuíam um objetivo comum. Que objetivo era esse?</w:t>
      </w:r>
    </w:p>
    <w:p>
      <w:pPr>
        <w:jc w:val="both"/>
        <w:rPr>
          <w:rFonts w:ascii="Arial" w:hAnsi="Arial" w:cs="Arial" w:eastAsiaTheme="minorEastAsia"/>
          <w:bCs/>
          <w:kern w:val="2"/>
        </w:rPr>
      </w:pPr>
      <w:r>
        <w:rPr>
          <w:rFonts w:ascii="Arial" w:hAnsi="Arial" w:cs="Arial" w:eastAsiaTheme="minorEastAsia"/>
          <w:b/>
          <w:kern w:val="2"/>
        </w:rPr>
        <w:t>02.</w:t>
      </w:r>
      <w:r>
        <w:rPr>
          <w:rFonts w:ascii="Arial" w:hAnsi="Arial" w:cs="Arial" w:eastAsiaTheme="minorEastAsia"/>
          <w:bCs/>
          <w:kern w:val="2"/>
        </w:rPr>
        <w:t xml:space="preserve"> Considerando o contexto produtivo e social envolvido nas tirinhas abaixo, redija um parágrafo apresentando as principais críticas históricas às Teoria Administrativas retratadas em cada item. </w:t>
      </w:r>
    </w:p>
    <w:p>
      <w:pPr>
        <w:jc w:val="both"/>
        <w:rPr>
          <w:rFonts w:ascii="Arial" w:hAnsi="Arial" w:cs="Arial" w:eastAsiaTheme="minorEastAsia"/>
          <w:bCs/>
          <w:kern w:val="2"/>
        </w:rPr>
      </w:pPr>
    </w:p>
    <w:p>
      <w:pPr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drawing>
          <wp:inline distT="0" distB="0" distL="114300" distR="114300">
            <wp:extent cx="3989070" cy="1421130"/>
            <wp:effectExtent l="0" t="0" r="11430" b="7620"/>
            <wp:docPr id="9" name="Imagem 9" descr="enem2016.questao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enem2016.questao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SimSun" w:hAnsi="SimSun" w:eastAsia="SimSun" w:cs="SimSun"/>
          <w:sz w:val="24"/>
          <w:szCs w:val="24"/>
          <w:lang w:val="en-US" w:eastAsia="zh-CN" w:bidi="ar"/>
        </w:rPr>
        <w:drawing>
          <wp:inline distT="0" distB="0" distL="114300" distR="114300">
            <wp:extent cx="4725035" cy="1612900"/>
            <wp:effectExtent l="0" t="0" r="0" b="6350"/>
            <wp:docPr id="10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924" cy="16143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 w:cs="Arial"/>
          <w:b/>
          <w:bCs/>
        </w:rPr>
      </w:pPr>
    </w:p>
    <w:p>
      <w:pPr>
        <w:jc w:val="both"/>
      </w:pPr>
      <w:r>
        <w:rPr>
          <w:rFonts w:ascii="Arial" w:hAnsi="Arial" w:cs="Arial" w:eastAsiaTheme="minorEastAsia"/>
          <w:b/>
          <w:kern w:val="2"/>
        </w:rPr>
        <w:t>03.</w:t>
      </w:r>
      <w:r>
        <w:rPr>
          <w:rFonts w:ascii="Arial" w:hAnsi="Arial" w:cs="Arial" w:eastAsiaTheme="minorEastAsia"/>
          <w:bCs/>
          <w:kern w:val="2"/>
        </w:rPr>
        <w:t xml:space="preserve"> A Teoria Clássica da Administração de Fayol delimita 14 princípios básicos que devem guiar a estrutura interna das organizações. Redija uma redação, entre 10 e 35 linhas, correlacionando no mínimo 5 dos princípios de Fayol com o enredo do filme passado em sala. </w:t>
      </w:r>
    </w:p>
    <w:p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 w:eastAsiaTheme="minorEastAsia"/>
          <w:bCs/>
          <w:kern w:val="2"/>
        </w:rPr>
        <w:t xml:space="preserve"> </w:t>
      </w:r>
      <w:r>
        <w:rPr>
          <w:rFonts w:ascii="Arial" w:hAnsi="Arial" w:cs="Arial"/>
          <w:b/>
          <w:bCs/>
        </w:rPr>
        <w:br w:type="page"/>
      </w:r>
    </w:p>
    <w:p>
      <w:pPr>
        <w:pStyle w:val="50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REFERÊNCIAS BIBLIOGRÁFICAS</w:t>
      </w:r>
    </w:p>
    <w:p>
      <w:pPr>
        <w:pStyle w:val="50"/>
        <w:ind w:left="0"/>
        <w:jc w:val="both"/>
        <w:rPr>
          <w:rFonts w:ascii="Arial" w:hAnsi="Arial" w:cs="Arial"/>
        </w:rPr>
      </w:pPr>
    </w:p>
    <w:p>
      <w:pPr>
        <w:pStyle w:val="5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CAMARGO, R. F. Tudo sobre as diferenças entre MEI, ME, EI, EPP, EIRELI, SA e Ltda. TREASY, 2017. Disponível em &lt;kutt.it/JI2tvg&gt;. Acesso em 26 jun. 2019.</w:t>
      </w:r>
    </w:p>
    <w:p>
      <w:pPr>
        <w:pStyle w:val="50"/>
        <w:ind w:left="0"/>
        <w:jc w:val="both"/>
        <w:rPr>
          <w:rFonts w:ascii="Arial" w:hAnsi="Arial" w:cs="Arial"/>
        </w:rPr>
      </w:pPr>
    </w:p>
    <w:p>
      <w:pPr>
        <w:pStyle w:val="5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FERNANDES, R. Quais as diferenças entre MEI, EI, ME, EPP, EIRELI, LTDA e S.A.? CAPITAL SOCIAL, 2015. Disponível em &lt;kutt.it/dgXaxY&gt;. Acesso em 26 jun. 2019.</w:t>
      </w:r>
    </w:p>
    <w:p>
      <w:pPr>
        <w:pStyle w:val="50"/>
        <w:ind w:left="0"/>
        <w:jc w:val="both"/>
        <w:rPr>
          <w:rFonts w:ascii="Arial" w:hAnsi="Arial" w:cs="Arial"/>
        </w:rPr>
      </w:pPr>
    </w:p>
    <w:p>
      <w:pPr>
        <w:pStyle w:val="5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GULLO, J. Administração: Para quem estuda, ensina e pratica. São Paulo, Bom Dia, 2006. 147 p</w:t>
      </w:r>
    </w:p>
    <w:p>
      <w:pPr>
        <w:pStyle w:val="50"/>
        <w:ind w:left="0"/>
        <w:jc w:val="both"/>
        <w:rPr>
          <w:rFonts w:ascii="Arial" w:hAnsi="Arial" w:cs="Arial"/>
        </w:rPr>
      </w:pPr>
    </w:p>
    <w:p>
      <w:pPr>
        <w:pStyle w:val="5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JUCESP. Guia Básico Sobre Formação de Nome Empresarial e Colidência. São Paulo: JUCESP, 2012.</w:t>
      </w:r>
    </w:p>
    <w:p>
      <w:pPr>
        <w:pStyle w:val="50"/>
        <w:ind w:left="0"/>
        <w:jc w:val="both"/>
        <w:rPr>
          <w:rFonts w:ascii="Arial" w:hAnsi="Arial" w:cs="Arial"/>
        </w:rPr>
      </w:pPr>
    </w:p>
    <w:p>
      <w:pPr>
        <w:pStyle w:val="5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RENNÓ, R. Administração Geral para Concursos. Rio de Janeiro, Campus Concursos, 2013. 645 p</w:t>
      </w:r>
    </w:p>
    <w:p>
      <w:pPr>
        <w:pStyle w:val="50"/>
        <w:ind w:left="0"/>
        <w:jc w:val="both"/>
        <w:rPr>
          <w:rFonts w:ascii="Arial" w:hAnsi="Arial" w:cs="Arial"/>
        </w:rPr>
      </w:pPr>
    </w:p>
    <w:p>
      <w:pPr>
        <w:pStyle w:val="5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SEBRAE. Cartilha do empreendedor. 3. ed. rev. e ampl. - Salvador: Sebrae Bahia, 2009. 68 p. : il.</w:t>
      </w:r>
    </w:p>
    <w:p>
      <w:pPr>
        <w:pStyle w:val="50"/>
        <w:ind w:left="0"/>
        <w:jc w:val="both"/>
        <w:rPr>
          <w:rFonts w:ascii="Arial" w:hAnsi="Arial" w:cs="Arial"/>
        </w:rPr>
      </w:pPr>
    </w:p>
    <w:p>
      <w:pPr>
        <w:pStyle w:val="5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VALLE, R. S. T. do; BAPTISTA, F. M. Formas de Organização – Associação, Fundação, Cooperativa, Empresa. INSTITUTO SOCIOAMBIENTAL, São Paulo, 2002</w:t>
      </w:r>
    </w:p>
    <w:sectPr>
      <w:headerReference r:id="rId5" w:type="default"/>
      <w:footerReference r:id="rId6" w:type="default"/>
      <w:pgSz w:w="11906" w:h="16838"/>
      <w:pgMar w:top="1417" w:right="1701" w:bottom="1953" w:left="1701" w:header="0" w:footer="1417" w:gutter="0"/>
      <w:cols w:space="720" w:num="1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panose1 w:val="020B0604020202020204"/>
    <w:charset w:val="01"/>
    <w:family w:val="roman"/>
    <w:pitch w:val="default"/>
    <w:sig w:usb0="00000003" w:usb1="00000000" w:usb2="00000000" w:usb3="00000000" w:csb0="00000001" w:csb1="00000000"/>
  </w:font>
  <w:font w:name="Super Mario 256">
    <w:panose1 w:val="00000000000000000000"/>
    <w:charset w:val="00"/>
    <w:family w:val="auto"/>
    <w:pitch w:val="default"/>
    <w:sig w:usb0="80000003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Arial" w:hAnsi="Arial"/>
      </w:rPr>
    </w:pPr>
  </w:p>
  <w:p>
    <w:pPr>
      <w:pStyle w:val="7"/>
      <w:wordWrap w:val="0"/>
      <w:jc w:val="right"/>
      <w:rPr>
        <w:rFonts w:hint="default" w:ascii="Arial" w:hAnsi="Arial"/>
        <w:lang w:val="pt"/>
      </w:rPr>
    </w:pPr>
    <w:bookmarkStart w:id="1" w:name="_GoBack"/>
    <w:r>
      <w:rPr>
        <w:rFonts w:ascii="Arial" w:hAnsi="Arial"/>
      </w:rPr>
      <w:t xml:space="preserve">Guia de Estudos – </w:t>
    </w:r>
    <w:r>
      <w:rPr>
        <w:rFonts w:hint="default" w:ascii="Arial" w:hAnsi="Arial"/>
        <w:lang w:val="pt"/>
      </w:rPr>
      <w:t xml:space="preserve">Auxiliar Administrativo </w:t>
    </w:r>
    <w:r>
      <w:rPr>
        <w:rFonts w:ascii="Arial" w:hAnsi="Arial"/>
      </w:rPr>
      <w:t>– Aula 01</w:t>
    </w:r>
    <w:r>
      <w:rPr>
        <w:rFonts w:hint="default" w:ascii="Arial" w:hAnsi="Arial"/>
        <w:lang w:val="pt"/>
      </w:rPr>
      <w:t xml:space="preserve"> - Contabilidade</w:t>
    </w:r>
  </w:p>
  <w:bookmarkEnd w:id="1"/>
  <w:p>
    <w:pPr>
      <w:pStyle w:val="7"/>
      <w:jc w:val="right"/>
    </w:pPr>
    <w:r>
      <w:rPr>
        <w:rFonts w:ascii="Arial" w:hAnsi="Arial"/>
      </w:rPr>
      <w:t xml:space="preserve">Página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PAGE</w:instrText>
    </w:r>
    <w:r>
      <w:rPr>
        <w:rFonts w:ascii="Arial" w:hAnsi="Arial"/>
      </w:rPr>
      <w:fldChar w:fldCharType="separate"/>
    </w:r>
    <w:r>
      <w:rPr>
        <w:rFonts w:ascii="Arial" w:hAnsi="Arial"/>
      </w:rPr>
      <w:t>16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de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NUMPAGES</w:instrText>
    </w:r>
    <w:r>
      <w:rPr>
        <w:rFonts w:ascii="Arial" w:hAnsi="Arial"/>
      </w:rPr>
      <w:fldChar w:fldCharType="separate"/>
    </w:r>
    <w:r>
      <w:rPr>
        <w:rFonts w:ascii="Arial" w:hAnsi="Arial"/>
      </w:rPr>
      <w:t>16</w:t>
    </w:r>
    <w:r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B82A6"/>
    <w:multiLevelType w:val="singleLevel"/>
    <w:tmpl w:val="9F6B82A6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FFD6B9D6"/>
    <w:multiLevelType w:val="singleLevel"/>
    <w:tmpl w:val="FFD6B9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39105AA2"/>
    <w:multiLevelType w:val="multilevel"/>
    <w:tmpl w:val="39105AA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A63AEB"/>
    <w:multiLevelType w:val="multilevel"/>
    <w:tmpl w:val="45A63AE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B33267"/>
    <w:multiLevelType w:val="multilevel"/>
    <w:tmpl w:val="62B33267"/>
    <w:lvl w:ilvl="0" w:tentative="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EE2837"/>
    <w:multiLevelType w:val="singleLevel"/>
    <w:tmpl w:val="75EE2837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C9"/>
    <w:rsid w:val="000106AC"/>
    <w:rsid w:val="00045A53"/>
    <w:rsid w:val="000807C9"/>
    <w:rsid w:val="00084586"/>
    <w:rsid w:val="001A5660"/>
    <w:rsid w:val="001E3C69"/>
    <w:rsid w:val="001F5D51"/>
    <w:rsid w:val="00237F6D"/>
    <w:rsid w:val="002860C9"/>
    <w:rsid w:val="00314F2E"/>
    <w:rsid w:val="00316A13"/>
    <w:rsid w:val="00347342"/>
    <w:rsid w:val="003A5395"/>
    <w:rsid w:val="004353F3"/>
    <w:rsid w:val="004A71D0"/>
    <w:rsid w:val="004D69F2"/>
    <w:rsid w:val="004E4495"/>
    <w:rsid w:val="004F1BF4"/>
    <w:rsid w:val="004F7CF3"/>
    <w:rsid w:val="005E2F3B"/>
    <w:rsid w:val="00613806"/>
    <w:rsid w:val="00673492"/>
    <w:rsid w:val="00673CCF"/>
    <w:rsid w:val="0068392A"/>
    <w:rsid w:val="006C63F1"/>
    <w:rsid w:val="006E68D6"/>
    <w:rsid w:val="007122C4"/>
    <w:rsid w:val="007232EF"/>
    <w:rsid w:val="007743F5"/>
    <w:rsid w:val="007F3730"/>
    <w:rsid w:val="008053C5"/>
    <w:rsid w:val="00822613"/>
    <w:rsid w:val="00832781"/>
    <w:rsid w:val="00834453"/>
    <w:rsid w:val="008565F3"/>
    <w:rsid w:val="008823E3"/>
    <w:rsid w:val="008A1159"/>
    <w:rsid w:val="008B45AB"/>
    <w:rsid w:val="00925BD9"/>
    <w:rsid w:val="0094215D"/>
    <w:rsid w:val="00982C73"/>
    <w:rsid w:val="009E482E"/>
    <w:rsid w:val="00A545B9"/>
    <w:rsid w:val="00AF3D49"/>
    <w:rsid w:val="00B36313"/>
    <w:rsid w:val="00BD7830"/>
    <w:rsid w:val="00BF1802"/>
    <w:rsid w:val="00C45A7C"/>
    <w:rsid w:val="00C54577"/>
    <w:rsid w:val="00CB429F"/>
    <w:rsid w:val="00CC404B"/>
    <w:rsid w:val="00CE5D01"/>
    <w:rsid w:val="00D16245"/>
    <w:rsid w:val="00DE243C"/>
    <w:rsid w:val="00DE51A4"/>
    <w:rsid w:val="00E64BF1"/>
    <w:rsid w:val="00EC5A2E"/>
    <w:rsid w:val="00F53452"/>
    <w:rsid w:val="00F94F06"/>
    <w:rsid w:val="00FB6004"/>
    <w:rsid w:val="0E6B2B8C"/>
    <w:rsid w:val="19D85CEE"/>
    <w:rsid w:val="1F7E17CA"/>
    <w:rsid w:val="2B7D2950"/>
    <w:rsid w:val="2D76158F"/>
    <w:rsid w:val="35AD3468"/>
    <w:rsid w:val="35EC36DF"/>
    <w:rsid w:val="38EF0BAA"/>
    <w:rsid w:val="3FF93F5A"/>
    <w:rsid w:val="49DBAF78"/>
    <w:rsid w:val="4DAFEB22"/>
    <w:rsid w:val="55EB6BEB"/>
    <w:rsid w:val="57E57801"/>
    <w:rsid w:val="5EF657BA"/>
    <w:rsid w:val="5F3F7F7D"/>
    <w:rsid w:val="5F775A46"/>
    <w:rsid w:val="6A7F3A41"/>
    <w:rsid w:val="6DF6F762"/>
    <w:rsid w:val="6FDBF4CB"/>
    <w:rsid w:val="6FEF8FE1"/>
    <w:rsid w:val="74DF364E"/>
    <w:rsid w:val="7BED0573"/>
    <w:rsid w:val="7BFE8182"/>
    <w:rsid w:val="7BFF3FE4"/>
    <w:rsid w:val="7EFD6186"/>
    <w:rsid w:val="7F6F190D"/>
    <w:rsid w:val="7FAF8CCE"/>
    <w:rsid w:val="7FDF85BD"/>
    <w:rsid w:val="7FF62AB9"/>
    <w:rsid w:val="7FFE0046"/>
    <w:rsid w:val="7FFF5D03"/>
    <w:rsid w:val="7FFFE798"/>
    <w:rsid w:val="9FBFABA8"/>
    <w:rsid w:val="B7DF177B"/>
    <w:rsid w:val="BCFB4C16"/>
    <w:rsid w:val="C5EF5613"/>
    <w:rsid w:val="DAFFBFAA"/>
    <w:rsid w:val="DFD85F75"/>
    <w:rsid w:val="DFFB790D"/>
    <w:rsid w:val="E9DEB64A"/>
    <w:rsid w:val="EA6D2FCC"/>
    <w:rsid w:val="EE2F8C95"/>
    <w:rsid w:val="F36FAE75"/>
    <w:rsid w:val="F67B2E7C"/>
    <w:rsid w:val="F9FD28C8"/>
    <w:rsid w:val="FB949674"/>
    <w:rsid w:val="FEF6CE56"/>
    <w:rsid w:val="FF5AF9A2"/>
    <w:rsid w:val="FFB7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Arial" w:hAnsi="Arial" w:eastAsiaTheme="minorEastAsia"/>
      <w:b/>
      <w:kern w:val="2"/>
      <w:sz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" w:hAnsi="Arial" w:eastAsiaTheme="minorEastAsia"/>
      <w:b/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header"/>
    <w:basedOn w:val="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List"/>
    <w:basedOn w:val="5"/>
    <w:qFormat/>
    <w:uiPriority w:val="0"/>
    <w:rPr>
      <w:rFonts w:cs="Lohit Devanagari"/>
    </w:rPr>
  </w:style>
  <w:style w:type="paragraph" w:styleId="10">
    <w:name w:val="Title"/>
    <w:basedOn w:val="1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Cabeçalho Char"/>
    <w:basedOn w:val="11"/>
    <w:qFormat/>
    <w:uiPriority w:val="99"/>
  </w:style>
  <w:style w:type="character" w:customStyle="1" w:styleId="15">
    <w:name w:val="Rodapé Char"/>
    <w:basedOn w:val="11"/>
    <w:qFormat/>
    <w:uiPriority w:val="99"/>
  </w:style>
  <w:style w:type="character" w:customStyle="1" w:styleId="16">
    <w:name w:val="ListLabel 1"/>
    <w:qFormat/>
    <w:uiPriority w:val="0"/>
    <w:rPr>
      <w:rFonts w:ascii="Arial" w:hAnsi="Arial"/>
      <w:b/>
    </w:rPr>
  </w:style>
  <w:style w:type="character" w:customStyle="1" w:styleId="17">
    <w:name w:val="ListLabel 2"/>
    <w:qFormat/>
    <w:uiPriority w:val="0"/>
  </w:style>
  <w:style w:type="character" w:customStyle="1" w:styleId="18">
    <w:name w:val="ListLabel 3"/>
    <w:qFormat/>
    <w:uiPriority w:val="0"/>
  </w:style>
  <w:style w:type="character" w:customStyle="1" w:styleId="19">
    <w:name w:val="ListLabel 4"/>
    <w:qFormat/>
    <w:uiPriority w:val="0"/>
  </w:style>
  <w:style w:type="character" w:customStyle="1" w:styleId="20">
    <w:name w:val="ListLabel 5"/>
    <w:qFormat/>
    <w:uiPriority w:val="0"/>
  </w:style>
  <w:style w:type="character" w:customStyle="1" w:styleId="21">
    <w:name w:val="ListLabel 6"/>
    <w:qFormat/>
    <w:uiPriority w:val="0"/>
  </w:style>
  <w:style w:type="character" w:customStyle="1" w:styleId="22">
    <w:name w:val="ListLabel 7"/>
    <w:qFormat/>
    <w:uiPriority w:val="0"/>
  </w:style>
  <w:style w:type="character" w:customStyle="1" w:styleId="23">
    <w:name w:val="ListLabel 8"/>
    <w:qFormat/>
    <w:uiPriority w:val="0"/>
  </w:style>
  <w:style w:type="character" w:customStyle="1" w:styleId="24">
    <w:name w:val="ListLabel 9"/>
    <w:qFormat/>
    <w:uiPriority w:val="0"/>
  </w:style>
  <w:style w:type="character" w:customStyle="1" w:styleId="25">
    <w:name w:val="ListLabel 10"/>
    <w:qFormat/>
    <w:uiPriority w:val="0"/>
    <w:rPr>
      <w:rFonts w:cs="Courier New"/>
    </w:rPr>
  </w:style>
  <w:style w:type="character" w:customStyle="1" w:styleId="26">
    <w:name w:val="ListLabel 11"/>
    <w:qFormat/>
    <w:uiPriority w:val="0"/>
    <w:rPr>
      <w:rFonts w:cs="Courier New"/>
    </w:rPr>
  </w:style>
  <w:style w:type="character" w:customStyle="1" w:styleId="27">
    <w:name w:val="ListLabel 12"/>
    <w:qFormat/>
    <w:uiPriority w:val="0"/>
    <w:rPr>
      <w:rFonts w:cs="Courier New"/>
    </w:rPr>
  </w:style>
  <w:style w:type="character" w:customStyle="1" w:styleId="28">
    <w:name w:val="ListLabel 13"/>
    <w:qFormat/>
    <w:uiPriority w:val="0"/>
    <w:rPr>
      <w:rFonts w:cs="Courier New"/>
    </w:rPr>
  </w:style>
  <w:style w:type="character" w:customStyle="1" w:styleId="29">
    <w:name w:val="ListLabel 14"/>
    <w:qFormat/>
    <w:uiPriority w:val="0"/>
    <w:rPr>
      <w:rFonts w:cs="Courier New"/>
    </w:rPr>
  </w:style>
  <w:style w:type="character" w:customStyle="1" w:styleId="30">
    <w:name w:val="ListLabel 15"/>
    <w:qFormat/>
    <w:uiPriority w:val="0"/>
    <w:rPr>
      <w:rFonts w:cs="Courier New"/>
    </w:rPr>
  </w:style>
  <w:style w:type="character" w:customStyle="1" w:styleId="31">
    <w:name w:val="ListLabel 16"/>
    <w:qFormat/>
    <w:uiPriority w:val="0"/>
  </w:style>
  <w:style w:type="character" w:customStyle="1" w:styleId="32">
    <w:name w:val="ListLabel 17"/>
    <w:qFormat/>
    <w:uiPriority w:val="0"/>
  </w:style>
  <w:style w:type="character" w:customStyle="1" w:styleId="33">
    <w:name w:val="ListLabel 18"/>
    <w:qFormat/>
    <w:uiPriority w:val="0"/>
  </w:style>
  <w:style w:type="character" w:customStyle="1" w:styleId="34">
    <w:name w:val="Link da Internet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5">
    <w:name w:val="Marcas"/>
    <w:qFormat/>
    <w:uiPriority w:val="0"/>
    <w:rPr>
      <w:rFonts w:ascii="OpenSymbol" w:hAnsi="OpenSymbol" w:eastAsia="OpenSymbol" w:cs="OpenSymbol"/>
    </w:rPr>
  </w:style>
  <w:style w:type="character" w:customStyle="1" w:styleId="36">
    <w:name w:val="Ênfase1"/>
    <w:qFormat/>
    <w:uiPriority w:val="0"/>
    <w:rPr>
      <w:i/>
      <w:iCs/>
    </w:rPr>
  </w:style>
  <w:style w:type="character" w:customStyle="1" w:styleId="37">
    <w:name w:val="ListLabel 19"/>
    <w:qFormat/>
    <w:uiPriority w:val="0"/>
    <w:rPr>
      <w:rFonts w:ascii="Arial" w:hAnsi="Arial"/>
      <w:b/>
      <w:sz w:val="24"/>
    </w:rPr>
  </w:style>
  <w:style w:type="character" w:customStyle="1" w:styleId="38">
    <w:name w:val="ListLabel 20"/>
    <w:qFormat/>
    <w:uiPriority w:val="0"/>
    <w:rPr>
      <w:rFonts w:ascii="Arial" w:hAnsi="Arial"/>
      <w:b/>
      <w:sz w:val="24"/>
    </w:rPr>
  </w:style>
  <w:style w:type="character" w:customStyle="1" w:styleId="39">
    <w:name w:val="Símbolos de numeração"/>
    <w:qFormat/>
    <w:uiPriority w:val="0"/>
  </w:style>
  <w:style w:type="character" w:customStyle="1" w:styleId="40">
    <w:name w:val="ListLabel 21"/>
    <w:qFormat/>
    <w:uiPriority w:val="0"/>
    <w:rPr>
      <w:rFonts w:ascii="Arial" w:hAnsi="Arial"/>
      <w:b/>
      <w:sz w:val="24"/>
    </w:rPr>
  </w:style>
  <w:style w:type="character" w:customStyle="1" w:styleId="41">
    <w:name w:val="Menção Pendente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2">
    <w:name w:val="ListLabel 22"/>
    <w:qFormat/>
    <w:uiPriority w:val="0"/>
    <w:rPr>
      <w:rFonts w:ascii="Arial" w:hAnsi="Arial"/>
      <w:b/>
      <w:sz w:val="24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Ênfase forte"/>
    <w:qFormat/>
    <w:uiPriority w:val="0"/>
    <w:rPr>
      <w:b/>
      <w:bCs/>
    </w:rPr>
  </w:style>
  <w:style w:type="paragraph" w:customStyle="1" w:styleId="47">
    <w:name w:val="Título1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48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49">
    <w:name w:val="Título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paragraph" w:customStyle="1" w:styleId="51">
    <w:name w:val="Conteúdo da tabela"/>
    <w:basedOn w:val="1"/>
    <w:qFormat/>
    <w:uiPriority w:val="0"/>
    <w:pPr>
      <w:suppressLineNumbers/>
    </w:pPr>
  </w:style>
  <w:style w:type="paragraph" w:customStyle="1" w:styleId="52">
    <w:name w:val="Título de tabela"/>
    <w:basedOn w:val="51"/>
    <w:qFormat/>
    <w:uiPriority w:val="0"/>
    <w:pPr>
      <w:jc w:val="center"/>
    </w:pPr>
    <w:rPr>
      <w:b/>
      <w:bCs/>
    </w:rPr>
  </w:style>
  <w:style w:type="table" w:customStyle="1" w:styleId="53">
    <w:name w:val="Tabela Simples 21"/>
    <w:basedOn w:val="12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4">
    <w:name w:val="Tabela Simples 51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5">
    <w:name w:val="Tabela Simples 41"/>
    <w:basedOn w:val="12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6">
    <w:name w:val="Tabela Simples 31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57">
    <w:name w:val="Texto de balão Char"/>
    <w:basedOn w:val="11"/>
    <w:link w:val="4"/>
    <w:semiHidden/>
    <w:qFormat/>
    <w:uiPriority w:val="99"/>
    <w:rPr>
      <w:rFonts w:ascii="Segoe UI" w:hAnsi="Segoe UI" w:cs="Segoe UI" w:eastAsiaTheme="minorHAns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GIF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3534</Words>
  <Characters>18934</Characters>
  <Lines>157</Lines>
  <Paragraphs>44</Paragraphs>
  <TotalTime>1</TotalTime>
  <ScaleCrop>false</ScaleCrop>
  <LinksUpToDate>false</LinksUpToDate>
  <CharactersWithSpaces>22308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2019-05-15T23:23:00Z</dcterms:created>
  <dc:creator>PRIME-LAN09</dc:creator>
  <cp:lastModifiedBy>zmdy</cp:lastModifiedBy>
  <cp:lastPrinted>2019-08-28T11:12:00Z</cp:lastPrinted>
  <dcterms:modified xsi:type="dcterms:W3CDTF">2020-03-28T21:40:03Z</dcterms:modified>
  <cp:revision>469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