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F5C" w:rsidRDefault="00FB537C" w:rsidP="00FB537C">
      <w:pPr>
        <w:pStyle w:val="normal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Фильм: “Портрет Дориана Грея”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Длительность: 1 час 52 минуты</w:t>
      </w:r>
    </w:p>
    <w:p w:rsidR="00EF2F5C" w:rsidRDefault="00FB537C" w:rsidP="00FB537C">
      <w:pPr>
        <w:pStyle w:val="normal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Ведущие: 2</w:t>
      </w:r>
    </w:p>
    <w:p w:rsidR="00EF2F5C" w:rsidRDefault="00EF2F5C">
      <w:pPr>
        <w:pStyle w:val="normal"/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2F5C" w:rsidRDefault="00FB537C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Сценарий</w:t>
      </w:r>
    </w:p>
    <w:p w:rsidR="00EF2F5C" w:rsidRDefault="00EF2F5C">
      <w:pPr>
        <w:pStyle w:val="normal"/>
        <w:shd w:val="clear" w:color="auto" w:fill="FFFFFF"/>
        <w:ind w:firstLine="7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F2F5C" w:rsidRDefault="00FB537C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Вводная часть</w:t>
      </w:r>
    </w:p>
    <w:p w:rsidR="00EF2F5C" w:rsidRDefault="00EF2F5C">
      <w:pPr>
        <w:pStyle w:val="normal"/>
        <w:shd w:val="clear" w:color="auto" w:fill="FFFFFF"/>
        <w:ind w:firstLine="700"/>
        <w:jc w:val="center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EF2F5C" w:rsidRDefault="00FB537C">
      <w:pPr>
        <w:pStyle w:val="normal"/>
        <w:shd w:val="clear" w:color="auto" w:fill="FFFFFF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1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Всем привет! Рады приветствовать вас на нашем “Вечере кино”! Устраивайтесь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поудобнее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приятного времяпрепровождения!</w:t>
      </w:r>
    </w:p>
    <w:p w:rsidR="00EF2F5C" w:rsidRDefault="00EF2F5C">
      <w:pPr>
        <w:pStyle w:val="normal"/>
        <w:shd w:val="clear" w:color="auto" w:fill="FFFFFF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F2F5C" w:rsidRDefault="00FB537C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*организационные моменты при необходимости*</w:t>
      </w:r>
    </w:p>
    <w:p w:rsidR="00EF2F5C" w:rsidRDefault="00EF2F5C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EF2F5C" w:rsidRDefault="00FB537C">
      <w:pPr>
        <w:pStyle w:val="normal"/>
        <w:shd w:val="clear" w:color="auto" w:fill="FFFFFF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1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Теперь, когда каждый создал себе комфортную зону, мы можем приступить к нашему мероприятию. Для начала пару слов о том, зачем все здесь сегодня собрались.</w:t>
      </w:r>
    </w:p>
    <w:p w:rsidR="00EF2F5C" w:rsidRDefault="00EF2F5C">
      <w:pPr>
        <w:pStyle w:val="normal"/>
        <w:shd w:val="clear" w:color="auto" w:fill="FFFFFF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F2F5C" w:rsidRDefault="00FB537C">
      <w:pPr>
        <w:pStyle w:val="normal"/>
        <w:shd w:val="clear" w:color="auto" w:fill="FFFFFF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2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Часто бывает, сложно найти компанию для сов</w:t>
      </w:r>
      <w:r>
        <w:rPr>
          <w:rFonts w:ascii="Times New Roman" w:eastAsia="Times New Roman" w:hAnsi="Times New Roman" w:cs="Times New Roman"/>
          <w:sz w:val="26"/>
          <w:szCs w:val="26"/>
        </w:rPr>
        <w:t>местного просмотра кино. Не всегда есть возможность обсудить с кем-то фильм, услышать различные точки зрения. Согласитесь, мнение со стороны заставляет пересмотреть собственные взгляды касаемо той или иной темы. И чтобы облегчить задачу поиска компании, по</w:t>
      </w:r>
      <w:r>
        <w:rPr>
          <w:rFonts w:ascii="Times New Roman" w:eastAsia="Times New Roman" w:hAnsi="Times New Roman" w:cs="Times New Roman"/>
          <w:sz w:val="26"/>
          <w:szCs w:val="26"/>
        </w:rPr>
        <w:t>зволить себе насладиться просмотром фильм, а также узнать что-то новое, наша библиотека проводит “Вечер кино”.</w:t>
      </w:r>
    </w:p>
    <w:p w:rsidR="00EF2F5C" w:rsidRDefault="00EF2F5C">
      <w:pPr>
        <w:pStyle w:val="normal"/>
        <w:shd w:val="clear" w:color="auto" w:fill="FFFFFF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F2F5C" w:rsidRDefault="00FB537C">
      <w:pPr>
        <w:pStyle w:val="normal"/>
        <w:shd w:val="clear" w:color="auto" w:fill="FFFFFF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2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Однако наше мероприятие не совсем обычный киновечер. У него есть небольшая отличительная черта. Здесь мы смотрим экранизации, адаптации ли</w:t>
      </w:r>
      <w:r>
        <w:rPr>
          <w:rFonts w:ascii="Times New Roman" w:eastAsia="Times New Roman" w:hAnsi="Times New Roman" w:cs="Times New Roman"/>
          <w:sz w:val="26"/>
          <w:szCs w:val="26"/>
        </w:rPr>
        <w:t>тературных произведений.</w:t>
      </w:r>
    </w:p>
    <w:p w:rsidR="00EF2F5C" w:rsidRDefault="00EF2F5C">
      <w:pPr>
        <w:pStyle w:val="normal"/>
        <w:shd w:val="clear" w:color="auto" w:fill="FFFFFF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F2F5C" w:rsidRDefault="00FB537C">
      <w:pPr>
        <w:pStyle w:val="normal"/>
        <w:shd w:val="clear" w:color="auto" w:fill="FFFFFF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1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 если книги - это полезно, то кино - это удобно. На таком мероприятии мы совместим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приятное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с полезным.</w:t>
      </w:r>
    </w:p>
    <w:p w:rsidR="00EF2F5C" w:rsidRDefault="00EF2F5C">
      <w:pPr>
        <w:pStyle w:val="normal"/>
        <w:shd w:val="clear" w:color="auto" w:fill="FFFFFF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EF2F5C" w:rsidRDefault="00FB537C">
      <w:pPr>
        <w:pStyle w:val="normal"/>
        <w:shd w:val="clear" w:color="auto" w:fill="FFFFFF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1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highlight w:val="white"/>
          <w:u w:val="single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Стоит отметить, что мы стараемся сделать каждое мероприятие комфортным. </w:t>
      </w:r>
    </w:p>
    <w:p w:rsidR="00EF2F5C" w:rsidRDefault="00FB537C">
      <w:pPr>
        <w:pStyle w:val="normal"/>
        <w:shd w:val="clear" w:color="auto" w:fill="FFFFFF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Убедительная просьба для всех присутствующих:</w:t>
      </w:r>
    </w:p>
    <w:p w:rsidR="00EF2F5C" w:rsidRDefault="00FB537C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Не шуметь во время просмотра.</w:t>
      </w:r>
    </w:p>
    <w:p w:rsidR="00EF2F5C" w:rsidRDefault="00FB537C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Не обсуждать фильм во время просмотра.</w:t>
      </w:r>
    </w:p>
    <w:p w:rsidR="00EF2F5C" w:rsidRDefault="00FB537C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Перевести телефоны на беззвучный режим.</w:t>
      </w:r>
    </w:p>
    <w:p w:rsidR="00EF2F5C" w:rsidRDefault="00FB537C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Соблюдать чистоту и порядок во время и после просмотра фильма.</w:t>
      </w:r>
    </w:p>
    <w:p w:rsidR="00EF2F5C" w:rsidRDefault="00EF2F5C">
      <w:pPr>
        <w:pStyle w:val="normal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F2F5C" w:rsidRDefault="00FB537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Спасибо за понимание!</w:t>
      </w:r>
    </w:p>
    <w:p w:rsidR="00EF2F5C" w:rsidRDefault="00EF2F5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2F5C" w:rsidRDefault="00FB537C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Переход к фильму</w:t>
      </w:r>
    </w:p>
    <w:p w:rsidR="00EF2F5C" w:rsidRDefault="00EF2F5C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EF2F5C" w:rsidRDefault="00FB537C">
      <w:pPr>
        <w:pStyle w:val="normal"/>
        <w:jc w:val="center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ПРЕДИСЛОВИЕ</w:t>
      </w:r>
    </w:p>
    <w:p w:rsidR="00EF2F5C" w:rsidRDefault="00EF2F5C">
      <w:pPr>
        <w:pStyle w:val="normal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2F5C" w:rsidRDefault="00FB537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2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сегодняшнем мероприятии мы обсудим одну из работ режиссера Оливера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известен также как актер. Создатели кинокартины </w:t>
      </w:r>
      <w:r>
        <w:rPr>
          <w:rFonts w:ascii="Times New Roman" w:eastAsia="Times New Roman" w:hAnsi="Times New Roman" w:cs="Times New Roman"/>
          <w:sz w:val="28"/>
          <w:szCs w:val="28"/>
        </w:rPr>
        <w:t>адаптировали роман “Портрет Дориана Грея” под современность. История про падение души рассматривается как кино, совместившее в себе несколько жанров: приключения, мелодрама, драма, триллер, ужасы.</w:t>
      </w:r>
    </w:p>
    <w:p w:rsidR="00EF2F5C" w:rsidRDefault="00EF2F5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2F5C" w:rsidRDefault="00FB537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A2C4C9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1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 времени создания фильма «Портрет Дориана Грея» 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жиссёр Оливер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Паркер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уже сталкивался в своем творчестве с классикой и конкретно с Оскаром Уайльдом.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Паркером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были экранизированы его пьесы «Идеальный муж» и «Как важно быть серьёзным», которые имеют хорошую оценку зрителей и признание кинокритиков. </w:t>
      </w:r>
    </w:p>
    <w:p w:rsidR="00EF2F5C" w:rsidRDefault="00EF2F5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2F5C" w:rsidRDefault="00FB537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2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Зная тонкости работы с произведениями Уайльда, режиссёр со всей ответственностью подошел к подбору актерского состава. Главного героя романа Дориана Грея сыграл Бен Барнс — актёр театра, кино и телевидения, известный по ролям в фильмах “Хроники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Нарнии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”,  </w:t>
      </w:r>
      <w:r>
        <w:rPr>
          <w:rFonts w:ascii="Times New Roman" w:eastAsia="Times New Roman" w:hAnsi="Times New Roman" w:cs="Times New Roman"/>
          <w:sz w:val="28"/>
          <w:szCs w:val="28"/>
        </w:rPr>
        <w:t>“Седьмой сын”.</w:t>
      </w:r>
    </w:p>
    <w:p w:rsidR="00EF2F5C" w:rsidRDefault="00EF2F5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2F5C" w:rsidRDefault="00FB537C">
      <w:pPr>
        <w:pStyle w:val="normal"/>
        <w:jc w:val="both"/>
        <w:rPr>
          <w:rFonts w:ascii="Times New Roman" w:eastAsia="Times New Roman" w:hAnsi="Times New Roman" w:cs="Times New Roman"/>
          <w:color w:val="2A2A2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2</w:t>
      </w:r>
      <w:r>
        <w:rPr>
          <w:rFonts w:ascii="Times New Roman" w:eastAsia="Times New Roman" w:hAnsi="Times New Roman" w:cs="Times New Roman"/>
          <w:b/>
          <w:i/>
          <w:color w:val="2A2A2C"/>
          <w:sz w:val="28"/>
          <w:szCs w:val="28"/>
          <w:highlight w:val="white"/>
          <w:u w:val="single"/>
        </w:rPr>
        <w:t>:</w:t>
      </w:r>
      <w:r>
        <w:rPr>
          <w:rFonts w:ascii="Times New Roman" w:eastAsia="Times New Roman" w:hAnsi="Times New Roman" w:cs="Times New Roman"/>
          <w:color w:val="2A2A2C"/>
          <w:sz w:val="28"/>
          <w:szCs w:val="28"/>
          <w:highlight w:val="white"/>
        </w:rPr>
        <w:t xml:space="preserve"> Произведение «Портрет Дориана Грея» является одним из самых часто экранизируемых. Роман имеет более 30 экранизаций. На сегодняшнем мероприятии нам удастся проанализировать работу Оливера </w:t>
      </w:r>
      <w:proofErr w:type="spellStart"/>
      <w:r>
        <w:rPr>
          <w:rFonts w:ascii="Times New Roman" w:eastAsia="Times New Roman" w:hAnsi="Times New Roman" w:cs="Times New Roman"/>
          <w:color w:val="2A2A2C"/>
          <w:sz w:val="28"/>
          <w:szCs w:val="28"/>
          <w:highlight w:val="white"/>
        </w:rPr>
        <w:t>Паркера</w:t>
      </w:r>
      <w:proofErr w:type="spellEnd"/>
      <w:r>
        <w:rPr>
          <w:rFonts w:ascii="Times New Roman" w:eastAsia="Times New Roman" w:hAnsi="Times New Roman" w:cs="Times New Roman"/>
          <w:color w:val="2A2A2C"/>
          <w:sz w:val="28"/>
          <w:szCs w:val="28"/>
          <w:highlight w:val="white"/>
        </w:rPr>
        <w:t xml:space="preserve"> и Бена </w:t>
      </w:r>
      <w:proofErr w:type="gramStart"/>
      <w:r>
        <w:rPr>
          <w:rFonts w:ascii="Times New Roman" w:eastAsia="Times New Roman" w:hAnsi="Times New Roman" w:cs="Times New Roman"/>
          <w:color w:val="2A2A2C"/>
          <w:sz w:val="28"/>
          <w:szCs w:val="28"/>
          <w:highlight w:val="white"/>
        </w:rPr>
        <w:t>Барнса</w:t>
      </w:r>
      <w:proofErr w:type="gramEnd"/>
      <w:r>
        <w:rPr>
          <w:rFonts w:ascii="Times New Roman" w:eastAsia="Times New Roman" w:hAnsi="Times New Roman" w:cs="Times New Roman"/>
          <w:color w:val="2A2A2C"/>
          <w:sz w:val="28"/>
          <w:szCs w:val="28"/>
          <w:highlight w:val="white"/>
        </w:rPr>
        <w:t xml:space="preserve"> и обсудим, оправдывает ли</w:t>
      </w:r>
      <w:r>
        <w:rPr>
          <w:rFonts w:ascii="Times New Roman" w:eastAsia="Times New Roman" w:hAnsi="Times New Roman" w:cs="Times New Roman"/>
          <w:color w:val="2A2A2C"/>
          <w:sz w:val="28"/>
          <w:szCs w:val="28"/>
          <w:highlight w:val="white"/>
        </w:rPr>
        <w:t xml:space="preserve"> фильм ожидания и  способен ли он претендовать на звание «лучшая экранизация романа. </w:t>
      </w:r>
    </w:p>
    <w:p w:rsidR="00EF2F5C" w:rsidRDefault="00EF2F5C">
      <w:pPr>
        <w:pStyle w:val="normal"/>
        <w:jc w:val="both"/>
        <w:rPr>
          <w:rFonts w:ascii="Times New Roman" w:eastAsia="Times New Roman" w:hAnsi="Times New Roman" w:cs="Times New Roman"/>
          <w:color w:val="2A2A2C"/>
          <w:sz w:val="28"/>
          <w:szCs w:val="28"/>
          <w:highlight w:val="white"/>
        </w:rPr>
      </w:pPr>
    </w:p>
    <w:p w:rsidR="00EF2F5C" w:rsidRDefault="00EF2F5C">
      <w:pPr>
        <w:pStyle w:val="normal"/>
        <w:jc w:val="both"/>
        <w:rPr>
          <w:rFonts w:ascii="Times New Roman" w:eastAsia="Times New Roman" w:hAnsi="Times New Roman" w:cs="Times New Roman"/>
          <w:color w:val="2A2A2C"/>
          <w:sz w:val="28"/>
          <w:szCs w:val="28"/>
          <w:highlight w:val="white"/>
        </w:rPr>
      </w:pPr>
    </w:p>
    <w:p w:rsidR="00EF2F5C" w:rsidRDefault="00FB537C">
      <w:pPr>
        <w:pStyle w:val="normal"/>
        <w:jc w:val="center"/>
        <w:rPr>
          <w:rFonts w:ascii="Times New Roman" w:eastAsia="Times New Roman" w:hAnsi="Times New Roman" w:cs="Times New Roman"/>
          <w:color w:val="2A2A2C"/>
          <w:sz w:val="32"/>
          <w:szCs w:val="32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2A2A2C"/>
          <w:sz w:val="32"/>
          <w:szCs w:val="32"/>
          <w:highlight w:val="white"/>
          <w:u w:val="single"/>
        </w:rPr>
        <w:t>*ПРОСМОТР ФИЛЬМА*</w:t>
      </w:r>
    </w:p>
    <w:p w:rsidR="00EF2F5C" w:rsidRDefault="00EF2F5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A4C2F4"/>
        </w:rPr>
      </w:pPr>
    </w:p>
    <w:p w:rsidR="00EF2F5C" w:rsidRDefault="00FB537C">
      <w:pPr>
        <w:pStyle w:val="normal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ПОСЛЕСЛОВИЕ</w:t>
      </w:r>
    </w:p>
    <w:p w:rsidR="00EF2F5C" w:rsidRDefault="00EF2F5C">
      <w:pPr>
        <w:pStyle w:val="normal"/>
        <w:jc w:val="both"/>
        <w:rPr>
          <w:rFonts w:ascii="Times New Roman" w:eastAsia="Times New Roman" w:hAnsi="Times New Roman" w:cs="Times New Roman"/>
          <w:color w:val="2A2A2C"/>
          <w:sz w:val="28"/>
          <w:szCs w:val="28"/>
          <w:highlight w:val="white"/>
        </w:rPr>
      </w:pPr>
    </w:p>
    <w:p w:rsidR="00EF2F5C" w:rsidRDefault="00FB537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1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Портрет Дориана Грея” – это произведение о человеке, который поставил на кон свою жизнь. Он жаждал остаться молодым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навечно, не думая о последствиях. Одного желания хватило для того, чтобы испортить собственную жизнь, а также затронуть чужие.</w:t>
      </w:r>
    </w:p>
    <w:p w:rsidR="00EF2F5C" w:rsidRDefault="00EF2F5C">
      <w:pPr>
        <w:pStyle w:val="normal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F2F5C" w:rsidRDefault="00FB537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1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Тема 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ессмертия и вечной молодости всегда была и будет актуальной для человека. Интересный факт: в психиатрии существует синдром Дориана Грея, который выражается в страхе старения. </w:t>
      </w:r>
    </w:p>
    <w:p w:rsidR="00EF2F5C" w:rsidRDefault="00EF2F5C">
      <w:pPr>
        <w:pStyle w:val="normal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EF2F5C" w:rsidRDefault="00FB537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1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Этот синдром компенсируется неоправданным использованием молодёжной атрибутики, выбором одежды в молодёжном стиле, в крайнем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случае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ведёт к злоупотреблению пластической хирургией и косметическими средствами. </w:t>
      </w:r>
    </w:p>
    <w:p w:rsidR="00EF2F5C" w:rsidRDefault="00EF2F5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2F5C" w:rsidRDefault="00FB537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2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Кроме того, в “Портрете Дориана Грея” т</w:t>
      </w:r>
      <w:r>
        <w:rPr>
          <w:rFonts w:ascii="Times New Roman" w:eastAsia="Times New Roman" w:hAnsi="Times New Roman" w:cs="Times New Roman"/>
          <w:sz w:val="28"/>
          <w:szCs w:val="28"/>
        </w:rPr>
        <w:t>акже затрагиваются такие важные темы, как человеческие пороки и “красота души”. После публикации романа в обществе разразился скандал. Литературная элита того времени осудила его как аморальное произведение, некоторые критики требовали подвергнуть его запр</w:t>
      </w:r>
      <w:r>
        <w:rPr>
          <w:rFonts w:ascii="Times New Roman" w:eastAsia="Times New Roman" w:hAnsi="Times New Roman" w:cs="Times New Roman"/>
          <w:sz w:val="28"/>
          <w:szCs w:val="28"/>
        </w:rPr>
        <w:t>ету, а автора романа — судебному наказанию. Уайльда обвиняли в оскорблении общественной морали. Мы предлагаем вам ответить на вопрос «А как я отношусь к морали данного романа?» и поделиться своим мнением с аудиторией.</w:t>
      </w:r>
    </w:p>
    <w:p w:rsidR="00EF2F5C" w:rsidRDefault="00EF2F5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2F5C" w:rsidRDefault="00FB537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1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Чтобы у каждого была возможност</w:t>
      </w:r>
      <w:r>
        <w:rPr>
          <w:rFonts w:ascii="Times New Roman" w:eastAsia="Times New Roman" w:hAnsi="Times New Roman" w:cs="Times New Roman"/>
          <w:sz w:val="28"/>
          <w:szCs w:val="28"/>
        </w:rPr>
        <w:t>ь высказаться, нами была разработана следующая система обсуждения: прежде чем ответить на вопрос и поделиться своим мнением, поднимите руку. Будет также приятно, если вы назовете свое имя, для более упрощенной коммуникации.</w:t>
      </w:r>
    </w:p>
    <w:p w:rsidR="00EF2F5C" w:rsidRDefault="00EF2F5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2F5C" w:rsidRDefault="00FB537C">
      <w:pPr>
        <w:pStyle w:val="3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0" w:name="_i2x00t89ongx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Обсуждение фильма</w:t>
      </w:r>
    </w:p>
    <w:p w:rsidR="00EF2F5C" w:rsidRDefault="00EF2F5C">
      <w:pPr>
        <w:pStyle w:val="normal"/>
        <w:rPr>
          <w:rFonts w:ascii="Times New Roman" w:eastAsia="Times New Roman" w:hAnsi="Times New Roman" w:cs="Times New Roman"/>
        </w:rPr>
      </w:pPr>
    </w:p>
    <w:p w:rsidR="00EF2F5C" w:rsidRDefault="00FB537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2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Какое впечатление произвел на вас фильм? Какие мысли появлялись во время просмотра, возможно, появились какие-то идеи, размышления?</w:t>
      </w:r>
    </w:p>
    <w:p w:rsidR="00EF2F5C" w:rsidRDefault="00EF2F5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EF2F5C" w:rsidRDefault="00FB537C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*ответы, импровизация, ответы*</w:t>
      </w:r>
    </w:p>
    <w:p w:rsidR="00EF2F5C" w:rsidRDefault="00EF2F5C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2F5C" w:rsidRDefault="00FB537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lastRenderedPageBreak/>
        <w:t>Ведущий 2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Какое впечатление произвели на вас музыка, световое оформление, спецэффекты, место д</w:t>
      </w:r>
      <w:r>
        <w:rPr>
          <w:rFonts w:ascii="Times New Roman" w:eastAsia="Times New Roman" w:hAnsi="Times New Roman" w:cs="Times New Roman"/>
          <w:sz w:val="28"/>
          <w:szCs w:val="28"/>
        </w:rPr>
        <w:t>ействия, декорации, костюмы и т.д.?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Нужно упомянуть, что жизнь героя темная, как и декорации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F2F5C" w:rsidRDefault="00EF2F5C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2F5C" w:rsidRDefault="00FB537C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*ответы, импровизация, ответы*</w:t>
      </w:r>
    </w:p>
    <w:p w:rsidR="00EF2F5C" w:rsidRDefault="00EF2F5C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2F5C" w:rsidRDefault="00FB537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1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оригинальном романе ни один из пороков главного героя четко не назван, кроме убийства художника и злоупотребления опиумо</w:t>
      </w:r>
      <w:r>
        <w:rPr>
          <w:rFonts w:ascii="Times New Roman" w:eastAsia="Times New Roman" w:hAnsi="Times New Roman" w:cs="Times New Roman"/>
          <w:sz w:val="28"/>
          <w:szCs w:val="28"/>
        </w:rPr>
        <w:t>м. Сам Уайльд говорил, что каждый видит в его герое свои собственные грехи и пороки. Какие поступки героя вызвали у вас непонимание, несогласие или наоборот одобрение? В связи с чем?</w:t>
      </w:r>
    </w:p>
    <w:p w:rsidR="00EF2F5C" w:rsidRDefault="00EF2F5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EF2F5C" w:rsidRDefault="00FB537C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*ответы, импровизация, ответы*</w:t>
      </w:r>
    </w:p>
    <w:p w:rsidR="00EF2F5C" w:rsidRDefault="00EF2F5C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2F5C" w:rsidRDefault="00FB537C">
      <w:pPr>
        <w:pStyle w:val="normal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1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фильме внимание уделено также вт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оростепенным персонажам. Например,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*расскажите немного про персонажа*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Как вы думаете, почему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Бэзил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Холлуорд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всячески пытался наставить Дориана на правильный путь? Почему Лорд Генри в конце перестал поддерживать Дориана в его взглядах на жизнь?</w:t>
      </w:r>
    </w:p>
    <w:p w:rsidR="00EF2F5C" w:rsidRDefault="00EF2F5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EF2F5C" w:rsidRDefault="00FB537C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*ответы, импровизация, ответы*</w:t>
      </w:r>
    </w:p>
    <w:p w:rsidR="00EF2F5C" w:rsidRDefault="00EF2F5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2F5C" w:rsidRDefault="00FB537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1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*расскажите немного про персонажа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очему Лорд Генри подстрекал Дориана (хотя сам не жил по своим словам)?</w:t>
      </w:r>
    </w:p>
    <w:p w:rsidR="00EF2F5C" w:rsidRDefault="00EF2F5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2F5C" w:rsidRDefault="00FB537C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*ответы, импровизация, ответы*</w:t>
      </w:r>
    </w:p>
    <w:p w:rsidR="00EF2F5C" w:rsidRDefault="00EF2F5C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2F5C" w:rsidRDefault="00FB537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2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Есть ли среди вас люди, кто читал книгу? Как думаете, удалось ли режиссеру передать задумку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Уайлда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F2F5C" w:rsidRDefault="00EF2F5C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2F5C" w:rsidRDefault="00FB537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*ответы, импровизация, ответы*</w:t>
      </w:r>
    </w:p>
    <w:p w:rsidR="00EF2F5C" w:rsidRDefault="00EF2F5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F2F5C" w:rsidRDefault="00FB537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val="ru-RU"/>
        </w:rPr>
        <w:t>Ведущий 2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самом деле, фильм имеет множество негативных отзывов. В целом, как Вам экранизация?</w:t>
      </w:r>
    </w:p>
    <w:p w:rsidR="00EF2F5C" w:rsidRDefault="00EF2F5C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2F5C" w:rsidRDefault="00FB537C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*ответы, импровизация, ответ</w:t>
      </w:r>
      <w:r>
        <w:rPr>
          <w:rFonts w:ascii="Times New Roman" w:eastAsia="Times New Roman" w:hAnsi="Times New Roman" w:cs="Times New Roman"/>
          <w:sz w:val="24"/>
          <w:szCs w:val="24"/>
        </w:rPr>
        <w:t>ы*</w:t>
      </w:r>
    </w:p>
    <w:p w:rsidR="00EF2F5C" w:rsidRDefault="00EF2F5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2F5C" w:rsidRPr="00FB537C" w:rsidRDefault="00FB537C" w:rsidP="00FB537C">
      <w:pPr>
        <w:pStyle w:val="normal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*Ведущие могут выразить свое мнение в завершение* </w:t>
      </w:r>
    </w:p>
    <w:p w:rsidR="00EF2F5C" w:rsidRPr="00FB537C" w:rsidRDefault="00FB537C" w:rsidP="00FB537C">
      <w:pPr>
        <w:pStyle w:val="normal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*Благодарим всех за участие*</w:t>
      </w:r>
    </w:p>
    <w:sectPr w:rsidR="00EF2F5C" w:rsidRPr="00FB537C" w:rsidSect="00EF2F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353D"/>
    <w:multiLevelType w:val="multilevel"/>
    <w:tmpl w:val="AE406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F2F5C"/>
    <w:rsid w:val="00EF2F5C"/>
    <w:rsid w:val="00FB5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EF2F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EF2F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EF2F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EF2F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EF2F5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EF2F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F2F5C"/>
  </w:style>
  <w:style w:type="table" w:customStyle="1" w:styleId="TableNormal">
    <w:name w:val="Table Normal"/>
    <w:rsid w:val="00EF2F5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F2F5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EF2F5C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Document Map"/>
    <w:basedOn w:val="a"/>
    <w:link w:val="a6"/>
    <w:uiPriority w:val="99"/>
    <w:semiHidden/>
    <w:unhideWhenUsed/>
    <w:rsid w:val="00FB53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FB53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877</Words>
  <Characters>4999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1353210</cp:lastModifiedBy>
  <cp:revision>2</cp:revision>
  <dcterms:created xsi:type="dcterms:W3CDTF">2021-06-10T13:07:00Z</dcterms:created>
  <dcterms:modified xsi:type="dcterms:W3CDTF">2021-06-10T13:09:00Z</dcterms:modified>
</cp:coreProperties>
</file>