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7F9" w:rsidRDefault="005234D4">
      <w:r>
        <w:t>Мероприятие «Открытый микрофон»</w:t>
      </w:r>
    </w:p>
    <w:p w:rsidR="0090416E" w:rsidRPr="0090416E" w:rsidRDefault="0090416E">
      <w:r>
        <w:t>Данное мероприятие представляет собой</w:t>
      </w:r>
      <w:r w:rsidRPr="0090416E">
        <w:t xml:space="preserve"> </w:t>
      </w:r>
      <w:r>
        <w:t>открытое выступление</w:t>
      </w:r>
      <w:r w:rsidR="00784D55">
        <w:t xml:space="preserve"> </w:t>
      </w:r>
      <w:r>
        <w:t>(лекцию) на любую тему</w:t>
      </w:r>
      <w:r w:rsidR="00784D55">
        <w:t xml:space="preserve"> перед аудиторией</w:t>
      </w:r>
      <w:r>
        <w:t xml:space="preserve">. Участниками могут быть преимущественно студенты Московского </w:t>
      </w:r>
      <w:proofErr w:type="spellStart"/>
      <w:r>
        <w:t>политеха</w:t>
      </w:r>
      <w:proofErr w:type="spellEnd"/>
      <w:r>
        <w:t xml:space="preserve">. </w:t>
      </w:r>
      <w:r w:rsidR="00784D55">
        <w:t>Выступление может быть на любую тему, но у</w:t>
      </w:r>
      <w:r>
        <w:t>частники должны быть условно квалифицированы</w:t>
      </w:r>
      <w:r w:rsidR="004D4233">
        <w:t xml:space="preserve"> (фанат</w:t>
      </w:r>
      <w:r w:rsidR="00784D55">
        <w:t>ы</w:t>
      </w:r>
      <w:r w:rsidR="004D4233">
        <w:t>)</w:t>
      </w:r>
      <w:r>
        <w:t xml:space="preserve"> в той области о которой будет их выступление. </w:t>
      </w:r>
      <w:r w:rsidR="004D4233">
        <w:t xml:space="preserve">Примерами могут послужить: </w:t>
      </w:r>
      <w:r w:rsidR="00C05613">
        <w:t>стенд</w:t>
      </w:r>
      <w:r w:rsidR="004D4233">
        <w:t>-</w:t>
      </w:r>
      <w:r>
        <w:t xml:space="preserve">ап, </w:t>
      </w:r>
      <w:r w:rsidR="004D4233">
        <w:t xml:space="preserve">чтение стихов или рассказ в области литературы или кинематографа. Выступление не будет иметь </w:t>
      </w:r>
      <w:r w:rsidR="00E570BD">
        <w:t>некоторое ограничение по времени и</w:t>
      </w:r>
      <w:r w:rsidR="004D4233">
        <w:t xml:space="preserve"> будет иметь редактуру самого материала выступления, его подачи и времени.</w:t>
      </w:r>
    </w:p>
    <w:p w:rsidR="005234D4" w:rsidRDefault="005234D4">
      <w:r>
        <w:t>Место проведения</w:t>
      </w:r>
      <w:r w:rsidR="00E03A82">
        <w:t>:</w:t>
      </w:r>
      <w:r>
        <w:t xml:space="preserve"> Библиотечные помещения, Московского </w:t>
      </w:r>
      <w:proofErr w:type="spellStart"/>
      <w:r>
        <w:t>политеха</w:t>
      </w:r>
      <w:proofErr w:type="spellEnd"/>
      <w:r>
        <w:t>.</w:t>
      </w:r>
    </w:p>
    <w:p w:rsidR="005234D4" w:rsidRDefault="005234D4">
      <w:r>
        <w:t>Необходимые средства для проведения данного мероприятия.</w:t>
      </w:r>
    </w:p>
    <w:p w:rsidR="005234D4" w:rsidRDefault="005234D4">
      <w:r>
        <w:t>Технические:</w:t>
      </w:r>
    </w:p>
    <w:p w:rsidR="005234D4" w:rsidRDefault="00E570BD" w:rsidP="005234D4">
      <w:pPr>
        <w:pStyle w:val="a3"/>
        <w:numPr>
          <w:ilvl w:val="0"/>
          <w:numId w:val="1"/>
        </w:numPr>
      </w:pPr>
      <w:r>
        <w:t>Микрофон</w:t>
      </w:r>
      <w:bookmarkStart w:id="0" w:name="_GoBack"/>
      <w:bookmarkEnd w:id="0"/>
      <w:r w:rsidR="005234D4">
        <w:t>(ы)</w:t>
      </w:r>
    </w:p>
    <w:p w:rsidR="005234D4" w:rsidRDefault="005234D4" w:rsidP="005234D4">
      <w:pPr>
        <w:pStyle w:val="a3"/>
        <w:numPr>
          <w:ilvl w:val="0"/>
          <w:numId w:val="1"/>
        </w:numPr>
      </w:pPr>
      <w:r>
        <w:t>Стойка под микрофон</w:t>
      </w:r>
    </w:p>
    <w:p w:rsidR="005234D4" w:rsidRDefault="005234D4" w:rsidP="0090416E">
      <w:pPr>
        <w:pStyle w:val="a3"/>
        <w:numPr>
          <w:ilvl w:val="0"/>
          <w:numId w:val="1"/>
        </w:numPr>
      </w:pPr>
      <w:r>
        <w:t>Колонки или аудио система</w:t>
      </w:r>
    </w:p>
    <w:p w:rsidR="0090416E" w:rsidRDefault="004D4233" w:rsidP="0090416E">
      <w:pPr>
        <w:pStyle w:val="a3"/>
        <w:numPr>
          <w:ilvl w:val="0"/>
          <w:numId w:val="1"/>
        </w:numPr>
      </w:pPr>
      <w:r>
        <w:t>Проектор и стенд (в случае необходимости).</w:t>
      </w:r>
    </w:p>
    <w:p w:rsidR="004D4233" w:rsidRDefault="004D4233" w:rsidP="004D4233">
      <w:r>
        <w:t>Возможна так же практика выбора лектора путем голосования в социальных сетях. Причиной может послужить ограниченность материала, выступающего в данной сфере и не заинтересованностью аудитории.</w:t>
      </w:r>
    </w:p>
    <w:p w:rsidR="004D4233" w:rsidRDefault="004D4233" w:rsidP="004D4233">
      <w:r>
        <w:t>Запись</w:t>
      </w:r>
      <w:r w:rsidR="00784D55">
        <w:t xml:space="preserve"> участников</w:t>
      </w:r>
      <w:r>
        <w:t xml:space="preserve"> на выступление будет проводится с</w:t>
      </w:r>
      <w:r w:rsidR="00784D55">
        <w:t xml:space="preserve"> помощью</w:t>
      </w:r>
      <w:r>
        <w:t xml:space="preserve"> электронными средствами передачи информации.</w:t>
      </w:r>
      <w:r w:rsidR="00784D55">
        <w:t xml:space="preserve"> </w:t>
      </w:r>
    </w:p>
    <w:p w:rsidR="00E03A82" w:rsidRDefault="00E03A82" w:rsidP="004D4233">
      <w:r>
        <w:t>Окончательное количество участников будет выбираться в зависимости от количества подавших заявку и времени выступлений.</w:t>
      </w:r>
    </w:p>
    <w:p w:rsidR="00E03A82" w:rsidRDefault="00E03A82" w:rsidP="004D4233">
      <w:r>
        <w:t>Мероприятие необходимо начинать после рабочего и учебного дня и занимать не более 2 часов. Так же возможна практика проводить мероприятие на перерывах между парами.</w:t>
      </w:r>
    </w:p>
    <w:sectPr w:rsidR="00E03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E766A"/>
    <w:multiLevelType w:val="hybridMultilevel"/>
    <w:tmpl w:val="ACF6E1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41"/>
    <w:rsid w:val="004D4233"/>
    <w:rsid w:val="005234D4"/>
    <w:rsid w:val="00784D55"/>
    <w:rsid w:val="008A11E9"/>
    <w:rsid w:val="0090416E"/>
    <w:rsid w:val="00AB3541"/>
    <w:rsid w:val="00C05613"/>
    <w:rsid w:val="00D6408B"/>
    <w:rsid w:val="00E03A82"/>
    <w:rsid w:val="00E570BD"/>
    <w:rsid w:val="00FE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8C147-CCB3-4DC6-8867-91949958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N409-EL</dc:creator>
  <cp:keywords/>
  <dc:description/>
  <cp:lastModifiedBy>N409-EL</cp:lastModifiedBy>
  <cp:revision>3</cp:revision>
  <dcterms:created xsi:type="dcterms:W3CDTF">2021-03-02T13:56:00Z</dcterms:created>
  <dcterms:modified xsi:type="dcterms:W3CDTF">2021-03-11T11:57:00Z</dcterms:modified>
</cp:coreProperties>
</file>