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40D7" w14:textId="65733F84" w:rsidR="007B0249" w:rsidRPr="00774514" w:rsidRDefault="002E4094" w:rsidP="007C7693">
      <w:pPr>
        <w:jc w:val="both"/>
        <w:rPr>
          <w:rFonts w:ascii="Calibri" w:hAnsi="Calibri" w:cs="Calibri"/>
          <w:lang w:val="bs-Latn-BA"/>
        </w:rPr>
      </w:pPr>
      <w:r w:rsidRPr="00774514">
        <w:rPr>
          <w:rFonts w:ascii="Calibri" w:hAnsi="Calibri" w:cs="Calibri"/>
          <w:lang w:val="bs-Latn-BA"/>
        </w:rPr>
        <w:t>Zaim Mehić</w:t>
      </w:r>
    </w:p>
    <w:p w14:paraId="1158A7A3" w14:textId="339FD7D6" w:rsidR="002E4094" w:rsidRPr="00774514" w:rsidRDefault="002E4094" w:rsidP="007C7693">
      <w:pPr>
        <w:jc w:val="both"/>
        <w:rPr>
          <w:rFonts w:ascii="Calibri" w:hAnsi="Calibri" w:cs="Calibri"/>
          <w:lang w:val="bs-Latn-BA"/>
        </w:rPr>
      </w:pPr>
      <w:r w:rsidRPr="00774514">
        <w:rPr>
          <w:rFonts w:ascii="Calibri" w:hAnsi="Calibri" w:cs="Calibri"/>
          <w:lang w:val="bs-Latn-BA"/>
        </w:rPr>
        <w:t xml:space="preserve">prof. dr. </w:t>
      </w:r>
      <w:r w:rsidR="0043002E">
        <w:rPr>
          <w:rFonts w:ascii="Calibri" w:hAnsi="Calibri" w:cs="Calibri"/>
          <w:lang w:val="bs-Latn-BA"/>
        </w:rPr>
        <w:t>Mirela Mabić</w:t>
      </w:r>
    </w:p>
    <w:p w14:paraId="6D3AB063" w14:textId="607AD830" w:rsidR="002E4094" w:rsidRPr="00774514" w:rsidRDefault="0043002E" w:rsidP="007C7693">
      <w:pPr>
        <w:jc w:val="bot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Mašinsko učenje</w:t>
      </w:r>
    </w:p>
    <w:p w14:paraId="6EAD201B" w14:textId="746E28AC" w:rsidR="002E4094" w:rsidRPr="00774514" w:rsidRDefault="008575C2" w:rsidP="007C7693">
      <w:pPr>
        <w:jc w:val="bot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30</w:t>
      </w:r>
      <w:r w:rsidR="002E4094" w:rsidRPr="00774514">
        <w:rPr>
          <w:rFonts w:ascii="Calibri" w:hAnsi="Calibri" w:cs="Calibri"/>
          <w:lang w:val="bs-Latn-BA"/>
        </w:rPr>
        <w:t xml:space="preserve">. </w:t>
      </w:r>
      <w:r w:rsidR="00B205DE">
        <w:rPr>
          <w:rFonts w:ascii="Calibri" w:hAnsi="Calibri" w:cs="Calibri"/>
          <w:lang w:val="bs-Latn-BA"/>
        </w:rPr>
        <w:t>April</w:t>
      </w:r>
      <w:r w:rsidR="0043002E">
        <w:rPr>
          <w:rFonts w:ascii="Calibri" w:hAnsi="Calibri" w:cs="Calibri"/>
          <w:lang w:val="bs-Latn-BA"/>
        </w:rPr>
        <w:t xml:space="preserve"> </w:t>
      </w:r>
      <w:r w:rsidR="002E4094" w:rsidRPr="00774514">
        <w:rPr>
          <w:rFonts w:ascii="Calibri" w:hAnsi="Calibri" w:cs="Calibri"/>
          <w:lang w:val="bs-Latn-BA"/>
        </w:rPr>
        <w:t>202</w:t>
      </w:r>
      <w:r w:rsidR="0043002E">
        <w:rPr>
          <w:rFonts w:ascii="Calibri" w:hAnsi="Calibri" w:cs="Calibri"/>
          <w:lang w:val="bs-Latn-BA"/>
        </w:rPr>
        <w:t>5</w:t>
      </w:r>
    </w:p>
    <w:p w14:paraId="394C4B0E" w14:textId="3EE822F1" w:rsidR="002E4094" w:rsidRPr="00774514" w:rsidRDefault="002E4094" w:rsidP="007C7693">
      <w:pPr>
        <w:jc w:val="both"/>
        <w:rPr>
          <w:rFonts w:ascii="Calibri" w:hAnsi="Calibri" w:cs="Calibri"/>
          <w:lang w:val="bs-Latn-BA"/>
        </w:rPr>
      </w:pPr>
    </w:p>
    <w:p w14:paraId="6A913CA2" w14:textId="5FFFC089" w:rsidR="002E4094" w:rsidRPr="006F53C9" w:rsidRDefault="0009109D" w:rsidP="007C7693">
      <w:pPr>
        <w:jc w:val="center"/>
        <w:rPr>
          <w:rFonts w:ascii="Calibri" w:hAnsi="Calibri" w:cs="Calibri"/>
          <w:b/>
          <w:bCs/>
          <w:sz w:val="32"/>
          <w:szCs w:val="32"/>
          <w:lang w:val="bs-Latn-BA"/>
        </w:rPr>
      </w:pPr>
      <w:r>
        <w:rPr>
          <w:rFonts w:ascii="Calibri" w:hAnsi="Calibri" w:cs="Calibri"/>
          <w:b/>
          <w:bCs/>
          <w:sz w:val="32"/>
          <w:szCs w:val="32"/>
          <w:lang w:val="bs-Latn-BA"/>
        </w:rPr>
        <w:t>Zadatak sa predavanja</w:t>
      </w:r>
    </w:p>
    <w:p w14:paraId="274445AE" w14:textId="77777777" w:rsidR="00F61FD0" w:rsidRPr="00774514" w:rsidRDefault="00F61FD0" w:rsidP="007C7693">
      <w:pPr>
        <w:jc w:val="both"/>
        <w:rPr>
          <w:rFonts w:ascii="Calibri" w:hAnsi="Calibri" w:cs="Calibri"/>
          <w:lang w:val="bs-Latn-BA"/>
        </w:rPr>
      </w:pPr>
    </w:p>
    <w:p w14:paraId="5BDF6275" w14:textId="45B000F1" w:rsidR="006F53C9" w:rsidRDefault="00B205DE" w:rsidP="007F77A5">
      <w:pPr>
        <w:rPr>
          <w:rFonts w:ascii="Calibri" w:hAnsi="Calibri" w:cs="Calibri"/>
          <w:b/>
          <w:bCs/>
          <w:sz w:val="24"/>
          <w:szCs w:val="24"/>
          <w:lang w:val="bs-Latn-BA"/>
        </w:rPr>
      </w:pPr>
      <w:r>
        <w:rPr>
          <w:rFonts w:ascii="Calibri" w:hAnsi="Calibri" w:cs="Calibri"/>
          <w:b/>
          <w:bCs/>
          <w:sz w:val="24"/>
          <w:szCs w:val="24"/>
          <w:lang w:val="bs-Latn-BA"/>
        </w:rPr>
        <w:t xml:space="preserve">ZADATAK: </w:t>
      </w:r>
      <w:r w:rsidR="0009109D">
        <w:rPr>
          <w:rFonts w:ascii="Calibri" w:hAnsi="Calibri" w:cs="Calibri"/>
          <w:b/>
          <w:bCs/>
          <w:sz w:val="24"/>
          <w:szCs w:val="24"/>
          <w:lang w:val="bs-Latn-BA"/>
        </w:rPr>
        <w:t>Mijenjati kolone i vidjeti razultate</w:t>
      </w:r>
    </w:p>
    <w:p w14:paraId="65B105C6" w14:textId="3A40A60D" w:rsidR="007F77A5" w:rsidRDefault="007F77A5" w:rsidP="007F77A5">
      <w:pPr>
        <w:rPr>
          <w:rFonts w:ascii="Calibri" w:hAnsi="Calibri" w:cs="Calibri"/>
          <w:sz w:val="24"/>
          <w:szCs w:val="24"/>
          <w:lang w:val="bs-Latn-BA"/>
        </w:rPr>
      </w:pPr>
      <w:r>
        <w:rPr>
          <w:rFonts w:ascii="Calibri" w:hAnsi="Calibri" w:cs="Calibri"/>
          <w:sz w:val="24"/>
          <w:szCs w:val="24"/>
          <w:lang w:val="bs-Latn-BA"/>
        </w:rPr>
        <w:t>„Precision“ – Od svih predikcija koje je model napravio, koliko ih je bilo tačnih;</w:t>
      </w:r>
    </w:p>
    <w:p w14:paraId="71B947E4" w14:textId="3339754E" w:rsidR="007F77A5" w:rsidRDefault="007F77A5" w:rsidP="007F77A5">
      <w:pPr>
        <w:rPr>
          <w:rFonts w:ascii="Calibri" w:hAnsi="Calibri" w:cs="Calibri"/>
          <w:sz w:val="24"/>
          <w:szCs w:val="24"/>
          <w:lang w:val="bs-Latn-BA"/>
        </w:rPr>
      </w:pPr>
      <w:r>
        <w:rPr>
          <w:rFonts w:ascii="Calibri" w:hAnsi="Calibri" w:cs="Calibri"/>
          <w:sz w:val="24"/>
          <w:szCs w:val="24"/>
          <w:lang w:val="bs-Latn-BA"/>
        </w:rPr>
        <w:t>„Recall“ – Od svih tačnih primjera koji postoje, koliko ih je model uspješno pronašao;</w:t>
      </w:r>
    </w:p>
    <w:p w14:paraId="072B212F" w14:textId="0B4B23C4" w:rsidR="007F77A5" w:rsidRDefault="007F77A5" w:rsidP="007F77A5">
      <w:pPr>
        <w:rPr>
          <w:rFonts w:ascii="Calibri" w:hAnsi="Calibri" w:cs="Calibri"/>
          <w:sz w:val="24"/>
          <w:szCs w:val="24"/>
          <w:lang w:val="bs-Latn-BA"/>
        </w:rPr>
      </w:pPr>
      <w:r>
        <w:rPr>
          <w:rFonts w:ascii="Calibri" w:hAnsi="Calibri" w:cs="Calibri"/>
          <w:sz w:val="24"/>
          <w:szCs w:val="24"/>
          <w:lang w:val="bs-Latn-BA"/>
        </w:rPr>
        <w:t>„F1-Score“ – Harmonijska sredina od „Precision“ i „Recall“</w:t>
      </w:r>
    </w:p>
    <w:p w14:paraId="2CFF1DBA" w14:textId="7E10B7F4" w:rsidR="007F77A5" w:rsidRDefault="007F77A5" w:rsidP="007F77A5">
      <w:pPr>
        <w:rPr>
          <w:rFonts w:ascii="Calibri" w:hAnsi="Calibri" w:cs="Calibri"/>
          <w:sz w:val="24"/>
          <w:szCs w:val="24"/>
          <w:lang w:val="bs-Latn-BA"/>
        </w:rPr>
      </w:pPr>
      <w:r>
        <w:rPr>
          <w:rFonts w:ascii="Calibri" w:hAnsi="Calibri" w:cs="Calibri"/>
          <w:sz w:val="24"/>
          <w:szCs w:val="24"/>
          <w:lang w:val="bs-Latn-BA"/>
        </w:rPr>
        <w:t>„Support“ – Koliko primjera se u dataset-u;</w:t>
      </w:r>
    </w:p>
    <w:p w14:paraId="7BF148E9" w14:textId="3CCACA2D" w:rsidR="0029724D" w:rsidRDefault="0029724D" w:rsidP="007F77A5">
      <w:pPr>
        <w:rPr>
          <w:rFonts w:ascii="Calibri" w:hAnsi="Calibri" w:cs="Calibri"/>
          <w:sz w:val="24"/>
          <w:szCs w:val="24"/>
          <w:lang w:val="bs-Latn-BA"/>
        </w:rPr>
      </w:pPr>
      <w:r>
        <w:rPr>
          <w:rFonts w:ascii="Calibri" w:hAnsi="Calibri" w:cs="Calibri"/>
          <w:sz w:val="24"/>
          <w:szCs w:val="24"/>
          <w:lang w:val="bs-Latn-BA"/>
        </w:rPr>
        <w:t>„Accuracy“ – Koji procenat predikcija je tačan;</w:t>
      </w:r>
    </w:p>
    <w:p w14:paraId="12E215D8" w14:textId="36115ED4" w:rsidR="0029724D" w:rsidRDefault="0029724D" w:rsidP="007F77A5">
      <w:pPr>
        <w:rPr>
          <w:rFonts w:ascii="Calibri" w:hAnsi="Calibri" w:cs="Calibri"/>
          <w:sz w:val="24"/>
          <w:szCs w:val="24"/>
          <w:lang w:val="bs-Latn-BA"/>
        </w:rPr>
      </w:pPr>
      <w:r>
        <w:rPr>
          <w:rFonts w:ascii="Calibri" w:hAnsi="Calibri" w:cs="Calibri"/>
          <w:sz w:val="24"/>
          <w:szCs w:val="24"/>
          <w:lang w:val="bs-Latn-BA"/>
        </w:rPr>
        <w:t>„Macro Avg“ – Prosjek koji tretira sve klase jednako;</w:t>
      </w:r>
    </w:p>
    <w:p w14:paraId="326493AB" w14:textId="1712F951" w:rsidR="007F77A5" w:rsidRDefault="0029724D" w:rsidP="007F77A5">
      <w:pPr>
        <w:rPr>
          <w:rFonts w:ascii="Calibri" w:hAnsi="Calibri" w:cs="Calibri"/>
          <w:sz w:val="24"/>
          <w:szCs w:val="24"/>
          <w:lang w:val="bs-Latn-BA"/>
        </w:rPr>
      </w:pPr>
      <w:r>
        <w:rPr>
          <w:rFonts w:ascii="Calibri" w:hAnsi="Calibri" w:cs="Calibri"/>
          <w:sz w:val="24"/>
          <w:szCs w:val="24"/>
          <w:lang w:val="bs-Latn-BA"/>
        </w:rPr>
        <w:t>„Weighted Avg“ – Prosjek gdje veće klase donose više vrijednosti;</w:t>
      </w:r>
    </w:p>
    <w:p w14:paraId="04223DD6" w14:textId="17806FD1" w:rsidR="0029724D" w:rsidRDefault="0009109D" w:rsidP="0029724D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bs-Latn-BA"/>
        </w:rPr>
      </w:pPr>
      <w:r>
        <w:rPr>
          <w:rFonts w:ascii="Calibri" w:hAnsi="Calibri" w:cs="Calibri"/>
          <w:sz w:val="24"/>
          <w:szCs w:val="24"/>
          <w:lang w:val="bs-Latn-BA"/>
        </w:rPr>
        <w:t>Dostupne kolone: ProductID, FatContent, ProductVisibility, ProductType, MRP, OutletID, Establishment, LocationType, OutletType, CustomerSegment, SalesCategory</w:t>
      </w:r>
    </w:p>
    <w:p w14:paraId="20BEBAAC" w14:textId="77777777" w:rsidR="0009109D" w:rsidRPr="0029724D" w:rsidRDefault="0009109D" w:rsidP="0009109D">
      <w:pPr>
        <w:pStyle w:val="ListParagraph"/>
        <w:rPr>
          <w:rFonts w:ascii="Calibri" w:hAnsi="Calibri" w:cs="Calibri"/>
          <w:sz w:val="24"/>
          <w:szCs w:val="24"/>
          <w:lang w:val="bs-Latn-BA"/>
        </w:rPr>
      </w:pPr>
    </w:p>
    <w:p w14:paraId="5C90F2A6" w14:textId="1DAA2AAA" w:rsidR="006F53C9" w:rsidRDefault="0009109D" w:rsidP="0009109D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noProof/>
          <w:lang w:val="bs-Latn-BA"/>
        </w:rPr>
        <w:drawing>
          <wp:inline distT="0" distB="0" distL="0" distR="0" wp14:anchorId="24337F7F" wp14:editId="2ED9235D">
            <wp:extent cx="3486637" cy="1095528"/>
            <wp:effectExtent l="0" t="0" r="0" b="9525"/>
            <wp:docPr id="246804156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04156" name="Picture 1" descr="A screen shot of a black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B767" w14:textId="77777777" w:rsidR="0009109D" w:rsidRDefault="0009109D" w:rsidP="0009109D">
      <w:pPr>
        <w:pStyle w:val="ListParagraph"/>
        <w:jc w:val="center"/>
        <w:rPr>
          <w:rFonts w:ascii="Calibri" w:hAnsi="Calibri" w:cs="Calibri"/>
          <w:lang w:val="bs-Latn-BA"/>
        </w:rPr>
      </w:pPr>
    </w:p>
    <w:p w14:paraId="6497315D" w14:textId="5293F831" w:rsidR="00A5667A" w:rsidRPr="0009109D" w:rsidRDefault="0009109D" w:rsidP="0029724D">
      <w:pPr>
        <w:pStyle w:val="ListParagraph"/>
        <w:numPr>
          <w:ilvl w:val="0"/>
          <w:numId w:val="17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Dostupne kolone:</w:t>
      </w:r>
      <w:r>
        <w:rPr>
          <w:rFonts w:ascii="Calibri" w:hAnsi="Calibri" w:cs="Calibri"/>
          <w:sz w:val="24"/>
          <w:szCs w:val="24"/>
          <w:lang w:val="bs-Latn-BA"/>
        </w:rPr>
        <w:t xml:space="preserve"> FatContent, ProductVisibility, ProductType, MRP, OutletID, Establishment, LocationType, OutletType, CustomerSegment, SalesCategory</w:t>
      </w:r>
    </w:p>
    <w:p w14:paraId="1A63DE16" w14:textId="4DF347A1" w:rsidR="00A5667A" w:rsidRDefault="0009109D" w:rsidP="0009109D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noProof/>
          <w:lang w:val="bs-Latn-BA"/>
        </w:rPr>
        <w:drawing>
          <wp:inline distT="0" distB="0" distL="0" distR="0" wp14:anchorId="2E75E6B3" wp14:editId="03E58459">
            <wp:extent cx="3562847" cy="1171739"/>
            <wp:effectExtent l="0" t="0" r="0" b="9525"/>
            <wp:docPr id="1633882216" name="Picture 2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82216" name="Picture 2" descr="A screen shot of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1C7A" w14:textId="77777777" w:rsidR="0009109D" w:rsidRDefault="0009109D" w:rsidP="0009109D">
      <w:pPr>
        <w:pStyle w:val="ListParagraph"/>
        <w:jc w:val="center"/>
        <w:rPr>
          <w:rFonts w:ascii="Calibri" w:hAnsi="Calibri" w:cs="Calibri"/>
          <w:lang w:val="bs-Latn-BA"/>
        </w:rPr>
      </w:pPr>
    </w:p>
    <w:p w14:paraId="2C076E4A" w14:textId="77777777" w:rsidR="0009109D" w:rsidRPr="0009109D" w:rsidRDefault="0009109D" w:rsidP="0009109D">
      <w:pPr>
        <w:pStyle w:val="ListParagraph"/>
        <w:numPr>
          <w:ilvl w:val="0"/>
          <w:numId w:val="17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lastRenderedPageBreak/>
        <w:t xml:space="preserve">Dostupne kolone: </w:t>
      </w:r>
      <w:r>
        <w:rPr>
          <w:rFonts w:ascii="Calibri" w:hAnsi="Calibri" w:cs="Calibri"/>
          <w:sz w:val="24"/>
          <w:szCs w:val="24"/>
          <w:lang w:val="bs-Latn-BA"/>
        </w:rPr>
        <w:t>ProductVisibility, ProductType, MRP, OutletID, Establishment, LocationType, OutletType, CustomerSegment, SalesCategory</w:t>
      </w:r>
    </w:p>
    <w:p w14:paraId="7E048E38" w14:textId="341EE287" w:rsidR="0029724D" w:rsidRDefault="0029724D" w:rsidP="0009109D">
      <w:pPr>
        <w:pStyle w:val="ListParagraph"/>
        <w:rPr>
          <w:rFonts w:ascii="Calibri" w:hAnsi="Calibri" w:cs="Calibri"/>
          <w:lang w:val="bs-Latn-BA"/>
        </w:rPr>
      </w:pPr>
    </w:p>
    <w:p w14:paraId="3E7E671B" w14:textId="2B15AA12" w:rsidR="0009109D" w:rsidRDefault="0009109D" w:rsidP="0009109D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noProof/>
          <w:lang w:val="bs-Latn-BA"/>
        </w:rPr>
        <w:drawing>
          <wp:inline distT="0" distB="0" distL="0" distR="0" wp14:anchorId="792A331A" wp14:editId="2493A97B">
            <wp:extent cx="3515216" cy="1133633"/>
            <wp:effectExtent l="0" t="0" r="9525" b="9525"/>
            <wp:docPr id="1095420124" name="Picture 4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20124" name="Picture 4" descr="A screen shot of a black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DAAC" w14:textId="77777777" w:rsidR="0029724D" w:rsidRDefault="0029724D" w:rsidP="0029724D">
      <w:pPr>
        <w:rPr>
          <w:rFonts w:ascii="Calibri" w:hAnsi="Calibri" w:cs="Calibri"/>
          <w:lang w:val="bs-Latn-BA"/>
        </w:rPr>
      </w:pPr>
    </w:p>
    <w:p w14:paraId="2B3FA455" w14:textId="64A4529C" w:rsidR="00B94439" w:rsidRPr="0009109D" w:rsidRDefault="00B94439" w:rsidP="00B94439">
      <w:pPr>
        <w:pStyle w:val="ListParagraph"/>
        <w:numPr>
          <w:ilvl w:val="0"/>
          <w:numId w:val="17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 xml:space="preserve">Dostupne kolone: </w:t>
      </w:r>
      <w:r>
        <w:rPr>
          <w:rFonts w:ascii="Calibri" w:hAnsi="Calibri" w:cs="Calibri"/>
          <w:sz w:val="24"/>
          <w:szCs w:val="24"/>
          <w:lang w:val="bs-Latn-BA"/>
        </w:rPr>
        <w:t>ProductVisibility, ProductType, MRP, OutletID, LocationType, OutletType, SalesCategory</w:t>
      </w:r>
    </w:p>
    <w:p w14:paraId="0974840F" w14:textId="14632EFC" w:rsidR="0029724D" w:rsidRPr="0029724D" w:rsidRDefault="00B94439" w:rsidP="00177EA0">
      <w:pPr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noProof/>
          <w:lang w:val="bs-Latn-BA"/>
        </w:rPr>
        <w:drawing>
          <wp:inline distT="0" distB="0" distL="0" distR="0" wp14:anchorId="08800ED9" wp14:editId="11497975">
            <wp:extent cx="3505689" cy="1105054"/>
            <wp:effectExtent l="0" t="0" r="0" b="0"/>
            <wp:docPr id="1821055683" name="Picture 5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55683" name="Picture 5" descr="A screen shot of a black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1142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02923D83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3F7B388B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2E90B8D0" w14:textId="3C0E3E68" w:rsidR="00A5667A" w:rsidRDefault="00A5667A" w:rsidP="00C0197F">
      <w:pPr>
        <w:jc w:val="center"/>
        <w:rPr>
          <w:rFonts w:ascii="Calibri" w:hAnsi="Calibri" w:cs="Calibri"/>
          <w:lang w:val="bs-Latn-BA"/>
        </w:rPr>
      </w:pPr>
    </w:p>
    <w:p w14:paraId="6C6308C7" w14:textId="097CF2DA" w:rsidR="00C0197F" w:rsidRDefault="00C0197F" w:rsidP="00C0197F">
      <w:pPr>
        <w:jc w:val="center"/>
        <w:rPr>
          <w:rFonts w:ascii="Calibri" w:hAnsi="Calibri" w:cs="Calibri"/>
          <w:lang w:val="bs-Latn-BA"/>
        </w:rPr>
      </w:pPr>
    </w:p>
    <w:p w14:paraId="437EB933" w14:textId="197D4B39" w:rsidR="00255794" w:rsidRDefault="00255794" w:rsidP="00C0197F">
      <w:pPr>
        <w:jc w:val="center"/>
        <w:rPr>
          <w:rFonts w:ascii="Calibri" w:hAnsi="Calibri" w:cs="Calibri"/>
          <w:lang w:val="bs-Latn-BA"/>
        </w:rPr>
      </w:pPr>
    </w:p>
    <w:p w14:paraId="19BA27E9" w14:textId="77777777" w:rsidR="003269E4" w:rsidRDefault="003269E4" w:rsidP="00C0197F">
      <w:pPr>
        <w:jc w:val="center"/>
        <w:rPr>
          <w:rFonts w:ascii="Calibri" w:hAnsi="Calibri" w:cs="Calibri"/>
          <w:lang w:val="bs-Latn-BA"/>
        </w:rPr>
      </w:pPr>
    </w:p>
    <w:p w14:paraId="34AF4EE3" w14:textId="3553B9F8" w:rsidR="003269E4" w:rsidRPr="00C0197F" w:rsidRDefault="003269E4" w:rsidP="003269E4">
      <w:pPr>
        <w:rPr>
          <w:rFonts w:ascii="Calibri" w:hAnsi="Calibri" w:cs="Calibri"/>
          <w:lang w:val="bs-Latn-BA"/>
        </w:rPr>
      </w:pPr>
    </w:p>
    <w:sectPr w:rsidR="003269E4" w:rsidRPr="00C01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92AAD" w14:textId="77777777" w:rsidR="005E257A" w:rsidRDefault="005E257A" w:rsidP="005366C7">
      <w:pPr>
        <w:spacing w:after="0" w:line="240" w:lineRule="auto"/>
      </w:pPr>
      <w:r>
        <w:separator/>
      </w:r>
    </w:p>
  </w:endnote>
  <w:endnote w:type="continuationSeparator" w:id="0">
    <w:p w14:paraId="7B5DD42D" w14:textId="77777777" w:rsidR="005E257A" w:rsidRDefault="005E257A" w:rsidP="00536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C9D2" w14:textId="77777777" w:rsidR="005E257A" w:rsidRDefault="005E257A" w:rsidP="005366C7">
      <w:pPr>
        <w:spacing w:after="0" w:line="240" w:lineRule="auto"/>
      </w:pPr>
      <w:r>
        <w:separator/>
      </w:r>
    </w:p>
  </w:footnote>
  <w:footnote w:type="continuationSeparator" w:id="0">
    <w:p w14:paraId="3571E06B" w14:textId="77777777" w:rsidR="005E257A" w:rsidRDefault="005E257A" w:rsidP="005366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AA9"/>
    <w:multiLevelType w:val="hybridMultilevel"/>
    <w:tmpl w:val="6024DE50"/>
    <w:lvl w:ilvl="0" w:tplc="E61205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F467C"/>
    <w:multiLevelType w:val="hybridMultilevel"/>
    <w:tmpl w:val="BAD2B224"/>
    <w:lvl w:ilvl="0" w:tplc="4AA28AE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C0BBD"/>
    <w:multiLevelType w:val="hybridMultilevel"/>
    <w:tmpl w:val="E7A8A556"/>
    <w:lvl w:ilvl="0" w:tplc="450642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194998"/>
    <w:multiLevelType w:val="hybridMultilevel"/>
    <w:tmpl w:val="A6CC6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96B16"/>
    <w:multiLevelType w:val="hybridMultilevel"/>
    <w:tmpl w:val="6576ED7C"/>
    <w:lvl w:ilvl="0" w:tplc="EC647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21253E"/>
    <w:multiLevelType w:val="hybridMultilevel"/>
    <w:tmpl w:val="5B4A885C"/>
    <w:lvl w:ilvl="0" w:tplc="92EAB5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9C03CA"/>
    <w:multiLevelType w:val="hybridMultilevel"/>
    <w:tmpl w:val="1FDE0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F3F82"/>
    <w:multiLevelType w:val="hybridMultilevel"/>
    <w:tmpl w:val="E17AC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B93FB2"/>
    <w:multiLevelType w:val="hybridMultilevel"/>
    <w:tmpl w:val="905A5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D6A23"/>
    <w:multiLevelType w:val="hybridMultilevel"/>
    <w:tmpl w:val="7368C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960A5"/>
    <w:multiLevelType w:val="hybridMultilevel"/>
    <w:tmpl w:val="12F23CA2"/>
    <w:lvl w:ilvl="0" w:tplc="182CA6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565AB8"/>
    <w:multiLevelType w:val="hybridMultilevel"/>
    <w:tmpl w:val="DC925E26"/>
    <w:lvl w:ilvl="0" w:tplc="FF9249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2611BA"/>
    <w:multiLevelType w:val="hybridMultilevel"/>
    <w:tmpl w:val="C1B4B420"/>
    <w:lvl w:ilvl="0" w:tplc="4CB0709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953031"/>
    <w:multiLevelType w:val="hybridMultilevel"/>
    <w:tmpl w:val="61C09CDA"/>
    <w:lvl w:ilvl="0" w:tplc="6876113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052C68"/>
    <w:multiLevelType w:val="hybridMultilevel"/>
    <w:tmpl w:val="69DA6C5E"/>
    <w:lvl w:ilvl="0" w:tplc="E312E5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4D7313A"/>
    <w:multiLevelType w:val="hybridMultilevel"/>
    <w:tmpl w:val="9CE0B7C6"/>
    <w:lvl w:ilvl="0" w:tplc="F27C193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C3F4BE9"/>
    <w:multiLevelType w:val="hybridMultilevel"/>
    <w:tmpl w:val="3EEEA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92863">
    <w:abstractNumId w:val="9"/>
  </w:num>
  <w:num w:numId="2" w16cid:durableId="1015691483">
    <w:abstractNumId w:val="0"/>
  </w:num>
  <w:num w:numId="3" w16cid:durableId="1564097360">
    <w:abstractNumId w:val="1"/>
  </w:num>
  <w:num w:numId="4" w16cid:durableId="259065327">
    <w:abstractNumId w:val="3"/>
  </w:num>
  <w:num w:numId="5" w16cid:durableId="124588638">
    <w:abstractNumId w:val="8"/>
  </w:num>
  <w:num w:numId="6" w16cid:durableId="1353610008">
    <w:abstractNumId w:val="12"/>
  </w:num>
  <w:num w:numId="7" w16cid:durableId="1407655800">
    <w:abstractNumId w:val="11"/>
  </w:num>
  <w:num w:numId="8" w16cid:durableId="722556734">
    <w:abstractNumId w:val="2"/>
  </w:num>
  <w:num w:numId="9" w16cid:durableId="1878279261">
    <w:abstractNumId w:val="4"/>
  </w:num>
  <w:num w:numId="10" w16cid:durableId="117191926">
    <w:abstractNumId w:val="6"/>
  </w:num>
  <w:num w:numId="11" w16cid:durableId="1404521679">
    <w:abstractNumId w:val="15"/>
  </w:num>
  <w:num w:numId="12" w16cid:durableId="1923175107">
    <w:abstractNumId w:val="5"/>
  </w:num>
  <w:num w:numId="13" w16cid:durableId="37703199">
    <w:abstractNumId w:val="13"/>
  </w:num>
  <w:num w:numId="14" w16cid:durableId="414742602">
    <w:abstractNumId w:val="10"/>
  </w:num>
  <w:num w:numId="15" w16cid:durableId="1245459990">
    <w:abstractNumId w:val="16"/>
  </w:num>
  <w:num w:numId="16" w16cid:durableId="1099370813">
    <w:abstractNumId w:val="14"/>
  </w:num>
  <w:num w:numId="17" w16cid:durableId="20343842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94"/>
    <w:rsid w:val="00020D47"/>
    <w:rsid w:val="000678E6"/>
    <w:rsid w:val="00072D53"/>
    <w:rsid w:val="00090017"/>
    <w:rsid w:val="0009109D"/>
    <w:rsid w:val="00096EA9"/>
    <w:rsid w:val="000B09C1"/>
    <w:rsid w:val="000B4BD0"/>
    <w:rsid w:val="000E5374"/>
    <w:rsid w:val="000E5F07"/>
    <w:rsid w:val="000E6DCF"/>
    <w:rsid w:val="000F449B"/>
    <w:rsid w:val="00124BA5"/>
    <w:rsid w:val="00151DBF"/>
    <w:rsid w:val="00177EA0"/>
    <w:rsid w:val="00195ED6"/>
    <w:rsid w:val="001A577E"/>
    <w:rsid w:val="001B2D86"/>
    <w:rsid w:val="001C5E83"/>
    <w:rsid w:val="002241D3"/>
    <w:rsid w:val="00224E64"/>
    <w:rsid w:val="002322C7"/>
    <w:rsid w:val="002506F6"/>
    <w:rsid w:val="00255794"/>
    <w:rsid w:val="00284F9B"/>
    <w:rsid w:val="0029724D"/>
    <w:rsid w:val="002A3BC8"/>
    <w:rsid w:val="002E4094"/>
    <w:rsid w:val="002E5AE7"/>
    <w:rsid w:val="00304528"/>
    <w:rsid w:val="003269E4"/>
    <w:rsid w:val="003277CC"/>
    <w:rsid w:val="003402EA"/>
    <w:rsid w:val="00346429"/>
    <w:rsid w:val="00361DDD"/>
    <w:rsid w:val="00376C32"/>
    <w:rsid w:val="003839E2"/>
    <w:rsid w:val="00385E1C"/>
    <w:rsid w:val="003B24E3"/>
    <w:rsid w:val="003B298A"/>
    <w:rsid w:val="003B45CE"/>
    <w:rsid w:val="003C038A"/>
    <w:rsid w:val="0043002E"/>
    <w:rsid w:val="00430CA2"/>
    <w:rsid w:val="00445F6C"/>
    <w:rsid w:val="0046468A"/>
    <w:rsid w:val="00466291"/>
    <w:rsid w:val="004A475F"/>
    <w:rsid w:val="004B5AB1"/>
    <w:rsid w:val="004D2AE1"/>
    <w:rsid w:val="00500335"/>
    <w:rsid w:val="00517178"/>
    <w:rsid w:val="005178D8"/>
    <w:rsid w:val="0052791E"/>
    <w:rsid w:val="005366C7"/>
    <w:rsid w:val="00545DCE"/>
    <w:rsid w:val="00554CBF"/>
    <w:rsid w:val="0058498C"/>
    <w:rsid w:val="00587EB9"/>
    <w:rsid w:val="005C1C1E"/>
    <w:rsid w:val="005E257A"/>
    <w:rsid w:val="005F011D"/>
    <w:rsid w:val="00612B05"/>
    <w:rsid w:val="00617F4D"/>
    <w:rsid w:val="00624040"/>
    <w:rsid w:val="00630B3E"/>
    <w:rsid w:val="00662601"/>
    <w:rsid w:val="006866CC"/>
    <w:rsid w:val="006A6540"/>
    <w:rsid w:val="006C39EA"/>
    <w:rsid w:val="006E01D6"/>
    <w:rsid w:val="006F53C9"/>
    <w:rsid w:val="00722B2D"/>
    <w:rsid w:val="00762F6D"/>
    <w:rsid w:val="00774514"/>
    <w:rsid w:val="007B0249"/>
    <w:rsid w:val="007C7693"/>
    <w:rsid w:val="007D5855"/>
    <w:rsid w:val="007F77A5"/>
    <w:rsid w:val="00824B89"/>
    <w:rsid w:val="00844E67"/>
    <w:rsid w:val="00847B92"/>
    <w:rsid w:val="008575C2"/>
    <w:rsid w:val="00890D0D"/>
    <w:rsid w:val="008B0954"/>
    <w:rsid w:val="008B1AB1"/>
    <w:rsid w:val="008C77A8"/>
    <w:rsid w:val="008E1231"/>
    <w:rsid w:val="009221C6"/>
    <w:rsid w:val="00922AAD"/>
    <w:rsid w:val="00935961"/>
    <w:rsid w:val="009628F4"/>
    <w:rsid w:val="00975721"/>
    <w:rsid w:val="009857B2"/>
    <w:rsid w:val="009977AA"/>
    <w:rsid w:val="009E0ED6"/>
    <w:rsid w:val="00A5667A"/>
    <w:rsid w:val="00A6522D"/>
    <w:rsid w:val="00AB0967"/>
    <w:rsid w:val="00AD4D65"/>
    <w:rsid w:val="00AF4D41"/>
    <w:rsid w:val="00B20022"/>
    <w:rsid w:val="00B205DE"/>
    <w:rsid w:val="00B91961"/>
    <w:rsid w:val="00B94439"/>
    <w:rsid w:val="00BB3195"/>
    <w:rsid w:val="00BC4418"/>
    <w:rsid w:val="00BC58CD"/>
    <w:rsid w:val="00BD4067"/>
    <w:rsid w:val="00BE09B5"/>
    <w:rsid w:val="00C0197F"/>
    <w:rsid w:val="00C27B96"/>
    <w:rsid w:val="00C47BF3"/>
    <w:rsid w:val="00CB6C86"/>
    <w:rsid w:val="00CD7B6E"/>
    <w:rsid w:val="00CE14C0"/>
    <w:rsid w:val="00CF126F"/>
    <w:rsid w:val="00D5724F"/>
    <w:rsid w:val="00D5753E"/>
    <w:rsid w:val="00D9095C"/>
    <w:rsid w:val="00DC1D08"/>
    <w:rsid w:val="00DE430C"/>
    <w:rsid w:val="00E00495"/>
    <w:rsid w:val="00E01A12"/>
    <w:rsid w:val="00E314C3"/>
    <w:rsid w:val="00EA64DE"/>
    <w:rsid w:val="00EB780C"/>
    <w:rsid w:val="00EF6EA9"/>
    <w:rsid w:val="00F61FD0"/>
    <w:rsid w:val="00F66FFF"/>
    <w:rsid w:val="00F91729"/>
    <w:rsid w:val="00F9611D"/>
    <w:rsid w:val="00F97306"/>
    <w:rsid w:val="00FA034C"/>
    <w:rsid w:val="00FA4731"/>
    <w:rsid w:val="00FB2D84"/>
    <w:rsid w:val="00FC1BF2"/>
    <w:rsid w:val="00FD1E0C"/>
    <w:rsid w:val="00FE1236"/>
    <w:rsid w:val="00FE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7B49"/>
  <w15:chartTrackingRefBased/>
  <w15:docId w15:val="{EA722E22-B566-45F6-9C7E-AAF6F0EC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24D"/>
  </w:style>
  <w:style w:type="paragraph" w:styleId="Heading1">
    <w:name w:val="heading 1"/>
    <w:basedOn w:val="Normal"/>
    <w:next w:val="Normal"/>
    <w:link w:val="Heading1Char"/>
    <w:uiPriority w:val="9"/>
    <w:qFormat/>
    <w:rsid w:val="00517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6C7"/>
  </w:style>
  <w:style w:type="paragraph" w:styleId="Footer">
    <w:name w:val="footer"/>
    <w:basedOn w:val="Normal"/>
    <w:link w:val="FooterChar"/>
    <w:uiPriority w:val="99"/>
    <w:unhideWhenUsed/>
    <w:rsid w:val="0053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6C7"/>
  </w:style>
  <w:style w:type="paragraph" w:styleId="FootnoteText">
    <w:name w:val="footnote text"/>
    <w:basedOn w:val="Normal"/>
    <w:link w:val="FootnoteTextChar"/>
    <w:uiPriority w:val="99"/>
    <w:semiHidden/>
    <w:unhideWhenUsed/>
    <w:rsid w:val="00195E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5E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5E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7B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7B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7B6E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171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517178"/>
  </w:style>
  <w:style w:type="paragraph" w:styleId="TOCHeading">
    <w:name w:val="TOC Heading"/>
    <w:basedOn w:val="Heading1"/>
    <w:next w:val="Normal"/>
    <w:uiPriority w:val="39"/>
    <w:unhideWhenUsed/>
    <w:qFormat/>
    <w:rsid w:val="00517178"/>
    <w:pPr>
      <w:outlineLvl w:val="9"/>
    </w:pPr>
  </w:style>
  <w:style w:type="paragraph" w:styleId="ListParagraph">
    <w:name w:val="List Paragraph"/>
    <w:basedOn w:val="Normal"/>
    <w:uiPriority w:val="34"/>
    <w:qFormat/>
    <w:rsid w:val="000E5F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57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7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667A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7F7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Bey96</b:Tag>
    <b:SourceType>JournalArticle</b:SourceType>
    <b:Guid>{20DFFE57-3145-4664-8D3F-180A52DF5FB2}</b:Guid>
    <b:Title>Beyond the Doubting of a Shadow</b:Title>
    <b:Year>1996</b:Year>
    <b:Publisher>Oxford</b:Publisher>
    <b:JournalName>PSYCHE</b:JournalName>
    <b:RefOrder>1</b:RefOrder>
  </b:Source>
  <b:Source>
    <b:Tag>JRL59</b:Tag>
    <b:SourceType>JournalArticle</b:SourceType>
    <b:Guid>{D7183416-440F-44FF-812A-D88825AE4F83}</b:Guid>
    <b:Title>Mind, Machines and Gödel</b:Title>
    <b:Year>1959</b:Year>
    <b:Author>
      <b:Author>
        <b:NameList>
          <b:Person>
            <b:Last>Lucas</b:Last>
            <b:First>J.R.</b:First>
          </b:Person>
        </b:NameList>
      </b:Author>
    </b:Author>
    <b:RefOrder>2</b:RefOrder>
  </b:Source>
  <b:Source>
    <b:Tag>Rog94</b:Tag>
    <b:SourceType>Book</b:SourceType>
    <b:Guid>{E2D582CD-B25D-44EF-81D0-652B875F3286}</b:Guid>
    <b:Title>Shadows of the Mind</b:Title>
    <b:Year>1994</b:Year>
    <b:Author>
      <b:Author>
        <b:NameList>
          <b:Person>
            <b:Last>Penrose</b:Last>
            <b:First>Roger</b:First>
          </b:Person>
        </b:NameList>
      </b:Author>
    </b:Author>
    <b:Publisher>Oxford University Press</b:Publisher>
    <b:RefOrder>3</b:RefOrder>
  </b:Source>
  <b:Source>
    <b:Tag>Sta</b:Tag>
    <b:SourceType>JournalArticle</b:SourceType>
    <b:Guid>{23448ECA-B9AB-4465-899B-BD730DEC39F9}</b:Guid>
    <b:Title>Stanford Encyclopedia of Philosophhy</b:Title>
    <b:RefOrder>4</b:RefOrder>
  </b:Source>
</b:Sources>
</file>

<file path=customXml/itemProps1.xml><?xml version="1.0" encoding="utf-8"?>
<ds:datastoreItem xmlns:ds="http://schemas.openxmlformats.org/officeDocument/2006/customXml" ds:itemID="{27205FDB-FD7D-4DDF-8053-03FD87FA0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Zaim Mehić</dc:creator>
  <cp:keywords/>
  <dc:description/>
  <cp:lastModifiedBy>Zaim Mehić</cp:lastModifiedBy>
  <cp:revision>30</cp:revision>
  <cp:lastPrinted>2024-11-18T15:19:00Z</cp:lastPrinted>
  <dcterms:created xsi:type="dcterms:W3CDTF">2024-11-10T17:56:00Z</dcterms:created>
  <dcterms:modified xsi:type="dcterms:W3CDTF">2025-05-04T17:29:00Z</dcterms:modified>
</cp:coreProperties>
</file>