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1B" w:rsidRDefault="0001601E" w:rsidP="00AA78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100.5pt">
            <v:imagedata r:id="rId5" o:title="Image-2"/>
          </v:shape>
        </w:pict>
      </w:r>
      <w:r>
        <w:pict>
          <v:shape id="_x0000_i1026" type="#_x0000_t75" style="width:559.5pt;height:282.75pt">
            <v:imagedata r:id="rId6" o:title="Image-3"/>
          </v:shape>
        </w:pict>
      </w:r>
      <w:r>
        <w:pict>
          <v:shape id="_x0000_i1027" type="#_x0000_t75" style="width:559.5pt;height:274.5pt">
            <v:imagedata r:id="rId7" o:title="Image-4"/>
          </v:shape>
        </w:pict>
      </w:r>
      <w:r>
        <w:lastRenderedPageBreak/>
        <w:pict>
          <v:shape id="_x0000_i1028" type="#_x0000_t75" style="width:559.5pt;height:277.5pt">
            <v:imagedata r:id="rId8" o:title="Image-5"/>
          </v:shape>
        </w:pict>
      </w:r>
      <w:r>
        <w:pict>
          <v:shape id="_x0000_i1029" type="#_x0000_t75" style="width:559.5pt;height:210.75pt">
            <v:imagedata r:id="rId9" o:title="Image-6"/>
          </v:shape>
        </w:pict>
      </w:r>
      <w:r>
        <w:pict>
          <v:shape id="_x0000_i1030" type="#_x0000_t75" style="width:559.5pt;height:234pt">
            <v:imagedata r:id="rId10" o:title="Image-7"/>
          </v:shape>
        </w:pict>
      </w:r>
    </w:p>
    <w:p w:rsidR="00AA78AF" w:rsidRDefault="00AA78AF" w:rsidP="00AA78AF"/>
    <w:p w:rsidR="00A439B1" w:rsidRDefault="00A439B1" w:rsidP="00AA78AF"/>
    <w:p w:rsidR="0001601E" w:rsidRDefault="0001601E" w:rsidP="00AA78AF">
      <w:pPr>
        <w:rPr>
          <w:lang w:val="ru-RU"/>
        </w:rPr>
      </w:pPr>
    </w:p>
    <w:p w:rsidR="00AA78AF" w:rsidRDefault="00AA78AF" w:rsidP="00AA78AF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Категория объекта :</w:t>
      </w:r>
      <w:r w:rsidR="00A439B1">
        <w:rPr>
          <w:lang w:val="ru-RU"/>
        </w:rPr>
        <w:t xml:space="preserve"> </w:t>
      </w:r>
      <w:r>
        <w:rPr>
          <w:lang w:val="ru-RU"/>
        </w:rPr>
        <w:t xml:space="preserve">приватна </w:t>
      </w:r>
      <w:proofErr w:type="spellStart"/>
      <w:r>
        <w:rPr>
          <w:lang w:val="ru-RU"/>
        </w:rPr>
        <w:t>властність</w:t>
      </w:r>
      <w:proofErr w:type="spellEnd"/>
      <w:r>
        <w:rPr>
          <w:lang w:val="ru-RU"/>
        </w:rPr>
        <w:t xml:space="preserve"> , </w:t>
      </w:r>
      <w:proofErr w:type="spellStart"/>
      <w:r>
        <w:rPr>
          <w:lang w:val="ru-RU"/>
        </w:rPr>
        <w:t>державна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властність</w:t>
      </w:r>
      <w:proofErr w:type="spellEnd"/>
      <w:r>
        <w:rPr>
          <w:lang w:val="ru-RU"/>
        </w:rPr>
        <w:t xml:space="preserve"> , </w:t>
      </w:r>
      <w:proofErr w:type="spellStart"/>
      <w:r>
        <w:rPr>
          <w:lang w:val="ru-RU"/>
        </w:rPr>
        <w:t>комунальна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властність</w:t>
      </w:r>
      <w:proofErr w:type="spellEnd"/>
    </w:p>
    <w:p w:rsidR="00AA78AF" w:rsidRDefault="00AA78AF" w:rsidP="00AA78AF">
      <w:r>
        <w:rPr>
          <w:lang w:val="ru-RU"/>
        </w:rPr>
        <w:t xml:space="preserve">Тип </w:t>
      </w:r>
      <w:proofErr w:type="spellStart"/>
      <w:r>
        <w:rPr>
          <w:lang w:val="ru-RU"/>
        </w:rPr>
        <w:t>об</w:t>
      </w:r>
      <w:r w:rsidRPr="00AA78AF">
        <w:rPr>
          <w:lang w:val="ru-RU"/>
        </w:rPr>
        <w:t>’</w:t>
      </w:r>
      <w:r>
        <w:rPr>
          <w:lang w:val="ru-RU"/>
        </w:rPr>
        <w:t>є</w:t>
      </w:r>
      <w:r>
        <w:t>кта</w:t>
      </w:r>
      <w:proofErr w:type="spellEnd"/>
      <w:r>
        <w:t xml:space="preserve">: квартира, офіс, </w:t>
      </w:r>
      <w:proofErr w:type="spellStart"/>
      <w:r>
        <w:t>частний</w:t>
      </w:r>
      <w:proofErr w:type="spellEnd"/>
      <w:r>
        <w:t xml:space="preserve"> будинок, склад, </w:t>
      </w:r>
      <w:proofErr w:type="spellStart"/>
      <w:r>
        <w:t>ресоран</w:t>
      </w:r>
      <w:proofErr w:type="spellEnd"/>
      <w:r>
        <w:t>, купава, комерційне приміщення</w:t>
      </w:r>
    </w:p>
    <w:p w:rsidR="00AA78AF" w:rsidRDefault="00AA78AF" w:rsidP="00AA78AF">
      <w:r>
        <w:t xml:space="preserve">Тип послуг: охоронна сигналізація, пожежна сигналізація , кнопка тривожного сигналу, </w:t>
      </w:r>
    </w:p>
    <w:p w:rsidR="00AA78AF" w:rsidRDefault="00A439B1" w:rsidP="00A439B1">
      <w:r>
        <w:t>Компанія</w:t>
      </w:r>
      <w:r w:rsidR="00AA78AF">
        <w:t xml:space="preserve"> : </w:t>
      </w:r>
      <w:r w:rsidR="00AA78AF" w:rsidRPr="004C331B">
        <w:t>Товариство з обмеженою відповідальністю «ВІТЯЗЬ-КБ»</w:t>
      </w:r>
      <w:r w:rsidR="00AA78AF">
        <w:t xml:space="preserve">,   </w:t>
      </w:r>
      <w:r w:rsidR="00AA78AF" w:rsidRPr="004C331B">
        <w:t>Товариство з обмеженою відповідальністю «СЛУЖБА БЕЗПЕКИ АНТИТЕРОР»</w:t>
      </w:r>
      <w:r w:rsidR="00AA78AF">
        <w:t xml:space="preserve">,   </w:t>
      </w:r>
      <w:r w:rsidR="00AA78AF" w:rsidRPr="004C331B">
        <w:t>Товариство з обмеженою відповідальністю «</w:t>
      </w:r>
      <w:proofErr w:type="spellStart"/>
      <w:r w:rsidR="00AA78AF" w:rsidRPr="004C331B">
        <w:t>Ерідан</w:t>
      </w:r>
      <w:proofErr w:type="spellEnd"/>
      <w:r w:rsidR="00AA78AF" w:rsidRPr="004C331B">
        <w:t>-К»</w:t>
      </w:r>
      <w:r w:rsidR="00AA78AF">
        <w:t xml:space="preserve">,    </w:t>
      </w:r>
      <w:r w:rsidR="00AA78AF" w:rsidRPr="004C331B">
        <w:t>Товариство з обмеженою відповідальністю "КСБ</w:t>
      </w:r>
      <w:r w:rsidR="00AA78AF">
        <w:t xml:space="preserve"> </w:t>
      </w:r>
      <w:r w:rsidR="00AA78AF" w:rsidRPr="004C331B">
        <w:t>"Витязь"</w:t>
      </w:r>
      <w:r w:rsidR="00AA78AF">
        <w:t xml:space="preserve">,   </w:t>
      </w:r>
      <w:r w:rsidR="00AA78AF" w:rsidRPr="004C331B">
        <w:t>ФОП Кондратенко О</w:t>
      </w:r>
      <w:r w:rsidR="00AA78AF">
        <w:t xml:space="preserve">лексій </w:t>
      </w:r>
      <w:r w:rsidR="00AA78AF" w:rsidRPr="004C331B">
        <w:t>В</w:t>
      </w:r>
      <w:r w:rsidR="00AA78AF">
        <w:t xml:space="preserve">олодимирович,   </w:t>
      </w:r>
      <w:r w:rsidR="00AA78AF" w:rsidRPr="004C331B">
        <w:t>ФОП Гамарник Руслан Іванович</w:t>
      </w:r>
      <w:r w:rsidR="00AA78AF">
        <w:t xml:space="preserve">, </w:t>
      </w:r>
      <w:r>
        <w:t xml:space="preserve">        </w:t>
      </w:r>
      <w:r w:rsidR="00AA78AF" w:rsidRPr="004C331B">
        <w:t>ФОП Добровольський Павло Михайлович</w:t>
      </w:r>
      <w:r>
        <w:t xml:space="preserve">,    </w:t>
      </w:r>
      <w:r w:rsidR="00AA78AF" w:rsidRPr="004C331B">
        <w:t xml:space="preserve">ФОП </w:t>
      </w:r>
      <w:proofErr w:type="spellStart"/>
      <w:r w:rsidR="00AA78AF" w:rsidRPr="004C331B">
        <w:t>Ясменко</w:t>
      </w:r>
      <w:proofErr w:type="spellEnd"/>
      <w:r w:rsidR="00AA78AF" w:rsidRPr="004C331B">
        <w:t xml:space="preserve"> Олександр Миколайович</w:t>
      </w:r>
      <w:r>
        <w:t>.</w:t>
      </w:r>
    </w:p>
    <w:p w:rsidR="00A439B1" w:rsidRPr="00A439B1" w:rsidRDefault="00A439B1" w:rsidP="00A439B1">
      <w:pPr>
        <w:rPr>
          <w:lang w:val="ru-RU"/>
        </w:rPr>
      </w:pPr>
      <w:proofErr w:type="spellStart"/>
      <w:r>
        <w:t>Умовы</w:t>
      </w:r>
      <w:proofErr w:type="spellEnd"/>
      <w:r>
        <w:t xml:space="preserve"> </w:t>
      </w:r>
      <w:proofErr w:type="spellStart"/>
      <w:r>
        <w:t>сплаты</w:t>
      </w:r>
      <w:proofErr w:type="spellEnd"/>
      <w:r>
        <w:t>: гот</w:t>
      </w:r>
      <w:proofErr w:type="spellStart"/>
      <w:r>
        <w:rPr>
          <w:lang w:val="ru-RU"/>
        </w:rPr>
        <w:t>івковий</w:t>
      </w:r>
      <w:proofErr w:type="spellEnd"/>
      <w:r>
        <w:rPr>
          <w:lang w:val="ru-RU"/>
        </w:rPr>
        <w:t xml:space="preserve">, безнал с </w:t>
      </w:r>
      <w:proofErr w:type="spellStart"/>
      <w:r>
        <w:rPr>
          <w:lang w:val="ru-RU"/>
        </w:rPr>
        <w:t>ндс</w:t>
      </w:r>
      <w:proofErr w:type="spellEnd"/>
      <w:r>
        <w:rPr>
          <w:lang w:val="ru-RU"/>
        </w:rPr>
        <w:t xml:space="preserve"> (20%), безнал без НДС, безнал (на карту ФОП).</w:t>
      </w:r>
    </w:p>
    <w:p w:rsidR="00AA78AF" w:rsidRDefault="00AA78AF" w:rsidP="00AA78AF"/>
    <w:sectPr w:rsidR="00AA78AF" w:rsidSect="00A439B1">
      <w:pgSz w:w="11906" w:h="16838"/>
      <w:pgMar w:top="851" w:right="42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B6E0F"/>
    <w:multiLevelType w:val="hybridMultilevel"/>
    <w:tmpl w:val="2AF6A3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1"/>
    <w:rsid w:val="0001601E"/>
    <w:rsid w:val="004B76BA"/>
    <w:rsid w:val="004C331B"/>
    <w:rsid w:val="00A439B1"/>
    <w:rsid w:val="00AA78AF"/>
    <w:rsid w:val="00C3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29627-31A2-416A-A55A-FDA8A48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manager vityaz</cp:lastModifiedBy>
  <cp:revision>7</cp:revision>
  <dcterms:created xsi:type="dcterms:W3CDTF">2019-07-24T08:48:00Z</dcterms:created>
  <dcterms:modified xsi:type="dcterms:W3CDTF">2019-07-24T09:33:00Z</dcterms:modified>
</cp:coreProperties>
</file>