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前言</w:t>
      </w:r>
    </w:p>
    <w:p>
      <w:r>
        <w:rPr>
          <w:rFonts w:hint="eastAsia"/>
        </w:rPr>
        <w:t>在微服务架构中，根据业务来拆分成一个个的服务，服务与服务之间可以相互调用（</w:t>
      </w:r>
      <w:r>
        <w:t>RPC），在Spring Cloud</w:t>
      </w:r>
      <w:r>
        <w:rPr>
          <w:b/>
          <w:bCs/>
          <w:color w:val="FF0000"/>
        </w:rPr>
        <w:t>可以用Feign+Ribbon来</w:t>
      </w:r>
      <w:r>
        <w:rPr>
          <w:rFonts w:hint="eastAsia"/>
          <w:b/>
          <w:bCs/>
          <w:color w:val="FF0000"/>
        </w:rPr>
        <w:t>进行服务之间的</w:t>
      </w:r>
      <w:r>
        <w:rPr>
          <w:b/>
          <w:bCs/>
          <w:color w:val="FF0000"/>
        </w:rPr>
        <w:t>调用</w:t>
      </w:r>
      <w:r>
        <w:t>。为了保证其高可用，单个服务通常会集群部署。由于网络原因或者自身的原因，服务并不能保证100%可用</w:t>
      </w:r>
      <w:r>
        <w:rPr>
          <w:rFonts w:hint="eastAsia"/>
        </w:rPr>
        <w:t>。如客户端访问</w:t>
      </w:r>
      <w:r>
        <w:t>A服务，而A服务需要调用B服务，B服务需要调用C服务，由于网络原因或者自身的原因，如果B服务或者C服务不能及时响应，A服务将处于阻塞状态，直到B服务C服务响应。此时若有大量的请求涌入，容器的线程资源会被消耗完毕，导致服务瘫痪。</w:t>
      </w:r>
      <w:r>
        <w:rPr>
          <w:b/>
          <w:bCs/>
          <w:color w:val="FF0000"/>
        </w:rPr>
        <w:t>服务与服务之间的依赖性，故障会传播，造成连锁反应，会对整个微服务系统造成灾难性的严重后果，这就是服务故障的“雪崩”效应。</w:t>
      </w:r>
    </w:p>
    <w:p>
      <w:pPr>
        <w:rPr>
          <w:rFonts w:hint="eastAsia"/>
        </w:rPr>
      </w:pPr>
      <w:r>
        <w:drawing>
          <wp:inline distT="0" distB="0" distL="0" distR="0">
            <wp:extent cx="3597275" cy="17399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27072" cy="175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服务雪崩解决方案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  <w:b/>
          <w:bCs/>
        </w:rPr>
        <w:t>熔断模式</w:t>
      </w:r>
      <w:r>
        <w:t>：这种模式主要是参考电路熔断，如果一条线路电压过高，保险丝会熔断，防止火灾。放到我们的系统中，如果某个目标服务调用慢或者有大量超时，此时，熔断该服务的调用，对于后续调用请求，不在继续调用目标服务，直接返回，快速释放资源。如果目标服务情况好转则恢复调用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  <w:b/>
          <w:bCs/>
        </w:rPr>
        <w:t>隔离模式</w:t>
      </w:r>
      <w:r>
        <w:t>：这种模式就像对系统请求按类型划分成一个个小岛的一样，当某个小岛被火少光了，不会影响到其他的小岛。例如可以对不同类型的请求使用线程池来资源隔离，每种类型的请求互不影响，如果一种类型的请求线程资源耗尽，则对后续的该类型请求直接返回，不再调用后续资源。这种模式使用场景非常多，例如将一个服务拆开，对于重要的服务使用单独服务器来部署，再或者公司最近推广的多中心。</w:t>
      </w:r>
    </w:p>
    <w:p>
      <w:pPr>
        <w:pStyle w:val="9"/>
        <w:numPr>
          <w:ilvl w:val="0"/>
          <w:numId w:val="1"/>
        </w:numPr>
        <w:ind w:firstLineChars="0"/>
      </w:pPr>
      <w:r>
        <w:rPr>
          <w:b/>
          <w:bCs/>
        </w:rPr>
        <w:t>限流模式</w:t>
      </w:r>
      <w:r>
        <w:t>：上述的熔断模式和隔离模式都属于出错后的容错处理机制，而限流模式则可以称为预防模式。限流模式主要是提前对各个类型的请求设置最高的QPS阈值，若高于设置的阈值则对该请求直接返回，不再调用后续资源。这种模式不能解决服务依赖的问题，只能解决系统整体资源分配问题，因为没有被限流的请求依然有可能造成雪崩效应。</w:t>
      </w:r>
      <w:r>
        <w:rPr>
          <w:rFonts w:hint="eastAsia"/>
          <w:lang w:val="en-US" w:eastAsia="zh-CN"/>
        </w:rPr>
        <w:t>漏斗算法，令牌桶算法。</w:t>
      </w:r>
    </w:p>
    <w:p>
      <w:pPr>
        <w:pStyle w:val="2"/>
      </w:pPr>
      <w:r>
        <w:rPr>
          <w:rFonts w:hint="eastAsia"/>
        </w:rPr>
        <w:t>服务熔断</w:t>
      </w:r>
    </w:p>
    <w:p>
      <w:r>
        <w:t>当下游的服务因为某种原因突然变得不可用或响应过慢，上游服务为了保证自己整体服务的可用性，不再继续调用目标服务，直接返回，快速释放资源。如果目标服务情况好转则恢复调用。</w:t>
      </w:r>
    </w:p>
    <w:p>
      <w:pPr>
        <w:rPr>
          <w:rFonts w:hint="eastAsia"/>
        </w:rPr>
      </w:pPr>
      <w:r>
        <w:drawing>
          <wp:inline distT="0" distB="0" distL="0" distR="0">
            <wp:extent cx="3907790" cy="258508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0680" cy="259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服务降级</w:t>
      </w:r>
    </w:p>
    <w:p>
      <w:pPr>
        <w:pStyle w:val="9"/>
        <w:numPr>
          <w:ilvl w:val="0"/>
          <w:numId w:val="2"/>
        </w:numPr>
        <w:ind w:firstLineChars="0"/>
      </w:pPr>
      <w:r>
        <w:t>当下游的服务因为某种原因响应过慢，下游服务主动停掉一些不太重要的业务，释放出服务器资源，增加响应速度！</w:t>
      </w:r>
      <w:r>
        <w:rPr>
          <w:rFonts w:hint="eastAsia"/>
          <w:lang w:val="en-US" w:eastAsia="zh-CN"/>
        </w:rPr>
        <w:t>(</w:t>
      </w:r>
      <w:r>
        <w:rPr>
          <w:rFonts w:hint="eastAsia"/>
          <w:b/>
          <w:bCs/>
          <w:color w:val="FF0000"/>
          <w:lang w:val="en-US" w:eastAsia="zh-CN"/>
        </w:rPr>
        <w:t>弃车保帅，壮士断腕，刮骨疗伤</w:t>
      </w:r>
      <w:r>
        <w:rPr>
          <w:rFonts w:hint="eastAsia"/>
          <w:lang w:val="en-US" w:eastAsia="zh-CN"/>
        </w:rPr>
        <w:t>)</w:t>
      </w:r>
    </w:p>
    <w:p>
      <w:pPr>
        <w:pStyle w:val="9"/>
        <w:numPr>
          <w:ilvl w:val="0"/>
          <w:numId w:val="2"/>
        </w:numPr>
        <w:ind w:firstLineChars="0"/>
      </w:pPr>
      <w:r>
        <w:t>当下游的服务因为某种原因不可用，上游主动调用本地的一些降级逻辑，避免卡顿，迅速返回给用户！</w:t>
      </w:r>
    </w:p>
    <w:p>
      <w:pPr>
        <w:pStyle w:val="2"/>
        <w:rPr>
          <w:color w:val="FF0000"/>
        </w:rPr>
      </w:pPr>
      <w:r>
        <w:rPr>
          <w:rFonts w:hint="eastAsia"/>
          <w:color w:val="FF0000"/>
        </w:rPr>
        <w:t>服务熔断和服务降级的区别和联系</w:t>
      </w:r>
    </w:p>
    <w:p>
      <w:pPr>
        <w:rPr>
          <w:rFonts w:hint="eastAsia"/>
        </w:rPr>
      </w:pPr>
      <w:r>
        <w:rPr>
          <w:rFonts w:hint="eastAsia"/>
        </w:rPr>
        <w:t>服务降级有很多种降级方式！如开关降级、限流降级、熔断降级</w:t>
      </w:r>
      <w:r>
        <w:t>!</w:t>
      </w:r>
      <w:r>
        <w:rPr>
          <w:b/>
          <w:bCs/>
          <w:color w:val="FF0000"/>
        </w:rPr>
        <w:t>服务熔断属于降级方式的一种</w:t>
      </w:r>
      <w:r>
        <w:t>！</w:t>
      </w:r>
      <w:r>
        <w:rPr>
          <w:rFonts w:hint="eastAsia"/>
          <w:b/>
          <w:bCs/>
          <w:color w:val="FF0000"/>
        </w:rPr>
        <w:t>因为从实现上来说，熔断和降级必定是一起出现</w:t>
      </w:r>
      <w:r>
        <w:rPr>
          <w:rFonts w:hint="eastAsia"/>
        </w:rPr>
        <w:t>。因为当发生下游服务不可用的情况，这个时候为了对最终用户负责，就需要进入上游的降级逻辑了。因此，</w:t>
      </w:r>
      <w:r>
        <w:rPr>
          <w:rFonts w:hint="eastAsia"/>
          <w:b/>
          <w:bCs/>
          <w:color w:val="FF0000"/>
        </w:rPr>
        <w:t>将熔断降级视为降级方式的一种</w:t>
      </w:r>
      <w:r>
        <w:rPr>
          <w:rFonts w:hint="eastAsia"/>
        </w:rPr>
        <w:t>，也是可以说的通的！</w:t>
      </w:r>
    </w:p>
    <w:p>
      <w:pPr>
        <w:pStyle w:val="2"/>
      </w:pPr>
      <w:r>
        <w:rPr>
          <w:rFonts w:hint="eastAsia"/>
        </w:rPr>
        <w:t>Hystrix</w:t>
      </w:r>
      <w:r>
        <w:rPr>
          <w:rFonts w:hint="eastAsia"/>
          <w:lang w:val="en-US" w:eastAsia="zh-CN"/>
        </w:rPr>
        <w:t>(黑丝锤科丝)</w:t>
      </w:r>
      <w:r>
        <w:rPr>
          <w:rFonts w:hint="eastAsia"/>
        </w:rPr>
        <w:t>是什么</w:t>
      </w:r>
    </w:p>
    <w:p>
      <w:r>
        <w:rPr>
          <w:rFonts w:hint="eastAsia"/>
          <w:lang w:val="en-US" w:eastAsia="zh-CN"/>
        </w:rPr>
        <w:t>Hystrix中文是豪猪的意思，豪猪浑身长满了长刺，可以保护自己。</w:t>
      </w:r>
      <w:r>
        <w:rPr>
          <w:b/>
          <w:bCs/>
          <w:color w:val="FF0000"/>
        </w:rPr>
        <w:t>Hystrix是一个用于处理分布式系统的延迟和容错的开源库，</w:t>
      </w:r>
      <w:r>
        <w:rPr>
          <w:rFonts w:hint="eastAsia"/>
          <w:b/>
          <w:bCs/>
          <w:color w:val="FF0000"/>
        </w:rPr>
        <w:t>在</w:t>
      </w:r>
      <w:r>
        <w:rPr>
          <w:b/>
          <w:bCs/>
          <w:color w:val="FF0000"/>
        </w:rPr>
        <w:t>Spring Cloud中防雪崩的利器就是Spring Cloud Hystri</w:t>
      </w:r>
      <w:r>
        <w:rPr>
          <w:rFonts w:hint="eastAsia"/>
          <w:b/>
          <w:bCs/>
          <w:color w:val="FF0000"/>
        </w:rPr>
        <w:t>x</w:t>
      </w:r>
      <w:r>
        <w:t>，Spring Cloud Hystri</w:t>
      </w:r>
      <w:r>
        <w:rPr>
          <w:rFonts w:hint="eastAsia"/>
        </w:rPr>
        <w:t>x</w:t>
      </w:r>
      <w:r>
        <w:t>是基于Netflix Hystrix实现的。在分布式系统里，许多依赖不可避免的会调用失败，比如超时、异常等，Hystrix能够保证在一个依赖出问题的情况下，不会导致整体服务失败，避免级联故障，以提高分布式系统的弹性。</w:t>
      </w:r>
    </w:p>
    <w:p>
      <w:pPr>
        <w:pStyle w:val="2"/>
      </w:pPr>
      <w:r>
        <w:rPr>
          <w:rFonts w:hint="eastAsia"/>
        </w:rPr>
        <w:t>Hy</w:t>
      </w:r>
      <w:r>
        <w:t>strix</w:t>
      </w:r>
      <w:r>
        <w:rPr>
          <w:rFonts w:hint="eastAsia"/>
        </w:rPr>
        <w:t>能干啥</w:t>
      </w:r>
    </w:p>
    <w:p>
      <w:pPr>
        <w:pStyle w:val="9"/>
        <w:numPr>
          <w:ilvl w:val="0"/>
          <w:numId w:val="3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服务熔断</w:t>
      </w:r>
    </w:p>
    <w:p>
      <w:pPr>
        <w:pStyle w:val="9"/>
        <w:ind w:left="420" w:firstLine="0" w:firstLineChars="0"/>
        <w:rPr>
          <w:rFonts w:hint="eastAsia"/>
        </w:rPr>
      </w:pPr>
      <w:r>
        <w:rPr>
          <w:rFonts w:hint="eastAsia"/>
        </w:rPr>
        <w:t>当</w:t>
      </w:r>
      <w:r>
        <w:t>Hystrix Command请求后端服务失败数量超过一定比例(默认50%), 断路器会切换到开路状态(Open). 这时所有请求会直接失败而不会发送到后端服务. 断路器保持在开路状态一段时间后(默认5秒), 自动切换到半开路状态(HALF-OPEN).</w:t>
      </w:r>
    </w:p>
    <w:p>
      <w:pPr>
        <w:pStyle w:val="9"/>
        <w:numPr>
          <w:ilvl w:val="0"/>
          <w:numId w:val="3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服务降级</w:t>
      </w:r>
    </w:p>
    <w:p>
      <w:pPr>
        <w:pStyle w:val="9"/>
        <w:ind w:left="420" w:firstLine="0" w:firstLineChars="0"/>
        <w:rPr>
          <w:rFonts w:hint="eastAsia"/>
          <w:b/>
          <w:bCs/>
        </w:rPr>
      </w:pPr>
      <w:r>
        <w:t>Fallback相当于是降级操作, 我们可以实现一个fallback方法, 当请求后端服务出现异常</w:t>
      </w:r>
      <w:r>
        <w:rPr>
          <w:rFonts w:hint="eastAsia"/>
        </w:rPr>
        <w:t>或者服务熔断后</w:t>
      </w:r>
      <w:r>
        <w:t xml:space="preserve">的时候, </w:t>
      </w:r>
      <w:r>
        <w:rPr>
          <w:rFonts w:hint="eastAsia"/>
        </w:rPr>
        <w:t>直接调用本地fallback方法，</w:t>
      </w:r>
      <w:r>
        <w:t>告知后面的请求服务不可用了，不要再来了</w:t>
      </w:r>
      <w:r>
        <w:rPr>
          <w:b/>
          <w:bCs/>
        </w:rPr>
        <w:t>。</w:t>
      </w:r>
    </w:p>
    <w:p>
      <w:pPr>
        <w:pStyle w:val="9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服务容错</w:t>
      </w:r>
    </w:p>
    <w:p>
      <w:pPr>
        <w:pStyle w:val="9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线程和信号隔离</w:t>
      </w:r>
    </w:p>
    <w:p>
      <w:pPr>
        <w:pStyle w:val="9"/>
        <w:ind w:left="420" w:firstLine="0" w:firstLineChars="0"/>
        <w:rPr>
          <w:rFonts w:hint="eastAsia"/>
        </w:rPr>
      </w:pPr>
      <w:r>
        <w:rPr>
          <w:rFonts w:hint="eastAsia"/>
        </w:rPr>
        <w:t>在</w:t>
      </w:r>
      <w:r>
        <w:t>Hystrix中, 主要通过线程池来实现资源隔离. 通常在使用的时候我们会根据调用的远程服务划分出多个线程池.比如说，一个服务调用两外两个服务，你如果调用两个服务都用一个线程池，那么如果一个服务卡在哪里，资源没被释放</w:t>
      </w:r>
      <w:r>
        <w:rPr>
          <w:rFonts w:hint="eastAsia"/>
        </w:rPr>
        <w:t>。后面的请求又来了，导致后面的请求都卡在哪里等待，导致你依赖的</w:t>
      </w:r>
      <w:r>
        <w:t>A服务把你卡在哪里，耗尽了资源，也导致了你另外一个B服务也不可用了。这时如果依赖隔离，某一个服务调用A B两个服务，如果这时我有100个线程可用，我给A服务分配50个，给B服务分配50个，这样就算A服务挂了，</w:t>
      </w:r>
      <w:r>
        <w:rPr>
          <w:rFonts w:hint="eastAsia"/>
        </w:rPr>
        <w:t>我的</w:t>
      </w:r>
      <w:r>
        <w:t>B服务依然可以用。</w:t>
      </w:r>
    </w:p>
    <w:p>
      <w:pPr>
        <w:pStyle w:val="9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请求缓存</w:t>
      </w:r>
    </w:p>
    <w:p>
      <w:pPr>
        <w:pStyle w:val="9"/>
        <w:ind w:left="420" w:firstLine="0" w:firstLineChars="0"/>
        <w:rPr>
          <w:rFonts w:hint="eastAsia"/>
        </w:rPr>
      </w:pPr>
      <w:r>
        <w:rPr>
          <w:rFonts w:hint="eastAsia"/>
        </w:rPr>
        <w:t>比如一个请求过来请求我</w:t>
      </w:r>
      <w:r>
        <w:t>userId=1的数据，你后面的请求也过来请求同样的数据，这时我不会继续走原来的那条请求链路了，而是把第一次请求缓存过了，把第一次的请求结果返回给后面的请求</w:t>
      </w:r>
      <w:r>
        <w:rPr>
          <w:rFonts w:hint="eastAsia"/>
        </w:rPr>
        <w:t>。</w:t>
      </w:r>
    </w:p>
    <w:p>
      <w:pPr>
        <w:pStyle w:val="9"/>
        <w:numPr>
          <w:ilvl w:val="0"/>
          <w:numId w:val="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请求合并</w:t>
      </w:r>
    </w:p>
    <w:p>
      <w:pPr>
        <w:pStyle w:val="9"/>
        <w:ind w:left="420" w:firstLine="0" w:firstLineChars="0"/>
        <w:rPr>
          <w:rFonts w:hint="eastAsia"/>
        </w:rPr>
      </w:pPr>
      <w:r>
        <w:rPr>
          <w:rFonts w:hint="eastAsia"/>
        </w:rPr>
        <w:t>我依赖于某一个服务，我要调用</w:t>
      </w:r>
      <w:r>
        <w:t>N次，我发了N条请求发然后拿到一堆结果，这时候我们可以把多个请求合并成一个请求，这样我们只需</w:t>
      </w:r>
      <w:r>
        <w:rPr>
          <w:rFonts w:hint="eastAsia"/>
        </w:rPr>
        <w:t>调用一次远程服务</w:t>
      </w:r>
      <w:r>
        <w:t>，提升了效率。</w:t>
      </w:r>
    </w:p>
    <w:p>
      <w:pPr>
        <w:pStyle w:val="9"/>
        <w:numPr>
          <w:ilvl w:val="0"/>
          <w:numId w:val="3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近乎实时的服务监控</w:t>
      </w:r>
    </w:p>
    <w:p>
      <w:pPr>
        <w:rPr>
          <w:b/>
          <w:bCs/>
        </w:rPr>
      </w:pPr>
      <w:r>
        <w:rPr>
          <w:rFonts w:hint="eastAsia"/>
          <w:b/>
          <w:bCs/>
        </w:rPr>
        <w:t>。。。</w:t>
      </w:r>
    </w:p>
    <w:p>
      <w:pPr>
        <w:pStyle w:val="2"/>
        <w:rPr>
          <w:color w:val="FF0000"/>
        </w:rPr>
      </w:pPr>
      <w:r>
        <w:rPr>
          <w:rFonts w:hint="eastAsia"/>
          <w:color w:val="FF0000"/>
        </w:rPr>
        <w:t>Hystrix服务熔断降级初步配置</w:t>
      </w:r>
    </w:p>
    <w:p>
      <w:pPr>
        <w:pStyle w:val="9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在服务消费者中引入Hystrix的依赖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b/>
                <w:bCs/>
                <w:vertAlign w:val="baseline"/>
              </w:rPr>
            </w:pP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t>&lt;!-- https://mvnrepository.com/artifact/org.springframework.cloud/spring-cloud-starter-hystrix --&gt;</w:t>
            </w:r>
            <w:r>
              <w:rPr>
                <w:rFonts w:hint="default" w:ascii="Consolas" w:hAnsi="Consolas" w:eastAsia="Consolas" w:cs="Consolas"/>
                <w:color w:val="808080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&lt;dependency&gt;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&lt;groupId&gt;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org.springframework.cloud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&lt;/groupId&gt;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&lt;artifactId&gt;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spring-cloud-starter-hystrix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&lt;/artifactId&gt;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 xml:space="preserve">    &lt;version&gt;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1.4.7.RELEASE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&lt;/version&gt;</w:t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E8BF6A"/>
                <w:sz w:val="24"/>
                <w:szCs w:val="24"/>
                <w:shd w:val="clear" w:fill="2B2B2B"/>
              </w:rPr>
              <w:t>&lt;/dependency&gt;</w:t>
            </w:r>
          </w:p>
        </w:tc>
      </w:tr>
    </w:tbl>
    <w:p>
      <w:pPr>
        <w:pStyle w:val="9"/>
        <w:numPr>
          <w:ilvl w:val="0"/>
          <w:numId w:val="0"/>
        </w:numPr>
        <w:ind w:leftChars="0" w:firstLine="420" w:firstLineChars="0"/>
        <w:rPr>
          <w:b/>
          <w:bCs/>
        </w:rPr>
      </w:pPr>
    </w:p>
    <w:p>
      <w:pPr>
        <w:pStyle w:val="9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在服务消费者启动类上加上如下注解</w:t>
      </w:r>
    </w:p>
    <w:p>
      <w:pPr>
        <w:pStyle w:val="9"/>
        <w:ind w:left="360" w:firstLine="0" w:firstLineChars="0"/>
        <w:rPr>
          <w:rFonts w:hint="default" w:eastAsiaTheme="minorEastAsia"/>
          <w:lang w:val="en-US" w:eastAsia="zh-CN"/>
        </w:rPr>
      </w:pPr>
      <w:r>
        <w:t>@EnableCircuitBreaker</w:t>
      </w:r>
      <w:r>
        <w:rPr>
          <w:rFonts w:hint="eastAsia"/>
          <w:lang w:val="en-US" w:eastAsia="zh-CN"/>
        </w:rPr>
        <w:t xml:space="preserve"> @EnableHystrix</w:t>
      </w:r>
    </w:p>
    <w:p>
      <w:pPr>
        <w:pStyle w:val="9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在服务消费者需要被保护的API接口方法上加</w:t>
      </w:r>
      <w:r>
        <w:rPr>
          <w:b/>
          <w:bCs/>
        </w:rPr>
        <w:t>@HystrixCommand</w:t>
      </w:r>
      <w:r>
        <w:rPr>
          <w:rFonts w:hint="eastAsia"/>
          <w:b/>
          <w:bCs/>
        </w:rPr>
        <w:t>注解</w:t>
      </w:r>
    </w:p>
    <w:p>
      <w:pPr>
        <w:pStyle w:val="9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测试</w:t>
      </w:r>
    </w:p>
    <w:p>
      <w:pPr>
        <w:pStyle w:val="2"/>
      </w:pPr>
      <w:r>
        <w:rPr>
          <w:rFonts w:hint="eastAsia"/>
        </w:rPr>
        <w:t>Hystrix默认超时时间</w:t>
      </w:r>
    </w:p>
    <w:p>
      <w:r>
        <w:rPr>
          <w:rFonts w:hint="eastAsia"/>
        </w:rPr>
        <w:t>由于客户端请求服务端方法时，服务端方法响应超过</w:t>
      </w:r>
      <w:r>
        <w:t>1秒将会触发降级，所以我们可以配置Hystrix默认的超时配置</w:t>
      </w:r>
      <w:r>
        <w:rPr>
          <w:rFonts w:hint="eastAsia"/>
        </w:rPr>
        <w:t>。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rFonts w:hint="eastAsia"/>
              </w:rPr>
            </w:pPr>
            <w:r>
              <w:t>hystrix:</w:t>
            </w:r>
            <w:r>
              <w:br w:type="textWrapping"/>
            </w:r>
            <w:r>
              <w:t xml:space="preserve">  command:</w:t>
            </w:r>
            <w:r>
              <w:br w:type="textWrapping"/>
            </w:r>
            <w:r>
              <w:t xml:space="preserve">    default:</w:t>
            </w:r>
            <w:r>
              <w:br w:type="textWrapping"/>
            </w:r>
            <w:r>
              <w:t xml:space="preserve">      execution:</w:t>
            </w:r>
            <w:r>
              <w:br w:type="textWrapping"/>
            </w:r>
            <w:r>
              <w:t xml:space="preserve">        isolation:</w:t>
            </w:r>
            <w:r>
              <w:br w:type="textWrapping"/>
            </w:r>
            <w:r>
              <w:t xml:space="preserve">          thread:</w:t>
            </w:r>
            <w:r>
              <w:br w:type="textWrapping"/>
            </w:r>
            <w:r>
              <w:t xml:space="preserve">            timeoutInMilliseconds: 3000</w:t>
            </w:r>
          </w:p>
        </w:tc>
      </w:tr>
    </w:tbl>
    <w:p>
      <w:pPr>
        <w:pStyle w:val="2"/>
        <w:rPr>
          <w:color w:val="FF0000"/>
        </w:rPr>
      </w:pPr>
      <w:r>
        <w:rPr>
          <w:rFonts w:hint="eastAsia"/>
          <w:color w:val="FF0000"/>
        </w:rPr>
        <w:t>Feign对于Hystrix的支持</w:t>
      </w:r>
    </w:p>
    <w:p>
      <w:pPr>
        <w:pStyle w:val="9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在服务消费者中引入Hystrix的依赖</w:t>
      </w:r>
    </w:p>
    <w:p>
      <w:pPr>
        <w:pStyle w:val="9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在服务消费者配置文件中开启Feign对Hystrix的支持</w:t>
      </w:r>
    </w:p>
    <w:tbl>
      <w:tblPr>
        <w:tblStyle w:val="6"/>
        <w:tblW w:w="0" w:type="auto"/>
        <w:tblInd w:w="4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5" w:type="dxa"/>
          </w:tcPr>
          <w:p>
            <w:pPr>
              <w:rPr>
                <w:rFonts w:hint="eastAsia"/>
              </w:rPr>
            </w:pPr>
            <w:r>
              <w:t>feign:</w:t>
            </w:r>
            <w:r>
              <w:br w:type="textWrapping"/>
            </w:r>
            <w:r>
              <w:t xml:space="preserve">  hystrix:</w:t>
            </w:r>
            <w:r>
              <w:br w:type="textWrapping"/>
            </w:r>
            <w:r>
              <w:t xml:space="preserve">    enabled: true</w:t>
            </w:r>
          </w:p>
        </w:tc>
      </w:tr>
    </w:tbl>
    <w:p>
      <w:pPr>
        <w:pStyle w:val="9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新建一个Feign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Client接口的实现类，实现类编写接口中方法熔断触发后的降级逻辑</w:t>
      </w:r>
    </w:p>
    <w:p>
      <w:pPr>
        <w:pStyle w:val="9"/>
        <w:numPr>
          <w:ilvl w:val="0"/>
          <w:numId w:val="5"/>
        </w:numPr>
        <w:ind w:firstLineChars="0"/>
        <w:rPr>
          <w:b/>
          <w:bCs/>
        </w:rPr>
      </w:pPr>
      <w:r>
        <w:rPr>
          <w:rFonts w:hint="eastAsia"/>
          <w:b/>
          <w:bCs/>
        </w:rPr>
        <w:t>修改Feign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Client接口的F</w:t>
      </w:r>
      <w:r>
        <w:rPr>
          <w:b/>
          <w:bCs/>
        </w:rPr>
        <w:t>eignClient</w:t>
      </w:r>
      <w:r>
        <w:rPr>
          <w:rFonts w:hint="eastAsia"/>
          <w:b/>
          <w:bCs/>
        </w:rPr>
        <w:t>注解添加对降级</w:t>
      </w:r>
      <w:r>
        <w:rPr>
          <w:rFonts w:hint="eastAsia"/>
          <w:b/>
          <w:bCs/>
          <w:lang w:val="en-US" w:eastAsia="zh-CN"/>
        </w:rPr>
        <w:t>类</w:t>
      </w:r>
      <w:r>
        <w:rPr>
          <w:rFonts w:hint="eastAsia"/>
          <w:b/>
          <w:bCs/>
        </w:rPr>
        <w:t>的支持</w:t>
      </w:r>
    </w:p>
    <w:p>
      <w:pPr>
        <w:pStyle w:val="9"/>
        <w:numPr>
          <w:ilvl w:val="0"/>
          <w:numId w:val="5"/>
        </w:numPr>
        <w:ind w:firstLineChars="0"/>
        <w:rPr>
          <w:rFonts w:hint="eastAsia"/>
          <w:b/>
          <w:bCs/>
        </w:rPr>
      </w:pPr>
      <w:r>
        <w:rPr>
          <w:rFonts w:hint="eastAsia"/>
          <w:b/>
          <w:bCs/>
        </w:rPr>
        <w:t>测试</w:t>
      </w:r>
    </w:p>
    <w:p>
      <w:pPr>
        <w:pStyle w:val="2"/>
      </w:pPr>
      <w:r>
        <w:rPr>
          <w:rFonts w:hint="eastAsia"/>
        </w:rPr>
        <w:t>Hystrix监控平台</w:t>
      </w:r>
    </w:p>
    <w:p>
      <w:pPr>
        <w:rPr>
          <w:rFonts w:hint="eastAsia"/>
        </w:rPr>
      </w:pPr>
      <w:r>
        <w:rPr>
          <w:rFonts w:hint="eastAsia"/>
        </w:rPr>
        <w:t>除了隔离依赖服务的调用以外，</w:t>
      </w:r>
      <w:r>
        <w:t>Hystrix还提供了准实时的调用监控（Hystrix Dashboard），Hystrix会持续地记录所有通过Hystrix发起的请求的执行信息，比如每秒的请求数和成功数等，这些监控数据对于分析系统请求的调用情况很有用。</w:t>
      </w:r>
    </w:p>
    <w:p>
      <w:r>
        <w:rPr>
          <w:rFonts w:hint="eastAsia"/>
        </w:rPr>
        <w:t>前提是你的</w:t>
      </w:r>
      <w:r>
        <w:t>项目中已经包含了spring-boot-starter-actuator和spring-cloud-starter-hystrix，</w:t>
      </w:r>
      <w:r>
        <w:rPr>
          <w:rFonts w:hint="eastAsia"/>
        </w:rPr>
        <w:t>之后</w:t>
      </w:r>
      <w:r>
        <w:t>可以直接通过http://localhost:7908/actuator</w:t>
      </w:r>
      <w:r>
        <w:rPr>
          <w:rFonts w:hint="eastAsia"/>
          <w:lang w:val="en-US" w:eastAsia="zh-CN"/>
        </w:rPr>
        <w:t>/</w:t>
      </w:r>
      <w:r>
        <w:t>hystrix.stream来访问，但是页面展示的并不直观。</w:t>
      </w:r>
    </w:p>
    <w:p>
      <w:pPr>
        <w:rPr>
          <w:rFonts w:hint="default" w:eastAsiaTheme="minor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暴露所有的端点</w:t>
      </w:r>
    </w:p>
    <w:tbl>
      <w:tblPr>
        <w:tblStyle w:val="6"/>
        <w:tblW w:w="0" w:type="auto"/>
        <w:tblInd w:w="10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21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vertAlign w:val="baseline"/>
              </w:rPr>
            </w:pPr>
            <w:r>
              <w:rPr>
                <w:rFonts w:hint="default" w:ascii="Consolas" w:hAnsi="Consolas" w:eastAsia="Consolas" w:cs="Consolas"/>
                <w:b/>
                <w:color w:val="CC7832"/>
                <w:sz w:val="24"/>
                <w:szCs w:val="24"/>
                <w:shd w:val="clear" w:fill="2B2B2B"/>
              </w:rPr>
              <w:t>management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24"/>
                <w:szCs w:val="24"/>
                <w:shd w:val="clear" w:fill="2B2B2B"/>
              </w:rPr>
              <w:t>endpoints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24"/>
                <w:szCs w:val="24"/>
                <w:shd w:val="clear" w:fill="2B2B2B"/>
              </w:rPr>
              <w:t>web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24"/>
                <w:szCs w:val="24"/>
                <w:shd w:val="clear" w:fill="2B2B2B"/>
              </w:rPr>
              <w:t>exposure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>: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br w:type="textWrapping"/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        </w:t>
            </w:r>
            <w:r>
              <w:rPr>
                <w:rFonts w:hint="default" w:ascii="Consolas" w:hAnsi="Consolas" w:eastAsia="Consolas" w:cs="Consolas"/>
                <w:b/>
                <w:color w:val="CC7832"/>
                <w:sz w:val="24"/>
                <w:szCs w:val="24"/>
                <w:shd w:val="clear" w:fill="2B2B2B"/>
              </w:rPr>
              <w:t>include</w:t>
            </w:r>
            <w:r>
              <w:rPr>
                <w:rFonts w:hint="default" w:ascii="Consolas" w:hAnsi="Consolas" w:eastAsia="Consolas" w:cs="Consolas"/>
                <w:color w:val="A9B7C6"/>
                <w:sz w:val="24"/>
                <w:szCs w:val="24"/>
                <w:shd w:val="clear" w:fill="2B2B2B"/>
              </w:rPr>
              <w:t xml:space="preserve">: </w:t>
            </w:r>
            <w:r>
              <w:rPr>
                <w:rFonts w:hint="default" w:ascii="Consolas" w:hAnsi="Consolas" w:eastAsia="Consolas" w:cs="Consolas"/>
                <w:color w:val="6A8759"/>
                <w:sz w:val="24"/>
                <w:szCs w:val="24"/>
                <w:shd w:val="clear" w:fill="2B2B2B"/>
              </w:rPr>
              <w:t>"*"</w:t>
            </w:r>
          </w:p>
        </w:tc>
      </w:tr>
    </w:tbl>
    <w:p/>
    <w:p>
      <w:pPr>
        <w:pStyle w:val="2"/>
        <w:rPr>
          <w:rFonts w:hint="eastAsia"/>
        </w:rPr>
      </w:pPr>
      <w:r>
        <w:rPr>
          <w:rFonts w:hint="eastAsia"/>
        </w:rPr>
        <w:t>Hystrix</w:t>
      </w:r>
      <w:r>
        <w:t xml:space="preserve"> </w:t>
      </w:r>
      <w:r>
        <w:rPr>
          <w:rFonts w:hint="eastAsia"/>
        </w:rPr>
        <w:t>Dashboard</w:t>
      </w:r>
      <w:r>
        <w:t xml:space="preserve"> </w:t>
      </w:r>
      <w:r>
        <w:rPr>
          <w:rFonts w:hint="eastAsia"/>
        </w:rPr>
        <w:t>服务监控</w:t>
      </w:r>
    </w:p>
    <w:p>
      <w:r>
        <w:rPr>
          <w:rFonts w:hint="eastAsia"/>
        </w:rPr>
        <w:t>刚刚讨论了</w:t>
      </w:r>
      <w:r>
        <w:t>Hystrix的监控，但访问/hystrix.stream接口获取的都是已文字形式展示的信息。很难通过文</w:t>
      </w:r>
      <w:r>
        <w:rPr>
          <w:rFonts w:hint="eastAsia"/>
        </w:rPr>
        <w:t>字直观的展示系统的运行状态，所以</w:t>
      </w:r>
      <w:r>
        <w:t>Spring Cloud也提供了Hystrix Dashboard的整合，对监控内容转化成可视化界面。还提供了基于图形化的DashBoard（仪表板）监控平</w:t>
      </w:r>
      <w:r>
        <w:rPr>
          <w:rFonts w:hint="eastAsia"/>
        </w:rPr>
        <w:t>台。</w:t>
      </w:r>
      <w:r>
        <w:t>Hystrix仪表板可以显示每个断路器（被@HystrixCommand注解的方法）的状态。</w:t>
      </w:r>
    </w:p>
    <w:tbl>
      <w:tblPr>
        <w:tblStyle w:val="6"/>
        <w:tblW w:w="0" w:type="auto"/>
        <w:tblInd w:w="2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8308" w:type="dxa"/>
          </w:tcPr>
          <w:p>
            <w:pPr>
              <w:pStyle w:val="9"/>
              <w:numPr>
                <w:ilvl w:val="0"/>
                <w:numId w:val="6"/>
              </w:numPr>
              <w:ind w:firstLine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新建一个用于服务监控的项目</w:t>
            </w:r>
          </w:p>
          <w:p>
            <w:pPr>
              <w:pStyle w:val="9"/>
              <w:numPr>
                <w:ilvl w:val="0"/>
                <w:numId w:val="6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导入依赖</w:t>
            </w:r>
          </w:p>
          <w:p>
            <w:pPr>
              <w:pStyle w:val="9"/>
              <w:numPr>
                <w:ilvl w:val="0"/>
                <w:numId w:val="6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在启动类上添加@</w:t>
            </w:r>
            <w:r>
              <w:rPr>
                <w:b/>
                <w:bCs/>
              </w:rPr>
              <w:t>EnableHyStrixDashboard</w:t>
            </w:r>
            <w:r>
              <w:rPr>
                <w:rFonts w:hint="eastAsia"/>
                <w:b/>
                <w:bCs/>
              </w:rPr>
              <w:t>注解</w:t>
            </w:r>
          </w:p>
          <w:p>
            <w:pPr>
              <w:pStyle w:val="9"/>
              <w:numPr>
                <w:ilvl w:val="0"/>
                <w:numId w:val="6"/>
              </w:numPr>
              <w:ind w:firstLineChars="0"/>
              <w:rPr>
                <w:vertAlign w:val="baseline"/>
              </w:rPr>
            </w:pPr>
            <w:r>
              <w:rPr>
                <w:rFonts w:hint="eastAsia"/>
                <w:b/>
                <w:bCs/>
              </w:rPr>
              <w:t>测试</w:t>
            </w:r>
          </w:p>
        </w:tc>
      </w:tr>
    </w:tbl>
    <w:p>
      <w:pPr>
        <w:pStyle w:val="9"/>
        <w:numPr>
          <w:numId w:val="0"/>
        </w:numPr>
        <w:ind w:leftChars="0"/>
        <w:rPr>
          <w:rFonts w:hint="eastAsia"/>
          <w:b/>
          <w:bCs/>
        </w:rPr>
      </w:pPr>
      <w:bookmarkStart w:id="0" w:name="_GoBack"/>
      <w:bookmarkEnd w:id="0"/>
      <w:r>
        <w:rPr>
          <w:rFonts w:hint="eastAsia"/>
          <w:b/>
          <w:bCs/>
        </w:rPr>
        <w:t>下面来介绍下图形中各元素的具体含义：</w:t>
      </w:r>
    </w:p>
    <w:p>
      <w:pPr>
        <w:pStyle w:val="9"/>
        <w:numPr>
          <w:ilvl w:val="0"/>
          <w:numId w:val="7"/>
        </w:numPr>
        <w:ind w:left="420" w:leftChars="0" w:hanging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实心圆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eastAsia"/>
          <w:b w:val="0"/>
          <w:bCs w:val="0"/>
        </w:rPr>
        <w:t>共有两种含义。通过颜色的变化代表了实例的健康程度，它的健康度从绿色、黄色、橙色、红色递减。通过圆的大小来代表请求流量的大小，流量越大该实心圆就越大。所以通过该实心圆的展示，就可以在大量的实例中快速的发现故障实例和高压力实例。</w:t>
      </w:r>
    </w:p>
    <w:p>
      <w:pPr>
        <w:pStyle w:val="9"/>
        <w:numPr>
          <w:ilvl w:val="0"/>
          <w:numId w:val="7"/>
        </w:numPr>
        <w:ind w:left="420" w:leftChars="0" w:hanging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曲线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eastAsia"/>
          <w:b w:val="0"/>
          <w:bCs w:val="0"/>
        </w:rPr>
        <w:t>记录2分钟内流量的相对变化，可以通过它来观察到流量的上升和下降趋势。</w:t>
      </w:r>
    </w:p>
    <w:p>
      <w:pPr>
        <w:pStyle w:val="9"/>
        <w:numPr>
          <w:ilvl w:val="0"/>
          <w:numId w:val="7"/>
        </w:numPr>
        <w:ind w:left="420" w:leftChars="0" w:hanging="420" w:firstLine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</w:rPr>
        <w:t>其他数量指标：</w:t>
      </w:r>
    </w:p>
    <w:p>
      <w:pPr>
        <w:pStyle w:val="9"/>
        <w:numPr>
          <w:numId w:val="0"/>
        </w:numPr>
        <w:ind w:leftChars="0" w:firstLine="420" w:firstLineChars="0"/>
        <w:rPr>
          <w:rFonts w:hint="eastAsia"/>
          <w:b w:val="0"/>
          <w:bCs w:val="0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892675" cy="2707005"/>
            <wp:effectExtent l="0" t="0" r="14605" b="5715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2707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t>Hystrix断路器</w:t>
      </w:r>
      <w:r>
        <w:rPr>
          <w:rFonts w:hint="eastAsia"/>
        </w:rPr>
        <w:t>的状态</w:t>
      </w:r>
    </w:p>
    <w:p>
      <w:pPr>
        <w:rPr>
          <w:rFonts w:hint="eastAsia"/>
        </w:rPr>
      </w:pPr>
      <w:r>
        <w:rPr>
          <w:rFonts w:hint="eastAsia"/>
        </w:rPr>
        <w:t>熔断器有三个状态</w:t>
      </w:r>
      <w:r>
        <w:t xml:space="preserve"> CLOSED 、 OPEN 、 HALF_OPEN 熔断器默认关闭状态，当触发熔断后状态变更为OPEN ,在等待到指定的时间，Hystrix会放请求检测服务是否开启，这期间熔断器会变为 HALF_OPEN 半</w:t>
      </w:r>
      <w:r>
        <w:rPr>
          <w:rFonts w:hint="eastAsia"/>
        </w:rPr>
        <w:t>开启状态，熔断探测服务可用则继续变更为</w:t>
      </w:r>
      <w:r>
        <w:t xml:space="preserve"> CLOSED 关闭熔断器。</w:t>
      </w:r>
    </w:p>
    <w:p>
      <w:r>
        <w:drawing>
          <wp:inline distT="0" distB="0" distL="0" distR="0">
            <wp:extent cx="4792980" cy="2458085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245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b/>
          <w:bCs/>
        </w:rPr>
        <w:t>Closed</w:t>
      </w:r>
      <w:r>
        <w:t xml:space="preserve"> ：关闭状态（断路器关闭），所有请求都正常访问。代理类维护了最近调用失败的次数，</w:t>
      </w:r>
      <w:r>
        <w:rPr>
          <w:rFonts w:hint="eastAsia"/>
        </w:rPr>
        <w:t>如果某次调用失败，则使失败次数加</w:t>
      </w:r>
      <w:r>
        <w:t>1。如果最近失败次数超过了在给定时间内允许失败的阈值，</w:t>
      </w:r>
      <w:r>
        <w:rPr>
          <w:rFonts w:hint="eastAsia"/>
        </w:rPr>
        <w:t>则代理类切换到断开</w:t>
      </w:r>
      <w:r>
        <w:t>(Open)状态。此时代理开启了一个超时时钟，当该时钟超过了该时间，则切</w:t>
      </w:r>
      <w:r>
        <w:rPr>
          <w:rFonts w:hint="eastAsia"/>
        </w:rPr>
        <w:t>换到半断开（</w:t>
      </w:r>
      <w:r>
        <w:t>Half-Open）状态。该超时时间的设定是给了系统一次机会来修正导致调用失败的错</w:t>
      </w:r>
      <w:r>
        <w:rPr>
          <w:rFonts w:hint="eastAsia"/>
        </w:rPr>
        <w:t>误。</w:t>
      </w:r>
    </w:p>
    <w:p>
      <w:pPr>
        <w:rPr>
          <w:rFonts w:hint="eastAsia"/>
        </w:rPr>
      </w:pPr>
      <w:r>
        <w:rPr>
          <w:b/>
          <w:bCs/>
        </w:rPr>
        <w:t>Open</w:t>
      </w:r>
      <w:r>
        <w:t xml:space="preserve"> ：打开状态（断路器打开），所有请求都会被降级。Hystix会对请求情况计数，当一定时间</w:t>
      </w:r>
      <w:r>
        <w:rPr>
          <w:rFonts w:hint="eastAsia"/>
        </w:rPr>
        <w:t>内失败请求百分比达到阈值，则触发熔断，断路器会完全关闭。默认失败比例的阈值是</w:t>
      </w:r>
      <w:r>
        <w:t>50%，请求</w:t>
      </w:r>
      <w:r>
        <w:rPr>
          <w:rFonts w:hint="eastAsia"/>
        </w:rPr>
        <w:t>次数最少不低于</w:t>
      </w:r>
      <w:r>
        <w:t>20次。</w:t>
      </w:r>
    </w:p>
    <w:p>
      <w:r>
        <w:rPr>
          <w:b/>
          <w:bCs/>
        </w:rPr>
        <w:t xml:space="preserve">Half Open </w:t>
      </w:r>
      <w:r>
        <w:t>：半开状态，open状态不是永久的，打开后会进入休眠时间（默认是5S）。随后断路</w:t>
      </w:r>
      <w:r>
        <w:rPr>
          <w:rFonts w:hint="eastAsia"/>
        </w:rPr>
        <w:t>器会自动进入半开状态。此时会释放</w:t>
      </w:r>
      <w:r>
        <w:t>1次请求通过，若这个请求是健康的，则会关闭断路器，否则</w:t>
      </w:r>
      <w:r>
        <w:rPr>
          <w:rFonts w:hint="eastAsia"/>
        </w:rPr>
        <w:t>继续保持打开，再次进行</w:t>
      </w:r>
      <w:r>
        <w:t>5秒休眠计时。</w:t>
      </w:r>
    </w:p>
    <w:p>
      <w:pPr>
        <w:pStyle w:val="2"/>
      </w:pPr>
      <w:r>
        <w:rPr>
          <w:rFonts w:hint="eastAsia"/>
        </w:rPr>
        <w:t>测试Hystrix断路器的状态</w:t>
      </w:r>
    </w:p>
    <w:p>
      <w:r>
        <w:rPr>
          <w:rFonts w:hint="eastAsia"/>
        </w:rPr>
        <w:t>熔断器的默认触发阈值是</w:t>
      </w:r>
      <w:r>
        <w:t>20次请求，不好触发。休眠时间时5秒，时间太短，不易观察，为了测试方</w:t>
      </w:r>
      <w:r>
        <w:rPr>
          <w:rFonts w:hint="eastAsia"/>
        </w:rPr>
        <w:t>便，我们可以通过配置修改熔断策略：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</w:tcPr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hystrix: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  command: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    default: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      execution: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        isolation: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          thread: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            timeoutInMilliseconds: 6000 #默认的连接超时时间1秒,若1秒没有返回数据,自动的触发降级逻辑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      circuitBreaker: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        enabled: true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        requestVolumeThreshold: 5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 xml:space="preserve">        errorThresholdPercentage: 10</w:t>
            </w:r>
          </w:p>
          <w:p>
            <w:pPr>
              <w:rPr>
                <w:rFonts w:hint="eastAsia"/>
              </w:rPr>
            </w:pPr>
            <w:r>
              <w:rPr>
                <w:sz w:val="20"/>
                <w:szCs w:val="21"/>
              </w:rPr>
              <w:t xml:space="preserve">        sleepWindowInMilliseconds: 10000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requestVolumeThreshold：触发熔断的最小请求次数，默认20</w:t>
      </w:r>
    </w:p>
    <w:p>
      <w:pPr>
        <w:rPr>
          <w:rFonts w:hint="eastAsia"/>
        </w:rPr>
      </w:pPr>
      <w:r>
        <w:rPr>
          <w:rFonts w:hint="eastAsia"/>
        </w:rPr>
        <w:t>errorThresholdPercentage：触发熔断的失败请求最小占比，默认50%</w:t>
      </w:r>
    </w:p>
    <w:p>
      <w:pPr>
        <w:rPr>
          <w:rFonts w:hint="eastAsia"/>
        </w:rPr>
      </w:pPr>
      <w:r>
        <w:rPr>
          <w:rFonts w:hint="eastAsia"/>
        </w:rPr>
        <w:t>sleepWindowInMilliseconds：熔断多少秒后去尝试请求</w:t>
      </w:r>
    </w:p>
    <w:p>
      <w:pPr>
        <w:pStyle w:val="2"/>
        <w:rPr>
          <w:rFonts w:hint="eastAsia"/>
        </w:rPr>
      </w:pPr>
      <w:r>
        <w:t>Hystrix Turbine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Sans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40823"/>
    <w:multiLevelType w:val="multilevel"/>
    <w:tmpl w:val="08B4082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E55939"/>
    <w:multiLevelType w:val="multilevel"/>
    <w:tmpl w:val="31E559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46487C6C"/>
    <w:multiLevelType w:val="singleLevel"/>
    <w:tmpl w:val="46487C6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53010410"/>
    <w:multiLevelType w:val="multilevel"/>
    <w:tmpl w:val="5301041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3CA29BF"/>
    <w:multiLevelType w:val="multilevel"/>
    <w:tmpl w:val="53CA29B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260EA2"/>
    <w:multiLevelType w:val="multilevel"/>
    <w:tmpl w:val="5B260EA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6">
    <w:nsid w:val="668E16F5"/>
    <w:multiLevelType w:val="multilevel"/>
    <w:tmpl w:val="668E16F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226"/>
    <w:rsid w:val="000059A5"/>
    <w:rsid w:val="00015F0A"/>
    <w:rsid w:val="00087A7B"/>
    <w:rsid w:val="000F5B28"/>
    <w:rsid w:val="001476A1"/>
    <w:rsid w:val="00174322"/>
    <w:rsid w:val="001E1748"/>
    <w:rsid w:val="00221444"/>
    <w:rsid w:val="00262D48"/>
    <w:rsid w:val="00297EF8"/>
    <w:rsid w:val="002C2226"/>
    <w:rsid w:val="002C5506"/>
    <w:rsid w:val="002E6AAF"/>
    <w:rsid w:val="003230DE"/>
    <w:rsid w:val="003545BF"/>
    <w:rsid w:val="0035705A"/>
    <w:rsid w:val="00362B9A"/>
    <w:rsid w:val="003B700F"/>
    <w:rsid w:val="003E2AC3"/>
    <w:rsid w:val="003E78E5"/>
    <w:rsid w:val="00422F60"/>
    <w:rsid w:val="004622BB"/>
    <w:rsid w:val="004B21B5"/>
    <w:rsid w:val="004C28AE"/>
    <w:rsid w:val="00566ACA"/>
    <w:rsid w:val="00573814"/>
    <w:rsid w:val="005A1477"/>
    <w:rsid w:val="005B7B79"/>
    <w:rsid w:val="00644917"/>
    <w:rsid w:val="00687420"/>
    <w:rsid w:val="00803C16"/>
    <w:rsid w:val="00835E06"/>
    <w:rsid w:val="00861B13"/>
    <w:rsid w:val="00866797"/>
    <w:rsid w:val="008B3F2D"/>
    <w:rsid w:val="008E602F"/>
    <w:rsid w:val="00907060"/>
    <w:rsid w:val="009F6806"/>
    <w:rsid w:val="00A5587F"/>
    <w:rsid w:val="00B04CE1"/>
    <w:rsid w:val="00B20F72"/>
    <w:rsid w:val="00B52927"/>
    <w:rsid w:val="00B579E9"/>
    <w:rsid w:val="00B77A3C"/>
    <w:rsid w:val="00C40B20"/>
    <w:rsid w:val="00C82C7F"/>
    <w:rsid w:val="00CB2A28"/>
    <w:rsid w:val="00CD36E2"/>
    <w:rsid w:val="00D04254"/>
    <w:rsid w:val="00D47242"/>
    <w:rsid w:val="00D70952"/>
    <w:rsid w:val="00E45798"/>
    <w:rsid w:val="00E82B25"/>
    <w:rsid w:val="00EE5B9C"/>
    <w:rsid w:val="00EF3B16"/>
    <w:rsid w:val="00EF6B4A"/>
    <w:rsid w:val="00F42031"/>
    <w:rsid w:val="00F545DA"/>
    <w:rsid w:val="00F57FB7"/>
    <w:rsid w:val="00F93A31"/>
    <w:rsid w:val="00FB6CE2"/>
    <w:rsid w:val="00FD18AB"/>
    <w:rsid w:val="10B07F56"/>
    <w:rsid w:val="25175BF3"/>
    <w:rsid w:val="2B147D22"/>
    <w:rsid w:val="31320506"/>
    <w:rsid w:val="42800B07"/>
    <w:rsid w:val="4385213B"/>
    <w:rsid w:val="4A362550"/>
    <w:rsid w:val="4A4B47FE"/>
    <w:rsid w:val="4D1F7D70"/>
    <w:rsid w:val="507B763E"/>
    <w:rsid w:val="5486072B"/>
    <w:rsid w:val="62D9314B"/>
    <w:rsid w:val="67063488"/>
    <w:rsid w:val="6CD41E29"/>
    <w:rsid w:val="6FC837E4"/>
    <w:rsid w:val="74900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10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字符"/>
    <w:basedOn w:val="7"/>
    <w:link w:val="2"/>
    <w:qFormat/>
    <w:uiPriority w:val="9"/>
    <w:rPr>
      <w:b/>
      <w:bCs/>
      <w:kern w:val="44"/>
      <w:sz w:val="44"/>
      <w:szCs w:val="44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HTML 预设格式 字符"/>
    <w:basedOn w:val="7"/>
    <w:link w:val="4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标题 2 字符"/>
    <w:basedOn w:val="7"/>
    <w:link w:val="3"/>
    <w:semiHidden/>
    <w:uiPriority w:val="9"/>
    <w:rPr>
      <w:rFonts w:asciiTheme="majorHAnsi" w:hAnsiTheme="majorHAnsi" w:eastAsiaTheme="majorEastAsia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611</Words>
  <Characters>3485</Characters>
  <Lines>29</Lines>
  <Paragraphs>8</Paragraphs>
  <TotalTime>0</TotalTime>
  <ScaleCrop>false</ScaleCrop>
  <LinksUpToDate>false</LinksUpToDate>
  <CharactersWithSpaces>4088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2020-02-16T06:18:00Z</dcterms:created>
  <dc:creator>lichuan</dc:creator>
  <cp:lastModifiedBy>fg</cp:lastModifiedBy>
  <dcterms:modified xsi:type="dcterms:W3CDTF">2020-02-17T13:53:21Z</dcterms:modified>
  <cp:revision>61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