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面向对象程序设计的三大特点是什么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1封装;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2继承;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3多态;</w:t>
      </w:r>
      <w:r>
        <w:rPr>
          <w:rFonts w:hint="eastAsia"/>
        </w:rPr>
        <w:br w:type="textWrapping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定义一个程序员类(coder) ，定义一个工作(work)方法，睡觉(sleep)方法, 一个幻想(imagine)方法, 一个存款(money)属性,其中幻想方法与存款属性类型为私有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coder: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B200B2"/>
                <w:sz w:val="24"/>
                <w:szCs w:val="24"/>
                <w:shd w:val="clear" w:fill="FFFFFF"/>
              </w:rPr>
              <w:t>__init__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.__money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work(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pass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   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sleep(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pass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    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__imagine(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定义一个小王类(xiaowang)继承自程序员类,并覆盖程序员类coder的work方法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coder: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work(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pass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xiaowang(coder):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work(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Microsoft JhengHei" w:hAnsi="Microsoft JhengHei" w:eastAsia="Microsoft JhengHei" w:cs="Microsoft JhengHei"/>
                <w:b/>
                <w:color w:val="008080"/>
                <w:sz w:val="24"/>
                <w:szCs w:val="24"/>
                <w:shd w:val="clear" w:fill="FFFFFF"/>
              </w:rPr>
              <w:t>小王的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work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80"/>
                <w:sz w:val="24"/>
                <w:szCs w:val="24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x = xiaowang()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x.work()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小王类中添加一个类属性: 公司(company),值为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传智播客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xiaowang: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company =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Microsoft JhengHei" w:hAnsi="Microsoft JhengHei" w:eastAsia="Microsoft JhengHei" w:cs="Microsoft JhengHei"/>
                <w:b/>
                <w:color w:val="008080"/>
                <w:sz w:val="24"/>
                <w:szCs w:val="24"/>
                <w:shd w:val="clear" w:fill="FFFFFF"/>
              </w:rPr>
              <w:t>传智播客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work(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80"/>
                <w:sz w:val="24"/>
                <w:szCs w:val="24"/>
                <w:shd w:val="clear" w:fill="FFFFFF"/>
              </w:rPr>
              <w:t>小王的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work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80"/>
                <w:sz w:val="24"/>
                <w:szCs w:val="24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小王类中添加一个类方法show_company,可以显示类属性company的值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after="270" w:afterAutospacing="0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xiaowang: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company =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Microsoft JhengHei" w:hAnsi="Microsoft JhengHei" w:eastAsia="Microsoft JhengHei" w:cs="Microsoft JhengHei"/>
                <w:b/>
                <w:color w:val="008080"/>
                <w:sz w:val="24"/>
                <w:szCs w:val="24"/>
                <w:shd w:val="clear" w:fill="FFFFFF"/>
              </w:rPr>
              <w:t>传智播客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work(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80"/>
                <w:sz w:val="24"/>
                <w:szCs w:val="24"/>
                <w:shd w:val="clear" w:fill="FFFFFF"/>
              </w:rPr>
              <w:t>小王的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work</w:t>
            </w:r>
            <w:r>
              <w:rPr>
                <w:rFonts w:hint="eastAsia" w:ascii="Microsoft JhengHei" w:hAnsi="Microsoft JhengHei" w:eastAsia="Microsoft JhengHei" w:cs="Microsoft JhengHei"/>
                <w:b/>
                <w:color w:val="008080"/>
                <w:sz w:val="24"/>
                <w:szCs w:val="24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B2"/>
                <w:sz w:val="24"/>
                <w:szCs w:val="24"/>
                <w:shd w:val="clear" w:fill="FFFFFF"/>
              </w:rPr>
              <w:t>@classmethod</w:t>
            </w:r>
            <w:r>
              <w:rPr>
                <w:rFonts w:hint="default" w:ascii="Consolas" w:hAnsi="Consolas" w:eastAsia="Consolas" w:cs="Consolas"/>
                <w:color w:val="0000B2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B2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show_company(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cls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94558D"/>
                <w:sz w:val="24"/>
                <w:szCs w:val="24"/>
                <w:shd w:val="clear" w:fill="FFFFFF"/>
              </w:rPr>
              <w:t>cls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.company)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xiaowang.show_company()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小王类中添加一个静态方法test, 调用类的静态静态方法test, 显示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这是一个静态方法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after="270" w:afterAutospacing="0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xiaowang: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B2"/>
                <w:sz w:val="24"/>
                <w:szCs w:val="24"/>
                <w:shd w:val="clear" w:fill="FFFFFF"/>
              </w:rPr>
              <w:t>@staticmethod</w:t>
            </w:r>
            <w:r>
              <w:rPr>
                <w:rFonts w:hint="default" w:ascii="Consolas" w:hAnsi="Consolas" w:eastAsia="Consolas" w:cs="Consolas"/>
                <w:color w:val="0000B2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B2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def </w:t>
            </w:r>
            <w:r>
              <w:rPr>
                <w:rFonts w:hint="eastAsia" w:ascii="Consolas" w:hAnsi="Consolas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():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80"/>
                <w:sz w:val="24"/>
                <w:szCs w:val="24"/>
                <w:shd w:val="clear" w:fill="FFFFFF"/>
                <w:lang w:val="en-US" w:eastAsia="zh-CN"/>
              </w:rPr>
              <w:t>这是一个静态方法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xiaowang.now()</w:t>
            </w:r>
          </w:p>
        </w:tc>
      </w:tr>
    </w:tbl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994D92"/>
    <w:rsid w:val="04B031EC"/>
    <w:rsid w:val="09E25737"/>
    <w:rsid w:val="09E843E9"/>
    <w:rsid w:val="0A0428AD"/>
    <w:rsid w:val="0A0B5B27"/>
    <w:rsid w:val="0AFC32A5"/>
    <w:rsid w:val="0B3B6A84"/>
    <w:rsid w:val="0D9F634E"/>
    <w:rsid w:val="0F1A0621"/>
    <w:rsid w:val="116261EB"/>
    <w:rsid w:val="12DB4720"/>
    <w:rsid w:val="1E6F1E23"/>
    <w:rsid w:val="23A04585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E933709"/>
    <w:rsid w:val="4014082E"/>
    <w:rsid w:val="48AF0D12"/>
    <w:rsid w:val="4C837D72"/>
    <w:rsid w:val="4D7D532B"/>
    <w:rsid w:val="4DF75382"/>
    <w:rsid w:val="4F110E96"/>
    <w:rsid w:val="50EC4BD9"/>
    <w:rsid w:val="51B036BD"/>
    <w:rsid w:val="526E1D83"/>
    <w:rsid w:val="54823FEA"/>
    <w:rsid w:val="55060BB4"/>
    <w:rsid w:val="56B80C9E"/>
    <w:rsid w:val="593D7395"/>
    <w:rsid w:val="5FBC105A"/>
    <w:rsid w:val="602A302F"/>
    <w:rsid w:val="60740AB3"/>
    <w:rsid w:val="60D7076C"/>
    <w:rsid w:val="624E631A"/>
    <w:rsid w:val="633C0F98"/>
    <w:rsid w:val="65960A2F"/>
    <w:rsid w:val="68B27DFB"/>
    <w:rsid w:val="6D535020"/>
    <w:rsid w:val="6D5A4841"/>
    <w:rsid w:val="702266E9"/>
    <w:rsid w:val="76B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2019-12-21T04:36:42Z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