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EB" w:rsidRDefault="00537097" w:rsidP="00537097">
      <w:pPr>
        <w:pStyle w:val="Title"/>
      </w:pPr>
      <w:r>
        <w:t>Circle Kirch Instructions: Both Players</w:t>
      </w:r>
    </w:p>
    <w:p w:rsidR="00537097" w:rsidRPr="00783F9E" w:rsidRDefault="00537097" w:rsidP="00537097">
      <w:pPr>
        <w:pStyle w:val="Heading1"/>
        <w:rPr>
          <w:sz w:val="36"/>
          <w:szCs w:val="36"/>
        </w:rPr>
      </w:pPr>
      <w:r w:rsidRPr="00783F9E">
        <w:rPr>
          <w:sz w:val="36"/>
          <w:szCs w:val="36"/>
        </w:rPr>
        <w:t>IMPORTANT!</w:t>
      </w:r>
    </w:p>
    <w:p w:rsidR="00221EC0" w:rsidRPr="00783F9E" w:rsidRDefault="00537097">
      <w:pPr>
        <w:rPr>
          <w:sz w:val="28"/>
          <w:szCs w:val="28"/>
        </w:rPr>
      </w:pPr>
      <w:r w:rsidRPr="00783F9E">
        <w:rPr>
          <w:sz w:val="28"/>
          <w:szCs w:val="28"/>
        </w:rPr>
        <w:t xml:space="preserve">Do </w:t>
      </w:r>
      <w:r w:rsidR="005D5BA5" w:rsidRPr="00783F9E">
        <w:rPr>
          <w:sz w:val="28"/>
          <w:szCs w:val="28"/>
        </w:rPr>
        <w:t>not</w:t>
      </w:r>
      <w:r w:rsidRPr="00783F9E">
        <w:rPr>
          <w:sz w:val="28"/>
          <w:szCs w:val="28"/>
        </w:rPr>
        <w:t xml:space="preserve"> read these instructions </w:t>
      </w:r>
      <w:r w:rsidR="0057469D" w:rsidRPr="00783F9E">
        <w:rPr>
          <w:sz w:val="28"/>
          <w:szCs w:val="28"/>
        </w:rPr>
        <w:t>right away</w:t>
      </w:r>
      <w:r w:rsidRPr="00783F9E">
        <w:rPr>
          <w:sz w:val="28"/>
          <w:szCs w:val="28"/>
        </w:rPr>
        <w:t xml:space="preserve">! </w:t>
      </w:r>
      <w:r w:rsidR="00DC767B" w:rsidRPr="00783F9E">
        <w:rPr>
          <w:sz w:val="28"/>
          <w:szCs w:val="28"/>
        </w:rPr>
        <w:t>B</w:t>
      </w:r>
      <w:r w:rsidR="0057469D" w:rsidRPr="00783F9E">
        <w:rPr>
          <w:sz w:val="28"/>
          <w:szCs w:val="28"/>
        </w:rPr>
        <w:t xml:space="preserve">efore </w:t>
      </w:r>
      <w:r w:rsidR="00826989" w:rsidRPr="00783F9E">
        <w:rPr>
          <w:sz w:val="28"/>
          <w:szCs w:val="28"/>
        </w:rPr>
        <w:t>you turn to the next page, choose one player to be Player 1 and the other to be Player 2. You two should independently read your own set of instructions</w:t>
      </w:r>
      <w:r w:rsidR="009578E9" w:rsidRPr="00783F9E">
        <w:rPr>
          <w:sz w:val="28"/>
          <w:szCs w:val="28"/>
        </w:rPr>
        <w:t xml:space="preserve"> (</w:t>
      </w:r>
      <w:r w:rsidR="009578E9" w:rsidRPr="00783F9E">
        <w:rPr>
          <w:i/>
          <w:sz w:val="28"/>
          <w:szCs w:val="28"/>
        </w:rPr>
        <w:t>Circle Kirch Instructions: Player 1</w:t>
      </w:r>
      <w:r w:rsidR="009578E9" w:rsidRPr="00783F9E">
        <w:rPr>
          <w:sz w:val="28"/>
          <w:szCs w:val="28"/>
        </w:rPr>
        <w:t xml:space="preserve"> or </w:t>
      </w:r>
      <w:r w:rsidR="009578E9" w:rsidRPr="00783F9E">
        <w:rPr>
          <w:i/>
          <w:sz w:val="28"/>
          <w:szCs w:val="28"/>
        </w:rPr>
        <w:t>Circle Kirch Instructions: Player 2</w:t>
      </w:r>
      <w:r w:rsidR="009578E9" w:rsidRPr="00783F9E">
        <w:rPr>
          <w:sz w:val="28"/>
          <w:szCs w:val="28"/>
        </w:rPr>
        <w:t>)</w:t>
      </w:r>
      <w:r w:rsidR="00826989" w:rsidRPr="00783F9E">
        <w:rPr>
          <w:sz w:val="28"/>
          <w:szCs w:val="28"/>
        </w:rPr>
        <w:t xml:space="preserve"> and play through the mini-games on your own before coming together again.</w:t>
      </w:r>
      <w:r w:rsidR="00221EC0" w:rsidRPr="00783F9E">
        <w:rPr>
          <w:sz w:val="28"/>
          <w:szCs w:val="28"/>
        </w:rPr>
        <w:br w:type="page"/>
      </w:r>
    </w:p>
    <w:p w:rsidR="00777FC3" w:rsidRPr="00783F9E" w:rsidRDefault="00AE1B3D" w:rsidP="00AE1B3D">
      <w:pPr>
        <w:pStyle w:val="Heading1"/>
        <w:rPr>
          <w:sz w:val="36"/>
          <w:szCs w:val="36"/>
        </w:rPr>
      </w:pPr>
      <w:r w:rsidRPr="00783F9E">
        <w:rPr>
          <w:sz w:val="36"/>
          <w:szCs w:val="36"/>
        </w:rPr>
        <w:lastRenderedPageBreak/>
        <w:t>Board 3 Solution</w:t>
      </w:r>
    </w:p>
    <w:p w:rsidR="00AE1B3D" w:rsidRPr="00783F9E" w:rsidRDefault="007B3FEE" w:rsidP="00AE1B3D">
      <w:pPr>
        <w:rPr>
          <w:sz w:val="28"/>
          <w:szCs w:val="28"/>
        </w:rPr>
      </w:pPr>
      <w:r w:rsidRPr="00783F9E">
        <w:rPr>
          <w:sz w:val="28"/>
          <w:szCs w:val="28"/>
        </w:rPr>
        <w:t>Before reading this page, m</w:t>
      </w:r>
      <w:r w:rsidR="00AE1B3D" w:rsidRPr="00783F9E">
        <w:rPr>
          <w:sz w:val="28"/>
          <w:szCs w:val="28"/>
        </w:rPr>
        <w:t xml:space="preserve">ake sure that both players </w:t>
      </w:r>
      <w:r w:rsidR="00FF2399" w:rsidRPr="00783F9E">
        <w:rPr>
          <w:sz w:val="28"/>
          <w:szCs w:val="28"/>
        </w:rPr>
        <w:t>have worked together to complete t</w:t>
      </w:r>
      <w:r w:rsidR="0044528C">
        <w:rPr>
          <w:sz w:val="28"/>
          <w:szCs w:val="28"/>
        </w:rPr>
        <w:t>he Board 3 mini-game.</w:t>
      </w:r>
    </w:p>
    <w:p w:rsidR="00C746B7" w:rsidRDefault="00C746B7" w:rsidP="00AE1B3D"/>
    <w:p w:rsidR="00C746B7" w:rsidRDefault="006A1D92" w:rsidP="0047715D">
      <w:pPr>
        <w:ind w:right="5040"/>
      </w:pPr>
      <w:r>
        <w:t xml:space="preserve">First, use Kirchhoff’s Voltage Law to reveal the </w:t>
      </w:r>
      <w:r w:rsidRPr="001338C4">
        <w:rPr>
          <w:rFonts w:cstheme="minorHAnsi"/>
          <w:b/>
          <w:color w:val="009245"/>
        </w:rPr>
        <w:t>Voltage</w:t>
      </w:r>
      <w:r>
        <w:t xml:space="preserve"> of the resistor all the way on the right.</w:t>
      </w:r>
    </w:p>
    <w:p w:rsidR="00C746B7" w:rsidRDefault="00CE29E0" w:rsidP="00AE1B3D">
      <w:r w:rsidRPr="00CE29E0">
        <w:rPr>
          <w:noProof/>
        </w:rPr>
        <w:drawing>
          <wp:inline distT="0" distB="0" distL="0" distR="0">
            <wp:extent cx="2617994" cy="2560320"/>
            <wp:effectExtent l="0" t="0" r="0" b="0"/>
            <wp:docPr id="3" name="Picture 3" descr="C:\Users\zmine\Google Drive\Classes\Design_Of_Educational_Games\FinalProject\Ed Games - The Ghost of Cleatus\2_Ideation_and_Prototyping\Assets\Board3_Sol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mine\Google Drive\Classes\Design_Of_Educational_Games\FinalProject\Ed Games - The Ghost of Cleatus\2_Ideation_and_Prototyping\Assets\Board3_Sol_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9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B7" w:rsidRDefault="00C746B7" w:rsidP="00AE1B3D"/>
    <w:p w:rsidR="00C746B7" w:rsidRDefault="00C746B7" w:rsidP="00AE1B3D"/>
    <w:p w:rsidR="003E0E8C" w:rsidRDefault="003E0E8C" w:rsidP="00AE1B3D"/>
    <w:p w:rsidR="003E0E8C" w:rsidRDefault="003E0E8C" w:rsidP="00AE1B3D"/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98"/>
        <w:gridCol w:w="4932"/>
      </w:tblGrid>
      <w:tr w:rsidR="003E0E8C" w:rsidTr="00BD2E33">
        <w:trPr>
          <w:trHeight w:val="638"/>
        </w:trPr>
        <w:tc>
          <w:tcPr>
            <w:tcW w:w="4590" w:type="dxa"/>
            <w:tcBorders>
              <w:right w:val="single" w:sz="4" w:space="0" w:color="auto"/>
            </w:tcBorders>
          </w:tcPr>
          <w:p w:rsidR="003E0E8C" w:rsidRDefault="003E0E8C" w:rsidP="00FB09B7">
            <w:r>
              <w:t xml:space="preserve">Then, use Ohm’s Law to reveal the </w:t>
            </w:r>
            <w:r w:rsidRPr="001338C4">
              <w:rPr>
                <w:rFonts w:cstheme="minorHAnsi"/>
                <w:b/>
                <w:color w:val="009245"/>
              </w:rPr>
              <w:t>Voltage</w:t>
            </w:r>
            <w:r>
              <w:rPr>
                <w:rFonts w:cstheme="minorHAnsi"/>
                <w:b/>
                <w:color w:val="009245"/>
              </w:rPr>
              <w:t xml:space="preserve"> </w:t>
            </w:r>
            <w:r>
              <w:t>of the two lower resistors.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E0E8C" w:rsidRDefault="003E0E8C" w:rsidP="003E0E8C">
            <w:r>
              <w:t xml:space="preserve">Finally, use Kirchhoff’s Current Law with the top junction to reveal the </w:t>
            </w:r>
            <w:r w:rsidRPr="001338C4">
              <w:rPr>
                <w:rFonts w:cstheme="minorHAnsi"/>
                <w:b/>
                <w:color w:val="0071BC"/>
              </w:rPr>
              <w:t>Current</w:t>
            </w:r>
            <w:r>
              <w:t xml:space="preserve"> of the top resistor.</w:t>
            </w:r>
          </w:p>
        </w:tc>
      </w:tr>
      <w:tr w:rsidR="003E0E8C" w:rsidTr="00BD2E33">
        <w:tc>
          <w:tcPr>
            <w:tcW w:w="4590" w:type="dxa"/>
            <w:tcBorders>
              <w:right w:val="single" w:sz="4" w:space="0" w:color="auto"/>
            </w:tcBorders>
          </w:tcPr>
          <w:p w:rsidR="003E0E8C" w:rsidRDefault="003E0E8C" w:rsidP="00FB09B7">
            <w:r w:rsidRPr="00201F89">
              <w:rPr>
                <w:noProof/>
              </w:rPr>
              <w:drawing>
                <wp:inline distT="0" distB="0" distL="0" distR="0" wp14:anchorId="10DB94AB" wp14:editId="52E32169">
                  <wp:extent cx="2617994" cy="2560320"/>
                  <wp:effectExtent l="0" t="0" r="0" b="0"/>
                  <wp:docPr id="4" name="Picture 4" descr="C:\Users\zmine\Google Drive\Classes\Design_Of_Educational_Games\FinalProject\Ed Games - The Ghost of Cleatus\2_Ideation_and_Prototyping\Assets\Board3_Sol_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mine\Google Drive\Classes\Design_Of_Educational_Games\FinalProject\Ed Games - The Ghost of Cleatus\2_Ideation_and_Prototyping\Assets\Board3_Sol_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994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E0E8C" w:rsidRDefault="00BD2E33" w:rsidP="00FB09B7">
            <w:r w:rsidRPr="00BD2E33">
              <w:rPr>
                <w:noProof/>
              </w:rPr>
              <w:drawing>
                <wp:inline distT="0" distB="0" distL="0" distR="0">
                  <wp:extent cx="2617994" cy="2560320"/>
                  <wp:effectExtent l="0" t="0" r="0" b="0"/>
                  <wp:docPr id="5" name="Picture 5" descr="C:\Users\zmine\Google Drive\Classes\Design_Of_Educational_Games\FinalProject\Ed Games - The Ghost of Cleatus\2_Ideation_and_Prototyping\Assets\Board3_Sol_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mine\Google Drive\Classes\Design_Of_Educational_Games\FinalProject\Ed Games - The Ghost of Cleatus\2_Ideation_and_Prototyping\Assets\Board3_Sol_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994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6FA" w:rsidRDefault="00A606FA" w:rsidP="00AE1B3D"/>
    <w:p w:rsidR="00A606FA" w:rsidRDefault="00A606FA" w:rsidP="00A606FA">
      <w:r>
        <w:br w:type="page"/>
      </w:r>
    </w:p>
    <w:p w:rsidR="003E0E8C" w:rsidRPr="0044528C" w:rsidRDefault="00597115" w:rsidP="00A606FA">
      <w:pPr>
        <w:pStyle w:val="Heading1"/>
        <w:rPr>
          <w:sz w:val="36"/>
          <w:szCs w:val="36"/>
        </w:rPr>
      </w:pPr>
      <w:r w:rsidRPr="0044528C">
        <w:rPr>
          <w:sz w:val="36"/>
          <w:szCs w:val="36"/>
        </w:rPr>
        <w:lastRenderedPageBreak/>
        <w:t>Same-Wire, Same Current</w:t>
      </w:r>
    </w:p>
    <w:p w:rsidR="0044528C" w:rsidRDefault="00757C68" w:rsidP="00A606FA">
      <w:pPr>
        <w:rPr>
          <w:sz w:val="28"/>
          <w:szCs w:val="28"/>
        </w:rPr>
      </w:pPr>
      <w:r w:rsidRPr="0044528C">
        <w:rPr>
          <w:sz w:val="28"/>
          <w:szCs w:val="28"/>
        </w:rPr>
        <w:t>There</w:t>
      </w:r>
      <w:r w:rsidR="00125E9D">
        <w:rPr>
          <w:sz w:val="28"/>
          <w:szCs w:val="28"/>
        </w:rPr>
        <w:t>’s just one more move</w:t>
      </w:r>
      <w:r w:rsidR="00FD7540">
        <w:rPr>
          <w:sz w:val="28"/>
          <w:szCs w:val="28"/>
        </w:rPr>
        <w:t xml:space="preserve"> to</w:t>
      </w:r>
      <w:r w:rsidR="00125E9D">
        <w:rPr>
          <w:sz w:val="28"/>
          <w:szCs w:val="28"/>
        </w:rPr>
        <w:t xml:space="preserve"> </w:t>
      </w:r>
      <w:r w:rsidR="00013688" w:rsidRPr="0044528C">
        <w:rPr>
          <w:sz w:val="28"/>
          <w:szCs w:val="28"/>
        </w:rPr>
        <w:t xml:space="preserve">learn—the </w:t>
      </w:r>
      <w:r w:rsidR="00013688" w:rsidRPr="0044528C">
        <w:rPr>
          <w:b/>
          <w:sz w:val="28"/>
          <w:szCs w:val="28"/>
        </w:rPr>
        <w:t>“same-wire, same-current”</w:t>
      </w:r>
      <w:r w:rsidR="0044528C">
        <w:rPr>
          <w:sz w:val="28"/>
          <w:szCs w:val="28"/>
        </w:rPr>
        <w:t xml:space="preserve"> move.</w:t>
      </w:r>
    </w:p>
    <w:p w:rsidR="0044528C" w:rsidRDefault="0044528C" w:rsidP="00A606FA">
      <w:pPr>
        <w:rPr>
          <w:sz w:val="28"/>
          <w:szCs w:val="28"/>
        </w:rPr>
      </w:pPr>
    </w:p>
    <w:p w:rsidR="00757C68" w:rsidRPr="0044528C" w:rsidRDefault="0044528C" w:rsidP="00A606FA">
      <w:pPr>
        <w:rPr>
          <w:sz w:val="28"/>
          <w:szCs w:val="28"/>
        </w:rPr>
      </w:pPr>
      <w:r>
        <w:rPr>
          <w:sz w:val="28"/>
          <w:szCs w:val="28"/>
        </w:rPr>
        <w:t xml:space="preserve">In the circuit below, </w:t>
      </w:r>
      <w:r w:rsidR="00CC59D3" w:rsidRPr="0044528C">
        <w:rPr>
          <w:sz w:val="28"/>
          <w:szCs w:val="28"/>
        </w:rPr>
        <w:t xml:space="preserve">the </w:t>
      </w:r>
      <w:r w:rsidR="00CC59D3" w:rsidRPr="0044528C">
        <w:rPr>
          <w:rFonts w:cstheme="minorHAnsi"/>
          <w:b/>
          <w:color w:val="0071BC"/>
          <w:sz w:val="28"/>
          <w:szCs w:val="28"/>
        </w:rPr>
        <w:t>Current</w:t>
      </w:r>
      <w:r w:rsidR="00013688" w:rsidRPr="0044528C">
        <w:rPr>
          <w:sz w:val="28"/>
          <w:szCs w:val="28"/>
        </w:rPr>
        <w:t xml:space="preserve"> </w:t>
      </w:r>
      <w:r w:rsidR="00CC59D3" w:rsidRPr="0044528C">
        <w:rPr>
          <w:sz w:val="28"/>
          <w:szCs w:val="28"/>
        </w:rPr>
        <w:t xml:space="preserve">for the top resistor is known. You </w:t>
      </w:r>
      <w:r w:rsidR="00013688" w:rsidRPr="0044528C">
        <w:rPr>
          <w:sz w:val="28"/>
          <w:szCs w:val="28"/>
        </w:rPr>
        <w:t xml:space="preserve">can immediately reveal the </w:t>
      </w:r>
      <w:r w:rsidR="00013688" w:rsidRPr="0044528C">
        <w:rPr>
          <w:rFonts w:cstheme="minorHAnsi"/>
          <w:b/>
          <w:color w:val="0071BC"/>
          <w:sz w:val="28"/>
          <w:szCs w:val="28"/>
        </w:rPr>
        <w:t>Current</w:t>
      </w:r>
      <w:r w:rsidR="00013688" w:rsidRPr="0044528C">
        <w:rPr>
          <w:sz w:val="28"/>
          <w:szCs w:val="28"/>
        </w:rPr>
        <w:t xml:space="preserve"> of the battery, but </w:t>
      </w:r>
      <w:r w:rsidR="00177F85" w:rsidRPr="0044528C">
        <w:rPr>
          <w:sz w:val="28"/>
          <w:szCs w:val="28"/>
        </w:rPr>
        <w:t xml:space="preserve">not the </w:t>
      </w:r>
      <w:r w:rsidR="00177F85" w:rsidRPr="0044528C">
        <w:rPr>
          <w:rFonts w:cstheme="minorHAnsi"/>
          <w:b/>
          <w:color w:val="0071BC"/>
          <w:sz w:val="28"/>
          <w:szCs w:val="28"/>
        </w:rPr>
        <w:t>Current</w:t>
      </w:r>
      <w:r w:rsidR="00177F85" w:rsidRPr="0044528C">
        <w:rPr>
          <w:sz w:val="28"/>
          <w:szCs w:val="28"/>
        </w:rPr>
        <w:t xml:space="preserve"> of the other two resistors.</w:t>
      </w:r>
      <w:r w:rsidR="00801471" w:rsidRPr="0044528C">
        <w:rPr>
          <w:sz w:val="28"/>
          <w:szCs w:val="28"/>
        </w:rPr>
        <w:t xml:space="preserve"> Why do you think this is the case?</w:t>
      </w:r>
    </w:p>
    <w:p w:rsidR="00F15F92" w:rsidRDefault="00F15F92" w:rsidP="00A606FA"/>
    <w:p w:rsidR="00A606FA" w:rsidRDefault="00F15F92" w:rsidP="00A606FA">
      <w:r w:rsidRPr="00F15F92">
        <w:rPr>
          <w:noProof/>
        </w:rPr>
        <w:drawing>
          <wp:inline distT="0" distB="0" distL="0" distR="0">
            <wp:extent cx="3215318" cy="2560320"/>
            <wp:effectExtent l="0" t="0" r="4445" b="0"/>
            <wp:docPr id="6" name="Picture 6" descr="C:\Users\zmine\Google Drive\Classes\Design_Of_Educational_Games\FinalProject\Ed Games - The Ghost of Cleatus\2_Ideation_and_Prototyping\Assets\Self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mine\Google Drive\Classes\Design_Of_Educational_Games\FinalProject\Ed Games - The Ghost of Cleatus\2_Ideation_and_Prototyping\Assets\SelfExpl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1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471" w:rsidRDefault="00801471" w:rsidP="00A606FA"/>
    <w:p w:rsidR="00801471" w:rsidRDefault="00801471" w:rsidP="00A606FA"/>
    <w:p w:rsidR="000662EA" w:rsidRDefault="000662EA" w:rsidP="00A606FA"/>
    <w:p w:rsidR="00125E9D" w:rsidRDefault="00125E9D" w:rsidP="00A606FA"/>
    <w:p w:rsidR="005C428E" w:rsidRPr="0044528C" w:rsidRDefault="00801471" w:rsidP="00A606FA">
      <w:pPr>
        <w:rPr>
          <w:sz w:val="28"/>
          <w:szCs w:val="28"/>
        </w:rPr>
      </w:pPr>
      <w:r w:rsidRPr="0044528C">
        <w:rPr>
          <w:sz w:val="28"/>
          <w:szCs w:val="28"/>
        </w:rPr>
        <w:t xml:space="preserve">The reason is that there are </w:t>
      </w:r>
      <w:r w:rsidRPr="0044528C">
        <w:rPr>
          <w:b/>
          <w:sz w:val="28"/>
          <w:szCs w:val="28"/>
        </w:rPr>
        <w:t>no junctions</w:t>
      </w:r>
      <w:r w:rsidRPr="0044528C">
        <w:rPr>
          <w:sz w:val="28"/>
          <w:szCs w:val="28"/>
        </w:rPr>
        <w:t xml:space="preserve"> </w:t>
      </w:r>
      <w:r w:rsidR="0093417B" w:rsidRPr="0044528C">
        <w:rPr>
          <w:sz w:val="28"/>
          <w:szCs w:val="28"/>
        </w:rPr>
        <w:t>al</w:t>
      </w:r>
      <w:r w:rsidR="00D3543A" w:rsidRPr="0044528C">
        <w:rPr>
          <w:sz w:val="28"/>
          <w:szCs w:val="28"/>
        </w:rPr>
        <w:t xml:space="preserve">ong the path that connects a component with a known </w:t>
      </w:r>
      <w:r w:rsidR="00D3543A" w:rsidRPr="0044528C">
        <w:rPr>
          <w:rFonts w:cstheme="minorHAnsi"/>
          <w:b/>
          <w:color w:val="0071BC"/>
          <w:sz w:val="28"/>
          <w:szCs w:val="28"/>
        </w:rPr>
        <w:t>Current</w:t>
      </w:r>
      <w:r w:rsidR="00D3543A" w:rsidRPr="0044528C">
        <w:rPr>
          <w:sz w:val="28"/>
          <w:szCs w:val="28"/>
        </w:rPr>
        <w:t xml:space="preserve"> </w:t>
      </w:r>
      <w:r w:rsidR="006E0A88" w:rsidRPr="0044528C">
        <w:rPr>
          <w:sz w:val="28"/>
          <w:szCs w:val="28"/>
        </w:rPr>
        <w:t>to</w:t>
      </w:r>
      <w:r w:rsidR="00D3543A" w:rsidRPr="0044528C">
        <w:rPr>
          <w:sz w:val="28"/>
          <w:szCs w:val="28"/>
        </w:rPr>
        <w:t xml:space="preserve"> a component with an unknown </w:t>
      </w:r>
      <w:r w:rsidR="00D3543A" w:rsidRPr="0044528C">
        <w:rPr>
          <w:rFonts w:cstheme="minorHAnsi"/>
          <w:b/>
          <w:color w:val="0071BC"/>
          <w:sz w:val="28"/>
          <w:szCs w:val="28"/>
        </w:rPr>
        <w:t>Current</w:t>
      </w:r>
      <w:r w:rsidR="00D3543A" w:rsidRPr="0044528C">
        <w:rPr>
          <w:sz w:val="28"/>
          <w:szCs w:val="28"/>
        </w:rPr>
        <w:t>.</w:t>
      </w:r>
    </w:p>
    <w:p w:rsidR="000662EA" w:rsidRPr="000662EA" w:rsidRDefault="000662EA" w:rsidP="00A606FA">
      <w:pPr>
        <w:rPr>
          <w:sz w:val="12"/>
          <w:szCs w:val="12"/>
        </w:rPr>
      </w:pPr>
    </w:p>
    <w:p w:rsidR="005C428E" w:rsidRDefault="00441A6C" w:rsidP="00441A6C">
      <w:pPr>
        <w:ind w:left="2160" w:firstLine="720"/>
      </w:pPr>
      <w:r w:rsidRPr="00D354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35F3F" wp14:editId="4539C602">
                <wp:simplePos x="0" y="0"/>
                <wp:positionH relativeFrom="column">
                  <wp:posOffset>1666875</wp:posOffset>
                </wp:positionH>
                <wp:positionV relativeFrom="paragraph">
                  <wp:posOffset>328613</wp:posOffset>
                </wp:positionV>
                <wp:extent cx="852488" cy="195262"/>
                <wp:effectExtent l="0" t="19050" r="62230" b="1098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8" cy="1952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0F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1.25pt;margin-top:25.9pt;width:67.1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" strokecolor="#002060" strokeweight="4.5pt">
                <v:stroke endarrow="block" joinstyle="miter"/>
              </v:shape>
            </w:pict>
          </mc:Fallback>
        </mc:AlternateContent>
      </w:r>
      <w:r w:rsidRPr="00D354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ACA4D" wp14:editId="337FBEEB">
                <wp:simplePos x="0" y="0"/>
                <wp:positionH relativeFrom="margin">
                  <wp:posOffset>147707</wp:posOffset>
                </wp:positionH>
                <wp:positionV relativeFrom="paragraph">
                  <wp:posOffset>81915</wp:posOffset>
                </wp:positionV>
                <wp:extent cx="152400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43A" w:rsidRDefault="00D3543A" w:rsidP="00D3543A">
                            <w:r>
                              <w:t>No junctions along the path</w:t>
                            </w:r>
                            <w:r w:rsidR="0041414F">
                              <w:t xml:space="preserve"> and the resistor has a known current</w:t>
                            </w:r>
                            <w:r w:rsidR="003F4AF4">
                              <w:t>, so</w:t>
                            </w:r>
                            <w:r w:rsidR="0041414F">
                              <w:t xml:space="preserve"> </w:t>
                            </w:r>
                            <w:r w:rsidR="003F4AF4">
                              <w:t>y</w:t>
                            </w:r>
                            <w:r>
                              <w:t xml:space="preserve">ou can reveal the battery’s </w:t>
                            </w:r>
                            <w:r w:rsidRPr="001338C4">
                              <w:rPr>
                                <w:rFonts w:cstheme="minorHAnsi"/>
                                <w:b/>
                                <w:color w:val="0071BC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AC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65pt;margin-top:6.45pt;width:12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">
                <v:textbox style="mso-fit-shape-to-text:t">
                  <w:txbxContent>
                    <w:p w:rsidR="00D3543A" w:rsidRDefault="00D3543A" w:rsidP="00D3543A">
                      <w:r>
                        <w:t>No junctions along the path</w:t>
                      </w:r>
                      <w:r w:rsidR="0041414F">
                        <w:t xml:space="preserve"> and the resistor has a known current</w:t>
                      </w:r>
                      <w:r w:rsidR="003F4AF4">
                        <w:t>, so</w:t>
                      </w:r>
                      <w:r w:rsidR="0041414F">
                        <w:t xml:space="preserve"> </w:t>
                      </w:r>
                      <w:r w:rsidR="003F4AF4">
                        <w:t>y</w:t>
                      </w:r>
                      <w:r>
                        <w:t>ou can reveal the battery’s</w:t>
                      </w:r>
                      <w:r>
                        <w:t xml:space="preserve"> </w:t>
                      </w:r>
                      <w:r w:rsidRPr="001338C4">
                        <w:rPr>
                          <w:rFonts w:cstheme="minorHAnsi"/>
                          <w:b/>
                          <w:color w:val="0071BC"/>
                        </w:rPr>
                        <w:t>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28E" w:rsidRPr="005C428E">
        <w:rPr>
          <w:noProof/>
        </w:rPr>
        <w:drawing>
          <wp:inline distT="0" distB="0" distL="0" distR="0">
            <wp:extent cx="3215318" cy="2560320"/>
            <wp:effectExtent l="0" t="0" r="4445" b="0"/>
            <wp:docPr id="7" name="Picture 7" descr="C:\Users\zmine\Google Drive\Classes\Design_Of_Educational_Games\FinalProject\Ed Games - The Ghost of Cleatus\2_Ideation_and_Prototyping\Assets\SelfExplain_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mine\Google Drive\Classes\Design_Of_Educational_Games\FinalProject\Ed Games - The Ghost of Cleatus\2_Ideation_and_Prototyping\Assets\SelfExplain_So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1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15" w:rsidRDefault="00597115" w:rsidP="00597115"/>
    <w:p w:rsidR="00597115" w:rsidRDefault="00597115" w:rsidP="00597115"/>
    <w:p w:rsidR="00597115" w:rsidRDefault="00DE41DC" w:rsidP="00597115">
      <w:pPr>
        <w:rPr>
          <w:noProof/>
        </w:rPr>
      </w:pPr>
      <w:r w:rsidRPr="00A645B4">
        <w:rPr>
          <w:sz w:val="28"/>
          <w:szCs w:val="28"/>
        </w:rPr>
        <w:lastRenderedPageBreak/>
        <w:t>In the circuit below, y</w:t>
      </w:r>
      <w:r w:rsidR="0079691B" w:rsidRPr="00A645B4">
        <w:rPr>
          <w:sz w:val="28"/>
          <w:szCs w:val="28"/>
        </w:rPr>
        <w:t xml:space="preserve">ou </w:t>
      </w:r>
      <w:r w:rsidR="0079691B" w:rsidRPr="00A645B4">
        <w:rPr>
          <w:b/>
          <w:i/>
          <w:color w:val="FF0000"/>
          <w:sz w:val="28"/>
          <w:szCs w:val="28"/>
        </w:rPr>
        <w:t>cannot</w:t>
      </w:r>
      <w:r w:rsidR="0079691B" w:rsidRPr="00A645B4">
        <w:rPr>
          <w:b/>
          <w:color w:val="FF0000"/>
          <w:sz w:val="28"/>
          <w:szCs w:val="28"/>
        </w:rPr>
        <w:t xml:space="preserve"> </w:t>
      </w:r>
      <w:r w:rsidR="00E72FF4" w:rsidRPr="00A645B4">
        <w:rPr>
          <w:sz w:val="28"/>
          <w:szCs w:val="28"/>
        </w:rPr>
        <w:t xml:space="preserve">use the same-wire, same-current move to </w:t>
      </w:r>
      <w:r w:rsidR="00597115" w:rsidRPr="00A645B4">
        <w:rPr>
          <w:sz w:val="28"/>
          <w:szCs w:val="28"/>
        </w:rPr>
        <w:t xml:space="preserve">reveal the </w:t>
      </w:r>
      <w:r w:rsidR="0079691B" w:rsidRPr="00A645B4">
        <w:rPr>
          <w:rFonts w:cstheme="minorHAnsi"/>
          <w:b/>
          <w:color w:val="0071BC"/>
          <w:sz w:val="28"/>
          <w:szCs w:val="28"/>
        </w:rPr>
        <w:t>Current</w:t>
      </w:r>
      <w:r w:rsidR="0079691B" w:rsidRPr="00A645B4">
        <w:rPr>
          <w:sz w:val="28"/>
          <w:szCs w:val="28"/>
        </w:rPr>
        <w:t xml:space="preserve"> </w:t>
      </w:r>
      <w:r w:rsidR="00597115" w:rsidRPr="00A645B4">
        <w:rPr>
          <w:sz w:val="28"/>
          <w:szCs w:val="28"/>
        </w:rPr>
        <w:t>of the resistor on the right</w:t>
      </w:r>
      <w:r w:rsidR="0005239B" w:rsidRPr="00A645B4">
        <w:rPr>
          <w:sz w:val="28"/>
          <w:szCs w:val="28"/>
        </w:rPr>
        <w:t>.</w:t>
      </w:r>
      <w:r w:rsidR="00A645B4" w:rsidRPr="00A645B4">
        <w:rPr>
          <w:noProof/>
        </w:rPr>
        <w:t xml:space="preserve"> </w:t>
      </w:r>
    </w:p>
    <w:p w:rsidR="00A645B4" w:rsidRPr="00A645B4" w:rsidRDefault="00A645B4" w:rsidP="00597115">
      <w:pPr>
        <w:rPr>
          <w:sz w:val="28"/>
          <w:szCs w:val="28"/>
        </w:rPr>
      </w:pPr>
    </w:p>
    <w:p w:rsidR="00634D72" w:rsidRDefault="00634D72" w:rsidP="00634D72">
      <w:pPr>
        <w:ind w:firstLine="720"/>
      </w:pPr>
      <w:r w:rsidRPr="00D354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D2C27" wp14:editId="5DA3B0ED">
                <wp:simplePos x="0" y="0"/>
                <wp:positionH relativeFrom="column">
                  <wp:posOffset>3195637</wp:posOffset>
                </wp:positionH>
                <wp:positionV relativeFrom="paragraph">
                  <wp:posOffset>311150</wp:posOffset>
                </wp:positionV>
                <wp:extent cx="561657" cy="519113"/>
                <wp:effectExtent l="38100" t="19050" r="29210" b="527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57" cy="51911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3B64" id="Straight Arrow Connector 1" o:spid="_x0000_s1026" type="#_x0000_t32" style="position:absolute;margin-left:251.6pt;margin-top:24.5pt;width:44.2pt;height:40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" strokecolor="#002060" strokeweight="4.5pt">
                <v:stroke endarrow="block" joinstyle="miter"/>
              </v:shape>
            </w:pict>
          </mc:Fallback>
        </mc:AlternateContent>
      </w:r>
      <w:r w:rsidRPr="00D3543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3D6E2F" wp14:editId="23B8DCB7">
                <wp:simplePos x="0" y="0"/>
                <wp:positionH relativeFrom="margin">
                  <wp:posOffset>3748088</wp:posOffset>
                </wp:positionH>
                <wp:positionV relativeFrom="paragraph">
                  <wp:posOffset>158750</wp:posOffset>
                </wp:positionV>
                <wp:extent cx="2000250" cy="1404620"/>
                <wp:effectExtent l="0" t="0" r="1905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A6C" w:rsidRPr="00441A6C" w:rsidRDefault="00441A6C" w:rsidP="00441A6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441A6C">
                              <w:rPr>
                                <w:b/>
                                <w:color w:val="FF0000"/>
                              </w:rPr>
                              <w:t>INVALID use of the same-wire, same-current move. There is a junction in any path that connects these two resistors</w:t>
                            </w:r>
                            <w:r w:rsidR="00634D72">
                              <w:rPr>
                                <w:b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3D6E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5.15pt;margin-top:12.5pt;width:15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">
                <v:textbox style="mso-fit-shape-to-text:t">
                  <w:txbxContent>
                    <w:p w:rsidR="00441A6C" w:rsidRPr="00441A6C" w:rsidRDefault="00441A6C" w:rsidP="00441A6C">
                      <w:pPr>
                        <w:rPr>
                          <w:b/>
                          <w:color w:val="FF0000"/>
                        </w:rPr>
                      </w:pPr>
                      <w:r w:rsidRPr="00441A6C">
                        <w:rPr>
                          <w:b/>
                          <w:color w:val="FF0000"/>
                        </w:rPr>
                        <w:t>INVALID use of the same-wire, same-current move. There is a junction in any path that connects these two resistors</w:t>
                      </w:r>
                      <w:r w:rsidR="00634D72">
                        <w:rPr>
                          <w:b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A6C" w:rsidRPr="00441A6C">
        <w:rPr>
          <w:noProof/>
        </w:rPr>
        <w:drawing>
          <wp:inline distT="0" distB="0" distL="0" distR="0">
            <wp:extent cx="2925534" cy="2560320"/>
            <wp:effectExtent l="0" t="0" r="8255" b="0"/>
            <wp:docPr id="8" name="Picture 8" descr="C:\Users\zmine\Google Drive\Classes\Design_Of_Educational_Games\FinalProject\Ed Games - The Ghost of Cleatus\2_Ideation_and_Prototyping\Assets\SelfExplain_Sol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mine\Google Drive\Classes\Design_Of_Educational_Games\FinalProject\Ed Games - The Ghost of Cleatus\2_Ideation_and_Prototyping\Assets\SelfExplain_SolB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72" w:rsidRDefault="00634D72" w:rsidP="00634D72"/>
    <w:p w:rsidR="00634D72" w:rsidRDefault="00634D72" w:rsidP="00634D72"/>
    <w:p w:rsidR="00356E60" w:rsidRDefault="00356E60">
      <w:r>
        <w:br w:type="page"/>
      </w:r>
    </w:p>
    <w:p w:rsidR="00634D72" w:rsidRPr="00356E60" w:rsidRDefault="003805F8" w:rsidP="00356E60">
      <w:pPr>
        <w:pStyle w:val="Heading2"/>
        <w:rPr>
          <w:sz w:val="36"/>
          <w:szCs w:val="36"/>
        </w:rPr>
      </w:pPr>
      <w:r w:rsidRPr="003805F8">
        <w:rPr>
          <w:sz w:val="36"/>
          <w:szCs w:val="36"/>
        </w:rPr>
        <w:lastRenderedPageBreak/>
        <w:t>Review</w:t>
      </w:r>
      <w:r w:rsidR="00356E60">
        <w:rPr>
          <w:sz w:val="36"/>
          <w:szCs w:val="36"/>
        </w:rPr>
        <w:t xml:space="preserve"> of the 4</w:t>
      </w:r>
      <w:r>
        <w:rPr>
          <w:sz w:val="36"/>
          <w:szCs w:val="36"/>
        </w:rPr>
        <w:t xml:space="preserve"> Moves</w:t>
      </w:r>
    </w:p>
    <w:p w:rsidR="003805F8" w:rsidRPr="005E1A59" w:rsidRDefault="00FD6D2F" w:rsidP="00634D72">
      <w:pPr>
        <w:rPr>
          <w:b/>
          <w:sz w:val="28"/>
          <w:szCs w:val="28"/>
        </w:rPr>
      </w:pPr>
      <w:r w:rsidRPr="005E1A59">
        <w:rPr>
          <w:b/>
          <w:sz w:val="28"/>
          <w:szCs w:val="28"/>
        </w:rPr>
        <w:t>Ohm’s Law</w:t>
      </w:r>
    </w:p>
    <w:p w:rsidR="00356E60" w:rsidRDefault="005E1A59" w:rsidP="005E1A59">
      <w:pPr>
        <w:rPr>
          <w:sz w:val="28"/>
        </w:rPr>
      </w:pPr>
      <w:r w:rsidRPr="006B55DB">
        <w:rPr>
          <w:sz w:val="28"/>
        </w:rPr>
        <w:t>If exactly 2 of the ratings for a resistor are known, you can reveal the 3</w:t>
      </w:r>
      <w:r w:rsidRPr="006B55DB">
        <w:rPr>
          <w:sz w:val="28"/>
          <w:vertAlign w:val="superscript"/>
        </w:rPr>
        <w:t>rd</w:t>
      </w:r>
      <w:r w:rsidRPr="006B55DB">
        <w:rPr>
          <w:sz w:val="28"/>
        </w:rPr>
        <w:t xml:space="preserve"> one for that resistor.</w:t>
      </w:r>
    </w:p>
    <w:p w:rsidR="00356E60" w:rsidRDefault="00356E60" w:rsidP="005E1A59">
      <w:pPr>
        <w:rPr>
          <w:sz w:val="28"/>
        </w:rPr>
      </w:pPr>
    </w:p>
    <w:p w:rsidR="005E1A59" w:rsidRDefault="005E1A59" w:rsidP="005E1A59">
      <w:pPr>
        <w:rPr>
          <w:sz w:val="28"/>
        </w:rPr>
      </w:pPr>
      <w:r>
        <w:rPr>
          <w:b/>
          <w:sz w:val="28"/>
        </w:rPr>
        <w:t>Kirchhoff’s Voltage Law</w:t>
      </w:r>
    </w:p>
    <w:p w:rsidR="00356E60" w:rsidRPr="00BA15C2" w:rsidRDefault="00356E60" w:rsidP="00356E60">
      <w:pPr>
        <w:rPr>
          <w:sz w:val="28"/>
          <w:szCs w:val="28"/>
        </w:rPr>
      </w:pPr>
      <w:r w:rsidRPr="00BA15C2">
        <w:rPr>
          <w:sz w:val="28"/>
          <w:szCs w:val="28"/>
        </w:rPr>
        <w:t xml:space="preserve">Within </w:t>
      </w:r>
      <w:r>
        <w:rPr>
          <w:sz w:val="28"/>
          <w:szCs w:val="28"/>
        </w:rPr>
        <w:t xml:space="preserve">a </w:t>
      </w:r>
      <w:r w:rsidRPr="0021668E">
        <w:rPr>
          <w:sz w:val="28"/>
          <w:szCs w:val="28"/>
        </w:rPr>
        <w:t>valid</w:t>
      </w:r>
      <w:r w:rsidRPr="00BA15C2">
        <w:rPr>
          <w:sz w:val="28"/>
          <w:szCs w:val="28"/>
        </w:rPr>
        <w:t xml:space="preserve"> Kirchhoff Loop, if you know the </w:t>
      </w:r>
      <w:r w:rsidRPr="00BA15C2">
        <w:rPr>
          <w:rFonts w:cstheme="minorHAnsi"/>
          <w:b/>
          <w:color w:val="009245"/>
          <w:sz w:val="28"/>
          <w:szCs w:val="28"/>
        </w:rPr>
        <w:t>Voltage</w:t>
      </w:r>
      <w:r w:rsidRPr="00BA15C2">
        <w:rPr>
          <w:sz w:val="28"/>
          <w:szCs w:val="28"/>
        </w:rPr>
        <w:t xml:space="preserve"> for all components except for one, then you can reveal that unknown </w:t>
      </w:r>
      <w:r w:rsidRPr="00BA15C2">
        <w:rPr>
          <w:rFonts w:cstheme="minorHAnsi"/>
          <w:b/>
          <w:color w:val="009245"/>
          <w:sz w:val="28"/>
          <w:szCs w:val="28"/>
        </w:rPr>
        <w:t>Voltage</w:t>
      </w:r>
      <w:r w:rsidRPr="00BA15C2">
        <w:rPr>
          <w:sz w:val="28"/>
          <w:szCs w:val="28"/>
        </w:rPr>
        <w:t>.</w:t>
      </w:r>
    </w:p>
    <w:p w:rsidR="00356E60" w:rsidRPr="00AF400E" w:rsidRDefault="00356E60" w:rsidP="00356E60">
      <w:r w:rsidRPr="001809CB">
        <w:rPr>
          <w:noProof/>
        </w:rPr>
        <w:drawing>
          <wp:anchor distT="0" distB="0" distL="114300" distR="114300" simplePos="0" relativeHeight="251667456" behindDoc="0" locked="0" layoutInCell="1" allowOverlap="1" wp14:anchorId="099E1758" wp14:editId="10F239E1">
            <wp:simplePos x="0" y="0"/>
            <wp:positionH relativeFrom="margin">
              <wp:align>left</wp:align>
            </wp:positionH>
            <wp:positionV relativeFrom="paragraph">
              <wp:posOffset>94919</wp:posOffset>
            </wp:positionV>
            <wp:extent cx="2363047" cy="1828800"/>
            <wp:effectExtent l="0" t="0" r="0" b="0"/>
            <wp:wrapNone/>
            <wp:docPr id="26" name="Picture 26" descr="C:\Users\zmine\Google Drive\Classes\Design_Of_Educational_Games\FinalProject\Ed Games - The Ghost of Cleatus\2_Ideation_and_Prototyping\Assets\ExVo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mine\Google Drive\Classes\Design_Of_Educational_Games\FinalProject\Ed Games - The Ghost of Cleatus\2_Ideation_and_Prototyping\Assets\ExVolt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4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E60" w:rsidRDefault="00356E60" w:rsidP="00356E60">
      <w:r w:rsidRPr="00AF400E">
        <w:t xml:space="preserve"> </w:t>
      </w:r>
    </w:p>
    <w:p w:rsidR="00356E60" w:rsidRDefault="00356E60" w:rsidP="00356E60"/>
    <w:p w:rsidR="00356E60" w:rsidRDefault="00356E60" w:rsidP="00356E60"/>
    <w:p w:rsidR="00356E60" w:rsidRDefault="00356E60" w:rsidP="00356E60"/>
    <w:p w:rsidR="00356E60" w:rsidRDefault="00356E60" w:rsidP="00356E60"/>
    <w:p w:rsidR="00356E60" w:rsidRDefault="00356E60" w:rsidP="00356E60"/>
    <w:p w:rsidR="00356E60" w:rsidRDefault="00C41B7A" w:rsidP="00356E60">
      <w:r w:rsidRPr="00AF400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A314FA" wp14:editId="0668830E">
                <wp:simplePos x="0" y="0"/>
                <wp:positionH relativeFrom="margin">
                  <wp:posOffset>3051493</wp:posOffset>
                </wp:positionH>
                <wp:positionV relativeFrom="paragraph">
                  <wp:posOffset>82232</wp:posOffset>
                </wp:positionV>
                <wp:extent cx="1271905" cy="1404620"/>
                <wp:effectExtent l="0" t="0" r="2349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60" w:rsidRPr="00C86265" w:rsidRDefault="00356E60" w:rsidP="00356E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6265">
                              <w:rPr>
                                <w:sz w:val="28"/>
                                <w:szCs w:val="28"/>
                              </w:rPr>
                              <w:t xml:space="preserve">You can reveal this </w:t>
                            </w:r>
                            <w:r w:rsidRPr="00C86265">
                              <w:rPr>
                                <w:rFonts w:cstheme="minorHAnsi"/>
                                <w:b/>
                                <w:color w:val="009245"/>
                                <w:sz w:val="28"/>
                                <w:szCs w:val="28"/>
                              </w:rPr>
                              <w:t>Voltage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314FA" id="_x0000_s1028" type="#_x0000_t202" style="position:absolute;margin-left:240.3pt;margin-top:6.45pt;width:100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">
                <v:textbox style="mso-fit-shape-to-text:t">
                  <w:txbxContent>
                    <w:p w:rsidR="00356E60" w:rsidRPr="00C86265" w:rsidRDefault="00356E60" w:rsidP="00356E60">
                      <w:pPr>
                        <w:rPr>
                          <w:sz w:val="28"/>
                          <w:szCs w:val="28"/>
                        </w:rPr>
                      </w:pPr>
                      <w:r w:rsidRPr="00C86265">
                        <w:rPr>
                          <w:sz w:val="28"/>
                          <w:szCs w:val="28"/>
                        </w:rPr>
                        <w:t xml:space="preserve">You can reveal this </w:t>
                      </w:r>
                      <w:r w:rsidRPr="00C86265">
                        <w:rPr>
                          <w:rFonts w:cstheme="minorHAnsi"/>
                          <w:b/>
                          <w:color w:val="009245"/>
                          <w:sz w:val="28"/>
                          <w:szCs w:val="28"/>
                        </w:rPr>
                        <w:t>Voltage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6E60" w:rsidRDefault="00356E60" w:rsidP="00356E60"/>
    <w:p w:rsidR="00356E60" w:rsidRDefault="00C41B7A" w:rsidP="00356E60">
      <w:r w:rsidRPr="00AF40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86775" wp14:editId="1025D643">
                <wp:simplePos x="0" y="0"/>
                <wp:positionH relativeFrom="column">
                  <wp:posOffset>2133600</wp:posOffset>
                </wp:positionH>
                <wp:positionV relativeFrom="paragraph">
                  <wp:posOffset>26311</wp:posOffset>
                </wp:positionV>
                <wp:extent cx="933892" cy="84842"/>
                <wp:effectExtent l="0" t="95250" r="1905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892" cy="8484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4EC5" id="Straight Arrow Connector 11" o:spid="_x0000_s1026" type="#_x0000_t32" style="position:absolute;margin-left:168pt;margin-top:2.05pt;width:73.55pt;height:6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" strokecolor="#1f4d78 [1604]" strokeweight="4.5pt">
                <v:stroke endarrow="block" joinstyle="miter"/>
              </v:shape>
            </w:pict>
          </mc:Fallback>
        </mc:AlternateContent>
      </w:r>
    </w:p>
    <w:p w:rsidR="00356E60" w:rsidRDefault="00356E60" w:rsidP="00356E60"/>
    <w:p w:rsidR="00356E60" w:rsidRDefault="00356E60" w:rsidP="005E1A59">
      <w:pPr>
        <w:rPr>
          <w:sz w:val="28"/>
        </w:rPr>
      </w:pPr>
    </w:p>
    <w:p w:rsidR="00356E60" w:rsidRDefault="00356E60" w:rsidP="005E1A59">
      <w:pPr>
        <w:rPr>
          <w:sz w:val="28"/>
        </w:rPr>
      </w:pPr>
    </w:p>
    <w:p w:rsidR="00356E60" w:rsidRPr="00356E60" w:rsidRDefault="00356E60" w:rsidP="005E1A59">
      <w:pPr>
        <w:rPr>
          <w:b/>
          <w:sz w:val="28"/>
        </w:rPr>
      </w:pPr>
      <w:r>
        <w:rPr>
          <w:b/>
          <w:sz w:val="28"/>
        </w:rPr>
        <w:t>Kirchhoff’s Current Law</w:t>
      </w:r>
    </w:p>
    <w:p w:rsidR="00356E60" w:rsidRDefault="00356E60" w:rsidP="00356E60">
      <w:pPr>
        <w:rPr>
          <w:sz w:val="28"/>
          <w:szCs w:val="28"/>
        </w:rPr>
      </w:pPr>
      <w:r w:rsidRPr="00BC3D36">
        <w:rPr>
          <w:sz w:val="28"/>
          <w:szCs w:val="28"/>
        </w:rPr>
        <w:t>For the components that are directly connected to</w:t>
      </w:r>
      <w:r>
        <w:rPr>
          <w:sz w:val="28"/>
          <w:szCs w:val="28"/>
        </w:rPr>
        <w:t xml:space="preserve"> a Kirchhoff Junction</w:t>
      </w:r>
      <w:r w:rsidRPr="00BC3D36">
        <w:rPr>
          <w:sz w:val="28"/>
          <w:szCs w:val="28"/>
        </w:rPr>
        <w:t xml:space="preserve">, if you know the </w:t>
      </w:r>
      <w:r w:rsidRPr="00BC3D36">
        <w:rPr>
          <w:rFonts w:cstheme="minorHAnsi"/>
          <w:b/>
          <w:color w:val="0071BC"/>
          <w:sz w:val="28"/>
          <w:szCs w:val="28"/>
        </w:rPr>
        <w:t>Current</w:t>
      </w:r>
      <w:r w:rsidRPr="00BC3D36">
        <w:rPr>
          <w:sz w:val="28"/>
          <w:szCs w:val="28"/>
        </w:rPr>
        <w:t xml:space="preserve"> for all components except for one, then you can reveal that unknown </w:t>
      </w:r>
      <w:r w:rsidRPr="00BC3D36">
        <w:rPr>
          <w:rFonts w:cstheme="minorHAnsi"/>
          <w:b/>
          <w:color w:val="0071BC"/>
          <w:sz w:val="28"/>
          <w:szCs w:val="28"/>
        </w:rPr>
        <w:t>Current</w:t>
      </w:r>
      <w:r w:rsidRPr="00BC3D36">
        <w:rPr>
          <w:sz w:val="28"/>
          <w:szCs w:val="28"/>
        </w:rPr>
        <w:t>.</w:t>
      </w:r>
      <w:r w:rsidRPr="00615A9A">
        <w:rPr>
          <w:noProof/>
        </w:rPr>
        <w:t xml:space="preserve"> </w:t>
      </w:r>
    </w:p>
    <w:p w:rsidR="00356E60" w:rsidRPr="00615A9A" w:rsidRDefault="00356E60" w:rsidP="00356E60">
      <w:pPr>
        <w:rPr>
          <w:sz w:val="16"/>
          <w:szCs w:val="16"/>
        </w:rPr>
      </w:pPr>
      <w:r w:rsidRPr="00AF400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E504B0" wp14:editId="16F1A7B6">
                <wp:simplePos x="0" y="0"/>
                <wp:positionH relativeFrom="margin">
                  <wp:posOffset>3537585</wp:posOffset>
                </wp:positionH>
                <wp:positionV relativeFrom="paragraph">
                  <wp:posOffset>122873</wp:posOffset>
                </wp:positionV>
                <wp:extent cx="1981200" cy="604520"/>
                <wp:effectExtent l="0" t="0" r="19050" b="2413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60" w:rsidRDefault="00356E60" w:rsidP="00356E60">
                            <w:r>
                              <w:t>The pink dashed lines show the components that are directly connected to this Junction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04B0" id="_x0000_s1029" type="#_x0000_t202" style="position:absolute;margin-left:278.55pt;margin-top:9.7pt;width:156pt;height:4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">
                <v:textbox>
                  <w:txbxContent>
                    <w:p w:rsidR="00356E60" w:rsidRDefault="00356E60" w:rsidP="00356E60">
                      <w:r>
                        <w:t>The pink dashed lines show the components that are directly connected to this Junction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E60" w:rsidRPr="00593F0C" w:rsidRDefault="009A6E41" w:rsidP="00356E60">
      <w:pPr>
        <w:rPr>
          <w:sz w:val="28"/>
          <w:szCs w:val="28"/>
        </w:rPr>
      </w:pPr>
      <w:r w:rsidRPr="00AF40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1AEAF" wp14:editId="1FB74E10">
                <wp:simplePos x="0" y="0"/>
                <wp:positionH relativeFrom="column">
                  <wp:posOffset>2238375</wp:posOffset>
                </wp:positionH>
                <wp:positionV relativeFrom="paragraph">
                  <wp:posOffset>252730</wp:posOffset>
                </wp:positionV>
                <wp:extent cx="1285875" cy="171450"/>
                <wp:effectExtent l="38100" t="1905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71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1910" id="Straight Arrow Connector 33" o:spid="_x0000_s1026" type="#_x0000_t32" style="position:absolute;margin-left:176.25pt;margin-top:19.9pt;width:101.25pt;height:13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" strokecolor="#002060" strokeweight="4.5pt">
                <v:stroke endarrow="block" joinstyle="miter"/>
              </v:shape>
            </w:pict>
          </mc:Fallback>
        </mc:AlternateContent>
      </w:r>
      <w:r w:rsidR="00C41B7A" w:rsidRPr="00AF400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88B811" wp14:editId="440A1A59">
                <wp:simplePos x="0" y="0"/>
                <wp:positionH relativeFrom="margin">
                  <wp:posOffset>3036570</wp:posOffset>
                </wp:positionH>
                <wp:positionV relativeFrom="paragraph">
                  <wp:posOffset>882650</wp:posOffset>
                </wp:positionV>
                <wp:extent cx="1104900" cy="1404620"/>
                <wp:effectExtent l="0" t="0" r="19050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60" w:rsidRDefault="00356E60" w:rsidP="00356E60">
                            <w:r>
                              <w:t xml:space="preserve">You can reveal this </w:t>
                            </w:r>
                            <w:r w:rsidRPr="001338C4">
                              <w:rPr>
                                <w:rFonts w:cstheme="minorHAnsi"/>
                                <w:b/>
                                <w:color w:val="0071BC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8B811" id="_x0000_s1030" type="#_x0000_t202" style="position:absolute;margin-left:239.1pt;margin-top:69.5pt;width:8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">
                <v:textbox style="mso-fit-shape-to-text:t">
                  <w:txbxContent>
                    <w:p w:rsidR="00356E60" w:rsidRDefault="00356E60" w:rsidP="00356E60">
                      <w:r>
                        <w:t xml:space="preserve">You can reveal this </w:t>
                      </w:r>
                      <w:r w:rsidRPr="001338C4">
                        <w:rPr>
                          <w:rFonts w:cstheme="minorHAnsi"/>
                          <w:b/>
                          <w:color w:val="0071BC"/>
                        </w:rPr>
                        <w:t>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B7A" w:rsidRPr="00AF40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BA771" wp14:editId="6D1367F9">
                <wp:simplePos x="0" y="0"/>
                <wp:positionH relativeFrom="column">
                  <wp:posOffset>2136278</wp:posOffset>
                </wp:positionH>
                <wp:positionV relativeFrom="paragraph">
                  <wp:posOffset>1073205</wp:posOffset>
                </wp:positionV>
                <wp:extent cx="914083" cy="152400"/>
                <wp:effectExtent l="38100" t="19050" r="1968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083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8FC5" id="Straight Arrow Connector 45" o:spid="_x0000_s1026" type="#_x0000_t32" style="position:absolute;margin-left:168.2pt;margin-top:84.5pt;width:1in;height:1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" strokecolor="#002060" strokeweight="4.5pt">
                <v:stroke endarrow="block" joinstyle="miter"/>
              </v:shape>
            </w:pict>
          </mc:Fallback>
        </mc:AlternateContent>
      </w:r>
      <w:r w:rsidR="00356E60" w:rsidRPr="00CD041A">
        <w:rPr>
          <w:noProof/>
        </w:rPr>
        <w:drawing>
          <wp:inline distT="0" distB="0" distL="0" distR="0" wp14:anchorId="563A7129" wp14:editId="1B141853">
            <wp:extent cx="2362475" cy="1828800"/>
            <wp:effectExtent l="0" t="0" r="0" b="0"/>
            <wp:docPr id="43" name="Picture 43" descr="C:\Users\zmine\Google Drive\Classes\Design_Of_Educational_Games\FinalProject\Ed Games - The Ghost of Cleatus\2_Ideation_and_Prototyping\Assets\Junction_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mine\Google Drive\Classes\Design_Of_Educational_Games\FinalProject\Ed Games - The Ghost of Cleatus\2_Ideation_and_Prototyping\Assets\Junction_Connec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9F" w:rsidRDefault="00B7639F" w:rsidP="00634D72"/>
    <w:p w:rsidR="00B7639F" w:rsidRDefault="00B7639F" w:rsidP="00634D72"/>
    <w:p w:rsidR="00B7639F" w:rsidRDefault="00C41B7A" w:rsidP="00634D72">
      <w:pPr>
        <w:rPr>
          <w:sz w:val="28"/>
          <w:szCs w:val="28"/>
        </w:rPr>
      </w:pPr>
      <w:r w:rsidRPr="00C41B7A">
        <w:rPr>
          <w:b/>
          <w:sz w:val="28"/>
          <w:szCs w:val="28"/>
        </w:rPr>
        <w:t>Same wire, same curren</w:t>
      </w:r>
      <w:r>
        <w:rPr>
          <w:b/>
          <w:sz w:val="28"/>
          <w:szCs w:val="28"/>
        </w:rPr>
        <w:t>t</w:t>
      </w:r>
    </w:p>
    <w:p w:rsidR="00102CC8" w:rsidRPr="00102CC8" w:rsidRDefault="00102CC8" w:rsidP="00634D72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Pr="0044528C">
        <w:rPr>
          <w:sz w:val="28"/>
          <w:szCs w:val="28"/>
        </w:rPr>
        <w:t xml:space="preserve"> there are </w:t>
      </w:r>
      <w:r w:rsidRPr="00102CC8">
        <w:rPr>
          <w:sz w:val="28"/>
          <w:szCs w:val="28"/>
        </w:rPr>
        <w:t>no junctions</w:t>
      </w:r>
      <w:r w:rsidRPr="0044528C">
        <w:rPr>
          <w:sz w:val="28"/>
          <w:szCs w:val="28"/>
        </w:rPr>
        <w:t xml:space="preserve"> along the path that connects a component with a known </w:t>
      </w:r>
      <w:r w:rsidRPr="0044528C">
        <w:rPr>
          <w:rFonts w:cstheme="minorHAnsi"/>
          <w:b/>
          <w:color w:val="0071BC"/>
          <w:sz w:val="28"/>
          <w:szCs w:val="28"/>
        </w:rPr>
        <w:t>Current</w:t>
      </w:r>
      <w:r w:rsidRPr="0044528C">
        <w:rPr>
          <w:sz w:val="28"/>
          <w:szCs w:val="28"/>
        </w:rPr>
        <w:t xml:space="preserve"> to a component with an unknown </w:t>
      </w:r>
      <w:r w:rsidRPr="0044528C">
        <w:rPr>
          <w:rFonts w:cstheme="minorHAnsi"/>
          <w:b/>
          <w:color w:val="0071BC"/>
          <w:sz w:val="28"/>
          <w:szCs w:val="28"/>
        </w:rPr>
        <w:t>Current</w:t>
      </w:r>
      <w:r>
        <w:rPr>
          <w:sz w:val="28"/>
          <w:szCs w:val="28"/>
        </w:rPr>
        <w:t xml:space="preserve">, you can reveal the unknown </w:t>
      </w:r>
      <w:r w:rsidRPr="0044528C">
        <w:rPr>
          <w:rFonts w:cstheme="minorHAnsi"/>
          <w:b/>
          <w:color w:val="0071BC"/>
          <w:sz w:val="28"/>
          <w:szCs w:val="28"/>
        </w:rPr>
        <w:t>Current</w:t>
      </w:r>
      <w:r>
        <w:rPr>
          <w:sz w:val="28"/>
          <w:szCs w:val="28"/>
        </w:rPr>
        <w:t>.</w:t>
      </w:r>
    </w:p>
    <w:p w:rsidR="001624A2" w:rsidRPr="00ED0BC6" w:rsidRDefault="001624A2" w:rsidP="00ED0BC6">
      <w:pPr>
        <w:pStyle w:val="Heading2"/>
        <w:rPr>
          <w:sz w:val="36"/>
          <w:szCs w:val="36"/>
        </w:rPr>
      </w:pPr>
      <w:r w:rsidRPr="00ED0BC6">
        <w:rPr>
          <w:sz w:val="36"/>
          <w:szCs w:val="36"/>
        </w:rPr>
        <w:lastRenderedPageBreak/>
        <w:t>Competitive Game Rules</w:t>
      </w:r>
    </w:p>
    <w:p w:rsidR="00F1720C" w:rsidRPr="003805F8" w:rsidRDefault="001E7039" w:rsidP="001624A2">
      <w:pPr>
        <w:rPr>
          <w:sz w:val="28"/>
          <w:szCs w:val="28"/>
        </w:rPr>
      </w:pPr>
      <w:r w:rsidRPr="003805F8">
        <w:rPr>
          <w:sz w:val="28"/>
          <w:szCs w:val="28"/>
        </w:rPr>
        <w:t>Both players have now mastered the possible moves you can make. We’re ready to learn the rules of the competitive game!</w:t>
      </w:r>
    </w:p>
    <w:p w:rsidR="00F1720C" w:rsidRPr="003805F8" w:rsidRDefault="00F1720C" w:rsidP="001624A2">
      <w:pPr>
        <w:rPr>
          <w:sz w:val="28"/>
          <w:szCs w:val="28"/>
        </w:rPr>
      </w:pPr>
    </w:p>
    <w:p w:rsidR="00D22375" w:rsidRDefault="00A556E2" w:rsidP="001624A2">
      <w:pPr>
        <w:rPr>
          <w:sz w:val="28"/>
          <w:szCs w:val="28"/>
        </w:rPr>
      </w:pPr>
      <w:r>
        <w:rPr>
          <w:sz w:val="28"/>
          <w:szCs w:val="28"/>
        </w:rPr>
        <w:t>One player use</w:t>
      </w:r>
      <w:r w:rsidR="00900209">
        <w:rPr>
          <w:sz w:val="28"/>
          <w:szCs w:val="28"/>
        </w:rPr>
        <w:t>s</w:t>
      </w:r>
      <w:r>
        <w:rPr>
          <w:sz w:val="28"/>
          <w:szCs w:val="28"/>
        </w:rPr>
        <w:t xml:space="preserve"> the yellow tokens and the other</w:t>
      </w:r>
      <w:r w:rsidR="009A6E41">
        <w:rPr>
          <w:sz w:val="28"/>
          <w:szCs w:val="28"/>
        </w:rPr>
        <w:t xml:space="preserve"> uses the pink tokens. </w:t>
      </w:r>
      <w:r w:rsidR="003805F8">
        <w:rPr>
          <w:sz w:val="28"/>
          <w:szCs w:val="28"/>
        </w:rPr>
        <w:t>Choose one player to go first.</w:t>
      </w:r>
      <w:r w:rsidR="00134247">
        <w:rPr>
          <w:sz w:val="28"/>
          <w:szCs w:val="28"/>
        </w:rPr>
        <w:t xml:space="preserve"> </w:t>
      </w:r>
      <w:r w:rsidR="008E6D37">
        <w:rPr>
          <w:sz w:val="28"/>
          <w:szCs w:val="28"/>
        </w:rPr>
        <w:t xml:space="preserve">Take turns </w:t>
      </w:r>
      <w:r w:rsidR="00900209">
        <w:rPr>
          <w:sz w:val="28"/>
          <w:szCs w:val="28"/>
        </w:rPr>
        <w:t xml:space="preserve">revealing </w:t>
      </w:r>
      <w:r w:rsidR="00203DC9">
        <w:rPr>
          <w:sz w:val="28"/>
          <w:szCs w:val="28"/>
        </w:rPr>
        <w:t>ratings</w:t>
      </w:r>
      <w:r w:rsidR="00900209">
        <w:rPr>
          <w:sz w:val="28"/>
          <w:szCs w:val="28"/>
        </w:rPr>
        <w:t xml:space="preserve"> </w:t>
      </w:r>
      <w:r w:rsidR="00203DC9">
        <w:rPr>
          <w:sz w:val="28"/>
          <w:szCs w:val="28"/>
        </w:rPr>
        <w:t xml:space="preserve">until one of you reveals the </w:t>
      </w:r>
      <w:r w:rsidR="00D3014F">
        <w:rPr>
          <w:sz w:val="28"/>
          <w:szCs w:val="28"/>
        </w:rPr>
        <w:t>rating</w:t>
      </w:r>
      <w:r w:rsidR="00203DC9">
        <w:rPr>
          <w:sz w:val="28"/>
          <w:szCs w:val="28"/>
        </w:rPr>
        <w:t xml:space="preserve"> with the </w:t>
      </w:r>
      <w:r w:rsidR="00203DC9" w:rsidRPr="00F2155D">
        <w:rPr>
          <w:b/>
          <w:color w:val="7030A0"/>
          <w:sz w:val="28"/>
          <w:szCs w:val="28"/>
        </w:rPr>
        <w:t>arrow</w:t>
      </w:r>
      <w:r w:rsidR="00203DC9">
        <w:rPr>
          <w:sz w:val="28"/>
          <w:szCs w:val="28"/>
        </w:rPr>
        <w:t>.</w:t>
      </w:r>
    </w:p>
    <w:p w:rsidR="003805F8" w:rsidRDefault="003805F8" w:rsidP="001624A2">
      <w:pPr>
        <w:rPr>
          <w:sz w:val="28"/>
          <w:szCs w:val="28"/>
        </w:rPr>
      </w:pPr>
    </w:p>
    <w:p w:rsidR="003805F8" w:rsidRPr="003805F8" w:rsidRDefault="003805F8" w:rsidP="001624A2">
      <w:pPr>
        <w:rPr>
          <w:sz w:val="28"/>
          <w:szCs w:val="28"/>
        </w:rPr>
      </w:pPr>
      <w:r>
        <w:rPr>
          <w:sz w:val="28"/>
          <w:szCs w:val="28"/>
        </w:rPr>
        <w:t>On a single turn, you can</w:t>
      </w:r>
      <w:r w:rsidR="00D224F6">
        <w:rPr>
          <w:sz w:val="28"/>
          <w:szCs w:val="28"/>
        </w:rPr>
        <w:t>:</w:t>
      </w:r>
    </w:p>
    <w:p w:rsidR="00923631" w:rsidRDefault="00923631" w:rsidP="009236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05F8">
        <w:rPr>
          <w:sz w:val="28"/>
          <w:szCs w:val="28"/>
        </w:rPr>
        <w:t>Use the Ohm’s Law move as many times as you want</w:t>
      </w:r>
    </w:p>
    <w:p w:rsidR="003805F8" w:rsidRPr="003805F8" w:rsidRDefault="003805F8" w:rsidP="009236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same-wire, same-current move as many times as you want</w:t>
      </w:r>
    </w:p>
    <w:p w:rsidR="006A6BB1" w:rsidRPr="0065465F" w:rsidRDefault="00923631" w:rsidP="009236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05F8">
        <w:rPr>
          <w:sz w:val="28"/>
          <w:szCs w:val="28"/>
        </w:rPr>
        <w:t xml:space="preserve">Use either Kirchhoff’s Voltage Law or Kirchhoff’s Current Law </w:t>
      </w:r>
      <w:r w:rsidRPr="003805F8">
        <w:rPr>
          <w:b/>
          <w:sz w:val="28"/>
          <w:szCs w:val="28"/>
        </w:rPr>
        <w:t>only once</w:t>
      </w:r>
    </w:p>
    <w:p w:rsidR="00EF58E3" w:rsidRPr="003805F8" w:rsidRDefault="00EF58E3" w:rsidP="00923631">
      <w:pPr>
        <w:rPr>
          <w:sz w:val="28"/>
          <w:szCs w:val="28"/>
        </w:rPr>
      </w:pPr>
    </w:p>
    <w:p w:rsidR="0065465F" w:rsidRDefault="006A6BB1" w:rsidP="00923631">
      <w:pPr>
        <w:rPr>
          <w:sz w:val="28"/>
          <w:szCs w:val="28"/>
        </w:rPr>
      </w:pPr>
      <w:r w:rsidRPr="003805F8">
        <w:rPr>
          <w:sz w:val="28"/>
          <w:szCs w:val="28"/>
        </w:rPr>
        <w:t xml:space="preserve">When you reveal a </w:t>
      </w:r>
      <w:r w:rsidRPr="003805F8">
        <w:rPr>
          <w:rFonts w:cstheme="minorHAnsi"/>
          <w:b/>
          <w:color w:val="009245"/>
          <w:sz w:val="28"/>
          <w:szCs w:val="28"/>
        </w:rPr>
        <w:t>Voltage</w:t>
      </w:r>
      <w:r w:rsidRPr="003805F8">
        <w:rPr>
          <w:rFonts w:cstheme="minorHAnsi"/>
          <w:color w:val="000000"/>
          <w:sz w:val="28"/>
          <w:szCs w:val="28"/>
        </w:rPr>
        <w:t xml:space="preserve">, </w:t>
      </w:r>
      <w:r w:rsidRPr="003805F8">
        <w:rPr>
          <w:rFonts w:cstheme="minorHAnsi"/>
          <w:b/>
          <w:color w:val="0071BC"/>
          <w:sz w:val="28"/>
          <w:szCs w:val="28"/>
        </w:rPr>
        <w:t>Current</w:t>
      </w:r>
      <w:r w:rsidRPr="003805F8">
        <w:rPr>
          <w:rFonts w:cstheme="minorHAnsi"/>
          <w:color w:val="000000"/>
          <w:sz w:val="28"/>
          <w:szCs w:val="28"/>
        </w:rPr>
        <w:t xml:space="preserve">, or </w:t>
      </w:r>
      <w:r w:rsidRPr="003805F8">
        <w:rPr>
          <w:rFonts w:cstheme="minorHAnsi"/>
          <w:b/>
          <w:color w:val="C1272D"/>
          <w:sz w:val="28"/>
          <w:szCs w:val="28"/>
        </w:rPr>
        <w:t>Resistance</w:t>
      </w:r>
      <w:r w:rsidRPr="003805F8">
        <w:rPr>
          <w:sz w:val="28"/>
          <w:szCs w:val="28"/>
        </w:rPr>
        <w:t>, place one of your tokens on the rating to show that it is now known to you.</w:t>
      </w:r>
    </w:p>
    <w:p w:rsidR="0065465F" w:rsidRDefault="0065465F" w:rsidP="00923631">
      <w:pPr>
        <w:rPr>
          <w:sz w:val="28"/>
          <w:szCs w:val="28"/>
        </w:rPr>
      </w:pPr>
    </w:p>
    <w:p w:rsidR="006A6BB1" w:rsidRPr="003805F8" w:rsidRDefault="00017828" w:rsidP="00923631">
      <w:pPr>
        <w:rPr>
          <w:sz w:val="28"/>
          <w:szCs w:val="28"/>
        </w:rPr>
      </w:pPr>
      <w:r w:rsidRPr="00EF58E3">
        <w:rPr>
          <w:i/>
          <w:sz w:val="28"/>
          <w:szCs w:val="28"/>
        </w:rPr>
        <w:t xml:space="preserve">A rating that is revealed by one player is </w:t>
      </w:r>
      <w:r w:rsidRPr="002B369E">
        <w:rPr>
          <w:i/>
          <w:sz w:val="28"/>
          <w:szCs w:val="28"/>
        </w:rPr>
        <w:t>not</w:t>
      </w:r>
      <w:r w:rsidRPr="00EF58E3">
        <w:rPr>
          <w:i/>
          <w:sz w:val="28"/>
          <w:szCs w:val="28"/>
        </w:rPr>
        <w:t xml:space="preserve"> automatically known to the other player.</w:t>
      </w:r>
      <w:r w:rsidRPr="003805F8">
        <w:rPr>
          <w:sz w:val="28"/>
          <w:szCs w:val="28"/>
        </w:rPr>
        <w:t xml:space="preserve"> If Player 1 reveals a certain </w:t>
      </w:r>
      <w:r w:rsidRPr="003805F8">
        <w:rPr>
          <w:rFonts w:cstheme="minorHAnsi"/>
          <w:b/>
          <w:color w:val="0071BC"/>
          <w:sz w:val="28"/>
          <w:szCs w:val="28"/>
        </w:rPr>
        <w:t>Current</w:t>
      </w:r>
      <w:r w:rsidRPr="003805F8">
        <w:rPr>
          <w:sz w:val="28"/>
          <w:szCs w:val="28"/>
        </w:rPr>
        <w:t xml:space="preserve">, Player 2 cannot use that </w:t>
      </w:r>
      <w:r w:rsidRPr="003805F8">
        <w:rPr>
          <w:rFonts w:cstheme="minorHAnsi"/>
          <w:b/>
          <w:color w:val="0071BC"/>
          <w:sz w:val="28"/>
          <w:szCs w:val="28"/>
        </w:rPr>
        <w:t>Current</w:t>
      </w:r>
      <w:r w:rsidRPr="003805F8">
        <w:rPr>
          <w:sz w:val="28"/>
          <w:szCs w:val="28"/>
        </w:rPr>
        <w:t xml:space="preserve"> as a known value </w:t>
      </w:r>
      <w:r w:rsidR="00173816">
        <w:rPr>
          <w:sz w:val="28"/>
          <w:szCs w:val="28"/>
        </w:rPr>
        <w:t>(until</w:t>
      </w:r>
      <w:r w:rsidRPr="003805F8">
        <w:rPr>
          <w:sz w:val="28"/>
          <w:szCs w:val="28"/>
        </w:rPr>
        <w:t xml:space="preserve"> Player 2 reveals it on </w:t>
      </w:r>
      <w:r w:rsidR="00173816">
        <w:rPr>
          <w:sz w:val="28"/>
          <w:szCs w:val="28"/>
        </w:rPr>
        <w:t>a later</w:t>
      </w:r>
      <w:r w:rsidRPr="003805F8">
        <w:rPr>
          <w:sz w:val="28"/>
          <w:szCs w:val="28"/>
        </w:rPr>
        <w:t xml:space="preserve"> turn</w:t>
      </w:r>
      <w:r w:rsidR="00173816">
        <w:rPr>
          <w:sz w:val="28"/>
          <w:szCs w:val="28"/>
        </w:rPr>
        <w:t>)</w:t>
      </w:r>
      <w:bookmarkStart w:id="0" w:name="_GoBack"/>
      <w:bookmarkEnd w:id="0"/>
      <w:r w:rsidRPr="003805F8">
        <w:rPr>
          <w:sz w:val="28"/>
          <w:szCs w:val="28"/>
        </w:rPr>
        <w:t>.</w:t>
      </w:r>
    </w:p>
    <w:p w:rsidR="00B7639F" w:rsidRPr="003805F8" w:rsidRDefault="00B7639F" w:rsidP="00923631">
      <w:pPr>
        <w:rPr>
          <w:sz w:val="28"/>
          <w:szCs w:val="28"/>
        </w:rPr>
      </w:pPr>
    </w:p>
    <w:p w:rsidR="003656BA" w:rsidRDefault="00AB4CF6" w:rsidP="00923631">
      <w:pPr>
        <w:rPr>
          <w:sz w:val="28"/>
          <w:szCs w:val="28"/>
        </w:rPr>
      </w:pPr>
      <w:r w:rsidRPr="003805F8">
        <w:rPr>
          <w:sz w:val="28"/>
          <w:szCs w:val="28"/>
        </w:rPr>
        <w:t>The first pl</w:t>
      </w:r>
      <w:r w:rsidR="00981D2B" w:rsidRPr="003805F8">
        <w:rPr>
          <w:sz w:val="28"/>
          <w:szCs w:val="28"/>
        </w:rPr>
        <w:t xml:space="preserve">ayer </w:t>
      </w:r>
      <w:r w:rsidR="0055708F">
        <w:rPr>
          <w:sz w:val="28"/>
          <w:szCs w:val="28"/>
        </w:rPr>
        <w:t xml:space="preserve">reveal the rating with the </w:t>
      </w:r>
      <w:r w:rsidR="0055708F" w:rsidRPr="00F2155D">
        <w:rPr>
          <w:b/>
          <w:color w:val="7030A0"/>
          <w:sz w:val="28"/>
          <w:szCs w:val="28"/>
        </w:rPr>
        <w:t>arrow</w:t>
      </w:r>
      <w:r w:rsidR="0055708F">
        <w:rPr>
          <w:sz w:val="28"/>
          <w:szCs w:val="28"/>
        </w:rPr>
        <w:t xml:space="preserve"> wins</w:t>
      </w:r>
      <w:r w:rsidR="00981D2B" w:rsidRPr="003805F8">
        <w:rPr>
          <w:sz w:val="28"/>
          <w:szCs w:val="28"/>
        </w:rPr>
        <w:t>!</w:t>
      </w:r>
      <w:r w:rsidR="00B418CE" w:rsidRPr="003805F8">
        <w:rPr>
          <w:sz w:val="28"/>
          <w:szCs w:val="28"/>
        </w:rPr>
        <w:t xml:space="preserve"> Play again on the next board</w:t>
      </w:r>
      <w:r w:rsidR="00B15387" w:rsidRPr="003805F8">
        <w:rPr>
          <w:sz w:val="28"/>
          <w:szCs w:val="28"/>
        </w:rPr>
        <w:t>,</w:t>
      </w:r>
      <w:r w:rsidR="00B418CE" w:rsidRPr="003805F8">
        <w:rPr>
          <w:sz w:val="28"/>
          <w:szCs w:val="28"/>
        </w:rPr>
        <w:t xml:space="preserve"> and switch who goes first.</w:t>
      </w:r>
    </w:p>
    <w:p w:rsidR="0065465F" w:rsidRDefault="0065465F" w:rsidP="00923631">
      <w:pPr>
        <w:rPr>
          <w:sz w:val="28"/>
          <w:szCs w:val="28"/>
        </w:rPr>
      </w:pPr>
    </w:p>
    <w:p w:rsidR="0065465F" w:rsidRDefault="0065465F" w:rsidP="00923631">
      <w:pPr>
        <w:rPr>
          <w:sz w:val="28"/>
          <w:szCs w:val="28"/>
        </w:rPr>
      </w:pPr>
    </w:p>
    <w:p w:rsidR="0065465F" w:rsidRPr="003805F8" w:rsidRDefault="0065465F" w:rsidP="0065465F">
      <w:pPr>
        <w:rPr>
          <w:sz w:val="28"/>
          <w:szCs w:val="28"/>
        </w:rPr>
      </w:pPr>
      <w:r>
        <w:rPr>
          <w:sz w:val="28"/>
          <w:szCs w:val="28"/>
        </w:rPr>
        <w:t>Some clarifications about what you can do on a single turn:</w:t>
      </w:r>
    </w:p>
    <w:p w:rsidR="0065465F" w:rsidRDefault="0065465F" w:rsidP="00654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Pr="007C73FB">
        <w:rPr>
          <w:b/>
          <w:sz w:val="28"/>
          <w:szCs w:val="28"/>
        </w:rPr>
        <w:t>cannot</w:t>
      </w:r>
      <w:r>
        <w:rPr>
          <w:sz w:val="28"/>
          <w:szCs w:val="28"/>
        </w:rPr>
        <w:t xml:space="preserve"> </w:t>
      </w:r>
      <w:r w:rsidRPr="00134247">
        <w:rPr>
          <w:sz w:val="28"/>
          <w:szCs w:val="28"/>
        </w:rPr>
        <w:t>use both Kirchhoff’s Voltage Law and Kirchhoff’</w:t>
      </w:r>
      <w:r>
        <w:rPr>
          <w:sz w:val="28"/>
          <w:szCs w:val="28"/>
        </w:rPr>
        <w:t xml:space="preserve">s Current Law in the same turn. </w:t>
      </w:r>
      <w:r w:rsidRPr="00134247">
        <w:rPr>
          <w:sz w:val="28"/>
          <w:szCs w:val="28"/>
        </w:rPr>
        <w:t>Whichever Kirchhoff move you choose to use, you can only use it once on that turn.</w:t>
      </w:r>
    </w:p>
    <w:p w:rsidR="0065465F" w:rsidRDefault="0065465F" w:rsidP="00654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Pr="007C73FB">
        <w:rPr>
          <w:sz w:val="28"/>
          <w:szCs w:val="28"/>
        </w:rPr>
        <w:t xml:space="preserve">ou </w:t>
      </w:r>
      <w:r w:rsidRPr="00E765D7">
        <w:rPr>
          <w:sz w:val="28"/>
          <w:szCs w:val="28"/>
        </w:rPr>
        <w:t>can</w:t>
      </w:r>
      <w:r w:rsidRPr="007C73FB">
        <w:rPr>
          <w:sz w:val="28"/>
          <w:szCs w:val="28"/>
        </w:rPr>
        <w:t xml:space="preserve"> use Ohm’s L</w:t>
      </w:r>
      <w:r>
        <w:rPr>
          <w:sz w:val="28"/>
          <w:szCs w:val="28"/>
        </w:rPr>
        <w:t xml:space="preserve">aw as many times as you’d like, </w:t>
      </w:r>
      <w:r w:rsidRPr="007C73FB">
        <w:rPr>
          <w:sz w:val="28"/>
          <w:szCs w:val="28"/>
        </w:rPr>
        <w:t>before and/or after you</w:t>
      </w:r>
      <w:r>
        <w:rPr>
          <w:sz w:val="28"/>
          <w:szCs w:val="28"/>
        </w:rPr>
        <w:t xml:space="preserve"> use one of the Kirchhoff moves</w:t>
      </w:r>
      <w:r w:rsidRPr="007C73FB">
        <w:rPr>
          <w:sz w:val="28"/>
          <w:szCs w:val="28"/>
        </w:rPr>
        <w:t>.</w:t>
      </w:r>
    </w:p>
    <w:p w:rsidR="0065465F" w:rsidRPr="00926476" w:rsidRDefault="0065465F" w:rsidP="00654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Pr="007C73FB">
        <w:rPr>
          <w:sz w:val="28"/>
          <w:szCs w:val="28"/>
        </w:rPr>
        <w:t xml:space="preserve">ou </w:t>
      </w:r>
      <w:r w:rsidRPr="00E765D7">
        <w:rPr>
          <w:sz w:val="28"/>
          <w:szCs w:val="28"/>
        </w:rPr>
        <w:t>can</w:t>
      </w:r>
      <w:r w:rsidRPr="007C73FB">
        <w:rPr>
          <w:sz w:val="28"/>
          <w:szCs w:val="28"/>
        </w:rPr>
        <w:t xml:space="preserve"> use </w:t>
      </w:r>
      <w:r>
        <w:rPr>
          <w:sz w:val="28"/>
          <w:szCs w:val="28"/>
        </w:rPr>
        <w:t xml:space="preserve">“same-wire, same-current” as many times as you’d like, </w:t>
      </w:r>
      <w:r w:rsidRPr="007C73FB">
        <w:rPr>
          <w:sz w:val="28"/>
          <w:szCs w:val="28"/>
        </w:rPr>
        <w:t>before and/or after you</w:t>
      </w:r>
      <w:r>
        <w:rPr>
          <w:sz w:val="28"/>
          <w:szCs w:val="28"/>
        </w:rPr>
        <w:t xml:space="preserve"> use one of the Kirchhoff moves</w:t>
      </w:r>
      <w:r w:rsidRPr="007C73FB">
        <w:rPr>
          <w:sz w:val="28"/>
          <w:szCs w:val="28"/>
        </w:rPr>
        <w:t>.</w:t>
      </w:r>
    </w:p>
    <w:p w:rsidR="00B15387" w:rsidRDefault="00B15387" w:rsidP="00923631">
      <w:pPr>
        <w:rPr>
          <w:sz w:val="28"/>
          <w:szCs w:val="28"/>
        </w:rPr>
      </w:pPr>
    </w:p>
    <w:p w:rsidR="00B7639F" w:rsidRPr="003805F8" w:rsidRDefault="00B7639F" w:rsidP="00923631">
      <w:pPr>
        <w:rPr>
          <w:sz w:val="28"/>
          <w:szCs w:val="28"/>
        </w:rPr>
      </w:pPr>
    </w:p>
    <w:p w:rsidR="00B15387" w:rsidRPr="003805F8" w:rsidRDefault="00B15387" w:rsidP="00923631">
      <w:pPr>
        <w:rPr>
          <w:sz w:val="28"/>
          <w:szCs w:val="28"/>
        </w:rPr>
      </w:pPr>
      <w:r w:rsidRPr="003805F8">
        <w:rPr>
          <w:sz w:val="28"/>
          <w:szCs w:val="28"/>
        </w:rPr>
        <w:t>We suggest you play the competitive boards in this order:</w:t>
      </w:r>
    </w:p>
    <w:p w:rsidR="00B15387" w:rsidRPr="003805F8" w:rsidRDefault="00B15387" w:rsidP="00B153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05F8">
        <w:rPr>
          <w:b/>
          <w:sz w:val="28"/>
          <w:szCs w:val="28"/>
        </w:rPr>
        <w:t>Board 5</w:t>
      </w:r>
      <w:r w:rsidRPr="003805F8">
        <w:rPr>
          <w:sz w:val="28"/>
          <w:szCs w:val="28"/>
        </w:rPr>
        <w:t xml:space="preserve"> – Player 1 goes first</w:t>
      </w:r>
    </w:p>
    <w:p w:rsidR="00B15387" w:rsidRPr="003805F8" w:rsidRDefault="00B15387" w:rsidP="00B153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05F8">
        <w:rPr>
          <w:b/>
          <w:sz w:val="28"/>
          <w:szCs w:val="28"/>
        </w:rPr>
        <w:t>Board 6</w:t>
      </w:r>
      <w:r w:rsidRPr="003805F8">
        <w:rPr>
          <w:sz w:val="28"/>
          <w:szCs w:val="28"/>
        </w:rPr>
        <w:t xml:space="preserve"> – Player 2 goes first</w:t>
      </w:r>
    </w:p>
    <w:sectPr w:rsidR="00B15387" w:rsidRPr="003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808" w:rsidRDefault="00AD0808" w:rsidP="00900209">
      <w:r>
        <w:separator/>
      </w:r>
    </w:p>
  </w:endnote>
  <w:endnote w:type="continuationSeparator" w:id="0">
    <w:p w:rsidR="00AD0808" w:rsidRDefault="00AD0808" w:rsidP="0090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808" w:rsidRDefault="00AD0808" w:rsidP="00900209">
      <w:r>
        <w:separator/>
      </w:r>
    </w:p>
  </w:footnote>
  <w:footnote w:type="continuationSeparator" w:id="0">
    <w:p w:rsidR="00AD0808" w:rsidRDefault="00AD0808" w:rsidP="00900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68B1"/>
    <w:multiLevelType w:val="hybridMultilevel"/>
    <w:tmpl w:val="204A40B2"/>
    <w:lvl w:ilvl="0" w:tplc="088C20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7E"/>
    <w:rsid w:val="0000252B"/>
    <w:rsid w:val="00013688"/>
    <w:rsid w:val="00017828"/>
    <w:rsid w:val="0005239B"/>
    <w:rsid w:val="000662EA"/>
    <w:rsid w:val="00102CC8"/>
    <w:rsid w:val="001070C8"/>
    <w:rsid w:val="00125E9D"/>
    <w:rsid w:val="00134247"/>
    <w:rsid w:val="001624A2"/>
    <w:rsid w:val="00165DD1"/>
    <w:rsid w:val="00173816"/>
    <w:rsid w:val="00177F85"/>
    <w:rsid w:val="001E7039"/>
    <w:rsid w:val="00201F89"/>
    <w:rsid w:val="00203DC9"/>
    <w:rsid w:val="00221EC0"/>
    <w:rsid w:val="002B369E"/>
    <w:rsid w:val="002B4886"/>
    <w:rsid w:val="00301725"/>
    <w:rsid w:val="00356E60"/>
    <w:rsid w:val="003656BA"/>
    <w:rsid w:val="003805F8"/>
    <w:rsid w:val="003E0E8C"/>
    <w:rsid w:val="003F4AF4"/>
    <w:rsid w:val="0041414F"/>
    <w:rsid w:val="00441A6C"/>
    <w:rsid w:val="0044528C"/>
    <w:rsid w:val="0047715D"/>
    <w:rsid w:val="00537097"/>
    <w:rsid w:val="0055708F"/>
    <w:rsid w:val="0057469D"/>
    <w:rsid w:val="00597115"/>
    <w:rsid w:val="005C428E"/>
    <w:rsid w:val="005D5BA5"/>
    <w:rsid w:val="005E1A59"/>
    <w:rsid w:val="0061503B"/>
    <w:rsid w:val="00634D72"/>
    <w:rsid w:val="00650E65"/>
    <w:rsid w:val="0065465F"/>
    <w:rsid w:val="006A1D92"/>
    <w:rsid w:val="006A6BB1"/>
    <w:rsid w:val="006E0A88"/>
    <w:rsid w:val="006F6FDC"/>
    <w:rsid w:val="00757C68"/>
    <w:rsid w:val="00777FC3"/>
    <w:rsid w:val="00783F9E"/>
    <w:rsid w:val="007859CC"/>
    <w:rsid w:val="0079691B"/>
    <w:rsid w:val="007B3FEE"/>
    <w:rsid w:val="007C73FB"/>
    <w:rsid w:val="007F1DD2"/>
    <w:rsid w:val="00801471"/>
    <w:rsid w:val="00826989"/>
    <w:rsid w:val="008E6D37"/>
    <w:rsid w:val="00900209"/>
    <w:rsid w:val="00923631"/>
    <w:rsid w:val="00926476"/>
    <w:rsid w:val="0093417B"/>
    <w:rsid w:val="009578E9"/>
    <w:rsid w:val="00981D2B"/>
    <w:rsid w:val="009A6E41"/>
    <w:rsid w:val="00A1363E"/>
    <w:rsid w:val="00A53AEB"/>
    <w:rsid w:val="00A556E2"/>
    <w:rsid w:val="00A606FA"/>
    <w:rsid w:val="00A645B4"/>
    <w:rsid w:val="00AB4CF6"/>
    <w:rsid w:val="00AB7E96"/>
    <w:rsid w:val="00AD0808"/>
    <w:rsid w:val="00AE1B3D"/>
    <w:rsid w:val="00B15387"/>
    <w:rsid w:val="00B418CE"/>
    <w:rsid w:val="00B7639F"/>
    <w:rsid w:val="00B83CE2"/>
    <w:rsid w:val="00BD2E33"/>
    <w:rsid w:val="00C06EE6"/>
    <w:rsid w:val="00C41B7A"/>
    <w:rsid w:val="00C746B7"/>
    <w:rsid w:val="00CC59D3"/>
    <w:rsid w:val="00CE29E0"/>
    <w:rsid w:val="00D22375"/>
    <w:rsid w:val="00D224F6"/>
    <w:rsid w:val="00D3014F"/>
    <w:rsid w:val="00D3543A"/>
    <w:rsid w:val="00DC767B"/>
    <w:rsid w:val="00DE41DC"/>
    <w:rsid w:val="00E72FF4"/>
    <w:rsid w:val="00E765D7"/>
    <w:rsid w:val="00ED0BC6"/>
    <w:rsid w:val="00EF58E3"/>
    <w:rsid w:val="00F15F92"/>
    <w:rsid w:val="00F1720C"/>
    <w:rsid w:val="00F24992"/>
    <w:rsid w:val="00F51B7E"/>
    <w:rsid w:val="00FD6D2F"/>
    <w:rsid w:val="00FD7540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A7594-B6B2-4DD8-964F-2011CF19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5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0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209"/>
  </w:style>
  <w:style w:type="paragraph" w:styleId="Footer">
    <w:name w:val="footer"/>
    <w:basedOn w:val="Normal"/>
    <w:link w:val="FooterChar"/>
    <w:uiPriority w:val="99"/>
    <w:unhideWhenUsed/>
    <w:rsid w:val="00900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Mineroff</dc:creator>
  <cp:keywords/>
  <dc:description/>
  <cp:lastModifiedBy>Zach Mineroff</cp:lastModifiedBy>
  <cp:revision>93</cp:revision>
  <dcterms:created xsi:type="dcterms:W3CDTF">2018-04-28T22:14:00Z</dcterms:created>
  <dcterms:modified xsi:type="dcterms:W3CDTF">2018-05-10T04:04:00Z</dcterms:modified>
</cp:coreProperties>
</file>