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2405" cy="2656840"/>
            <wp:effectExtent l="0" t="0" r="635" b="10160"/>
            <wp:docPr id="2" name="图片 2" descr="MELUQ(`88%~RC(ZJGYX5J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LUQ(`88%~RC(ZJGYX5J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1145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09875"/>
            <wp:effectExtent l="0" t="0" r="5080" b="9525"/>
            <wp:docPr id="3" name="图片 3" descr="U9E[ZLKIWUJO@A@W}L%49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9E[ZLKIWUJO@A@W}L%49O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C29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2017-03-22T05:07:35Z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