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云滴原汁机 X5 用户手册</w:t>
      </w:r>
    </w:p>
    <w:p>
      <w:r>
        <w:t>版本 V1.2 · 云滴电器有限公司</w:t>
      </w:r>
    </w:p>
    <w:p>
      <w:pPr>
        <w:pStyle w:val="Heading1"/>
      </w:pPr>
      <w:r>
        <w:t>产品概述</w:t>
      </w:r>
    </w:p>
    <w:p>
      <w:r>
        <w:t>云滴X5是一款低速慢磨式原汁机，采用螺旋压榨技术，出汁率高且不分层，适合家庭日常使用。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X5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150W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0.8L</w:t>
            </w:r>
          </w:p>
        </w:tc>
      </w:tr>
      <w:tr>
        <w:tc>
          <w:tcPr>
            <w:tcW w:type="dxa" w:w="4320"/>
          </w:tcPr>
          <w:p>
            <w:r>
              <w:t>压榨方式</w:t>
            </w:r>
          </w:p>
        </w:tc>
        <w:tc>
          <w:tcPr>
            <w:tcW w:type="dxa" w:w="4320"/>
          </w:tcPr>
          <w:p>
            <w:r>
              <w:t>螺旋慢磨（60转/分钟）</w:t>
            </w:r>
          </w:p>
        </w:tc>
      </w:tr>
      <w:tr>
        <w:tc>
          <w:tcPr>
            <w:tcW w:type="dxa" w:w="4320"/>
          </w:tcPr>
          <w:p>
            <w:r>
              <w:t>菜单数</w:t>
            </w:r>
          </w:p>
        </w:tc>
        <w:tc>
          <w:tcPr>
            <w:tcW w:type="dxa" w:w="4320"/>
          </w:tcPr>
          <w:p>
            <w:r>
              <w:t>3种</w:t>
            </w:r>
          </w:p>
        </w:tc>
      </w:tr>
      <w:tr>
        <w:tc>
          <w:tcPr>
            <w:tcW w:type="dxa" w:w="4320"/>
          </w:tcPr>
          <w:p>
            <w:r>
              <w:t>工作噪音</w:t>
            </w:r>
          </w:p>
        </w:tc>
        <w:tc>
          <w:tcPr>
            <w:tcW w:type="dxa" w:w="4320"/>
          </w:tcPr>
          <w:p>
            <w:r>
              <w:t>小于40dB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3.2kg</w:t>
            </w:r>
          </w:p>
        </w:tc>
      </w:tr>
    </w:tbl>
    <w:p>
      <w:pPr>
        <w:pStyle w:val="Heading1"/>
      </w:pPr>
      <w:r>
        <w:t>使用说明</w:t>
      </w:r>
    </w:p>
    <w:p>
      <w:r>
        <w:t>果肉需去皮去核后切小块投放。使用后立即用清水冲洗投料口与螺旋杆。</w:t>
      </w:r>
    </w:p>
    <w:p>
      <w:pPr>
        <w:pStyle w:val="Heading1"/>
      </w:pPr>
      <w:r>
        <w:t>保修与售后</w:t>
      </w:r>
    </w:p>
    <w:p>
      <w:r>
        <w:t>整机自购买之日起保修1年。售后热线400-800-1234，报修时需提供购买凭证。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