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34D" w:rsidRDefault="00570854">
      <w:bookmarkStart w:id="0" w:name="_GoBack"/>
      <w:bookmarkEnd w:id="0"/>
    </w:p>
    <w:sectPr w:rsidR="0022434D" w:rsidSect="005708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854"/>
    <w:rsid w:val="00570854"/>
    <w:rsid w:val="00B27F85"/>
    <w:rsid w:val="00BE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30685E-F36F-4C8D-AD9D-B161EFD8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NAMUJILA CHAOGE</dc:creator>
  <cp:keywords/>
  <dc:description/>
  <cp:lastModifiedBy>NAMUJILA CHAOGE</cp:lastModifiedBy>
  <cp:revision>1</cp:revision>
  <dcterms:created xsi:type="dcterms:W3CDTF">2025-12-30T04:25:00Z</dcterms:created>
  <dcterms:modified xsi:type="dcterms:W3CDTF">2025-12-30T04:26:00Z</dcterms:modified>
</cp:coreProperties>
</file>