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F282" w14:textId="77777777" w:rsidR="00DA04FF" w:rsidRPr="00352651" w:rsidRDefault="00DA04FF" w:rsidP="00DA04FF">
      <w:pPr>
        <w:rPr>
          <w:rFonts w:ascii="Times New Roman" w:hAnsi="Times New Roman" w:cs="Times New Roman"/>
        </w:rPr>
      </w:pPr>
      <w:r w:rsidRPr="00352651">
        <w:rPr>
          <w:rFonts w:ascii="Times New Roman" w:hAnsi="Times New Roman" w:cs="Times New Roman"/>
        </w:rPr>
        <w:t>Zachary Moote</w:t>
      </w:r>
    </w:p>
    <w:p w14:paraId="315C3E18" w14:textId="77777777" w:rsidR="00DA04FF" w:rsidRPr="00352651" w:rsidRDefault="00DA04FF" w:rsidP="00DA04FF">
      <w:pPr>
        <w:rPr>
          <w:rFonts w:ascii="Times New Roman" w:hAnsi="Times New Roman" w:cs="Times New Roman"/>
        </w:rPr>
      </w:pPr>
      <w:r w:rsidRPr="00352651">
        <w:rPr>
          <w:rFonts w:ascii="Times New Roman" w:hAnsi="Times New Roman" w:cs="Times New Roman"/>
        </w:rPr>
        <w:t>Professor Ludlow</w:t>
      </w:r>
    </w:p>
    <w:p w14:paraId="3AC6E288" w14:textId="77777777" w:rsidR="00DA04FF" w:rsidRPr="00352651" w:rsidRDefault="00DA04FF" w:rsidP="00DA04FF">
      <w:pPr>
        <w:rPr>
          <w:rFonts w:ascii="Times New Roman" w:hAnsi="Times New Roman" w:cs="Times New Roman"/>
        </w:rPr>
      </w:pPr>
      <w:r w:rsidRPr="00352651">
        <w:rPr>
          <w:rFonts w:ascii="Times New Roman" w:hAnsi="Times New Roman" w:cs="Times New Roman"/>
        </w:rPr>
        <w:t xml:space="preserve">PHY-410  </w:t>
      </w:r>
    </w:p>
    <w:p w14:paraId="7AED3DA4" w14:textId="49C3C1AD" w:rsidR="00DA04FF" w:rsidRPr="00352651" w:rsidRDefault="00A0757D" w:rsidP="00DA04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</w:t>
      </w:r>
      <w:r w:rsidR="00DA04FF" w:rsidRPr="00352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August</w:t>
      </w:r>
      <w:r w:rsidR="00DA04FF" w:rsidRPr="00352651">
        <w:rPr>
          <w:rFonts w:ascii="Times New Roman" w:hAnsi="Times New Roman" w:cs="Times New Roman"/>
        </w:rPr>
        <w:t xml:space="preserve"> 2025 </w:t>
      </w:r>
    </w:p>
    <w:p w14:paraId="7A62AC4B" w14:textId="77777777" w:rsidR="00DA04FF" w:rsidRPr="00352651" w:rsidRDefault="00DA04FF" w:rsidP="00DA04FF">
      <w:pPr>
        <w:rPr>
          <w:rFonts w:ascii="Times New Roman" w:hAnsi="Times New Roman" w:cs="Times New Roman"/>
        </w:rPr>
      </w:pPr>
    </w:p>
    <w:p w14:paraId="280C2A4D" w14:textId="18155F1A" w:rsidR="000B2DA6" w:rsidRDefault="00DA04FF" w:rsidP="00A0757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</w:t>
      </w:r>
      <w:r w:rsidR="00A0757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Progress Report: </w:t>
      </w:r>
      <w:r w:rsidR="00A0757D">
        <w:rPr>
          <w:rFonts w:ascii="Times New Roman" w:hAnsi="Times New Roman" w:cs="Times New Roman"/>
        </w:rPr>
        <w:t>Computer Skills</w:t>
      </w:r>
      <w:r>
        <w:rPr>
          <w:rFonts w:ascii="Times New Roman" w:hAnsi="Times New Roman" w:cs="Times New Roman"/>
        </w:rPr>
        <w:t xml:space="preserve"> for PHY-410</w:t>
      </w:r>
    </w:p>
    <w:p w14:paraId="2727C168" w14:textId="5BDA1B44" w:rsidR="00BF7E8A" w:rsidRDefault="00C018F2" w:rsidP="00A31E3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multiple components that go into the creation of “Umgebung.”</w:t>
      </w:r>
      <w:r w:rsidR="007E35A9">
        <w:rPr>
          <w:rFonts w:ascii="Times New Roman" w:hAnsi="Times New Roman" w:cs="Times New Roman"/>
        </w:rPr>
        <w:t xml:space="preserve"> </w:t>
      </w:r>
      <w:r w:rsidR="00331BDC">
        <w:rPr>
          <w:rFonts w:ascii="Times New Roman" w:hAnsi="Times New Roman" w:cs="Times New Roman"/>
        </w:rPr>
        <w:t xml:space="preserve">This involves identifying the tools </w:t>
      </w:r>
      <w:r w:rsidR="00AC1605">
        <w:rPr>
          <w:rFonts w:ascii="Times New Roman" w:hAnsi="Times New Roman" w:cs="Times New Roman"/>
        </w:rPr>
        <w:t>required to achieve the goals of a project with such an ambitious scope</w:t>
      </w:r>
      <w:r w:rsidR="003373C9">
        <w:rPr>
          <w:rFonts w:ascii="Times New Roman" w:hAnsi="Times New Roman" w:cs="Times New Roman"/>
        </w:rPr>
        <w:t xml:space="preserve">: simulating reality from the macrocosm to the microcosm, </w:t>
      </w:r>
      <w:r w:rsidR="00B366A3">
        <w:rPr>
          <w:rFonts w:ascii="Times New Roman" w:hAnsi="Times New Roman" w:cs="Times New Roman"/>
        </w:rPr>
        <w:t xml:space="preserve">including </w:t>
      </w:r>
      <w:r w:rsidR="0067057F">
        <w:rPr>
          <w:rFonts w:ascii="Times New Roman" w:hAnsi="Times New Roman" w:cs="Times New Roman"/>
        </w:rPr>
        <w:t xml:space="preserve">heavily focusing on the </w:t>
      </w:r>
      <w:r w:rsidR="00B366A3">
        <w:rPr>
          <w:rFonts w:ascii="Times New Roman" w:hAnsi="Times New Roman" w:cs="Times New Roman"/>
        </w:rPr>
        <w:t xml:space="preserve">unconventional and “fringe” sources outside of mainstream science. </w:t>
      </w:r>
      <w:r w:rsidR="0067057F">
        <w:rPr>
          <w:rFonts w:ascii="Times New Roman" w:hAnsi="Times New Roman" w:cs="Times New Roman"/>
        </w:rPr>
        <w:t xml:space="preserve">I personally consider these sources to be </w:t>
      </w:r>
      <w:r w:rsidR="00303E10">
        <w:rPr>
          <w:rFonts w:ascii="Times New Roman" w:hAnsi="Times New Roman" w:cs="Times New Roman"/>
        </w:rPr>
        <w:t xml:space="preserve">helpful in modeling the ‘true’ reality, the reality of which </w:t>
      </w:r>
      <w:r w:rsidR="00F71957">
        <w:rPr>
          <w:rFonts w:ascii="Times New Roman" w:hAnsi="Times New Roman" w:cs="Times New Roman"/>
        </w:rPr>
        <w:t xml:space="preserve">has been suppressed by </w:t>
      </w:r>
      <w:r w:rsidR="00D158BC">
        <w:rPr>
          <w:rFonts w:ascii="Times New Roman" w:hAnsi="Times New Roman" w:cs="Times New Roman"/>
        </w:rPr>
        <w:t xml:space="preserve">so-called </w:t>
      </w:r>
      <w:r w:rsidR="00F71957">
        <w:rPr>
          <w:rFonts w:ascii="Times New Roman" w:hAnsi="Times New Roman" w:cs="Times New Roman"/>
        </w:rPr>
        <w:t xml:space="preserve">‘experts’ for many decades. </w:t>
      </w:r>
    </w:p>
    <w:p w14:paraId="5F04BE1D" w14:textId="77777777" w:rsidR="00A31E38" w:rsidRDefault="004655BD" w:rsidP="00A31E3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project, I am choosing to utilize </w:t>
      </w:r>
      <w:r w:rsidR="00EA0397">
        <w:rPr>
          <w:rFonts w:ascii="Times New Roman" w:hAnsi="Times New Roman" w:cs="Times New Roman"/>
        </w:rPr>
        <w:t>C++, CUDA, and GLSL programming languages.</w:t>
      </w:r>
      <w:r w:rsidR="00B366A3">
        <w:rPr>
          <w:rFonts w:ascii="Times New Roman" w:hAnsi="Times New Roman" w:cs="Times New Roman"/>
        </w:rPr>
        <w:t xml:space="preserve"> </w:t>
      </w:r>
      <w:r w:rsidR="00857E89">
        <w:rPr>
          <w:rFonts w:ascii="Times New Roman" w:hAnsi="Times New Roman" w:cs="Times New Roman"/>
        </w:rPr>
        <w:t xml:space="preserve">Visual Studio Community 2022 </w:t>
      </w:r>
      <w:r w:rsidR="00E96A0E">
        <w:rPr>
          <w:rFonts w:ascii="Times New Roman" w:hAnsi="Times New Roman" w:cs="Times New Roman"/>
        </w:rPr>
        <w:t xml:space="preserve">acts as my integrated development environment (IDE), </w:t>
      </w:r>
      <w:r w:rsidR="0028385A">
        <w:rPr>
          <w:rFonts w:ascii="Times New Roman" w:hAnsi="Times New Roman" w:cs="Times New Roman"/>
        </w:rPr>
        <w:t xml:space="preserve">while CMake and Ninja act as my build system(s). </w:t>
      </w:r>
      <w:r w:rsidR="00421131">
        <w:rPr>
          <w:rFonts w:ascii="Times New Roman" w:hAnsi="Times New Roman" w:cs="Times New Roman"/>
        </w:rPr>
        <w:t xml:space="preserve">The C++ source code is compiled into a format that the computer can understand </w:t>
      </w:r>
      <w:r w:rsidR="00BA7CB4">
        <w:rPr>
          <w:rFonts w:ascii="Times New Roman" w:hAnsi="Times New Roman" w:cs="Times New Roman"/>
        </w:rPr>
        <w:t xml:space="preserve">via MSVC, also known as the “Microsoft Visual </w:t>
      </w:r>
      <w:r w:rsidR="00263E3C">
        <w:rPr>
          <w:rFonts w:ascii="Times New Roman" w:hAnsi="Times New Roman" w:cs="Times New Roman"/>
        </w:rPr>
        <w:t xml:space="preserve">C++ Compiler”. The CUDA source code is compiled into a format the computer can understand </w:t>
      </w:r>
      <w:r w:rsidR="0048322E">
        <w:rPr>
          <w:rFonts w:ascii="Times New Roman" w:hAnsi="Times New Roman" w:cs="Times New Roman"/>
        </w:rPr>
        <w:t xml:space="preserve">via NVCC, </w:t>
      </w:r>
      <w:r w:rsidR="00355564">
        <w:rPr>
          <w:rFonts w:ascii="Times New Roman" w:hAnsi="Times New Roman" w:cs="Times New Roman"/>
        </w:rPr>
        <w:t xml:space="preserve">the “NVIDIA CUDA Compiler.” </w:t>
      </w:r>
      <w:r w:rsidR="00DF6761">
        <w:rPr>
          <w:rFonts w:ascii="Times New Roman" w:hAnsi="Times New Roman" w:cs="Times New Roman"/>
        </w:rPr>
        <w:t xml:space="preserve">GLSL is the shader language for OpenGL, a </w:t>
      </w:r>
      <w:r w:rsidR="00BF7E8A">
        <w:rPr>
          <w:rFonts w:ascii="Times New Roman" w:hAnsi="Times New Roman" w:cs="Times New Roman"/>
        </w:rPr>
        <w:t>standard that is used for computer graphics.</w:t>
      </w:r>
    </w:p>
    <w:p w14:paraId="1F1945FE" w14:textId="52FD6B28" w:rsidR="00BF7E8A" w:rsidRDefault="00BF7E8A" w:rsidP="00A31E3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many dependencies for this project, </w:t>
      </w:r>
      <w:r w:rsidR="00436D91">
        <w:rPr>
          <w:rFonts w:ascii="Times New Roman" w:hAnsi="Times New Roman" w:cs="Times New Roman"/>
        </w:rPr>
        <w:t xml:space="preserve">and to make the process of managing these dependencies easier, I am utilizing the “vcpkg” software, also known as </w:t>
      </w:r>
      <w:r w:rsidR="00A523DE">
        <w:rPr>
          <w:rFonts w:ascii="Times New Roman" w:hAnsi="Times New Roman" w:cs="Times New Roman"/>
        </w:rPr>
        <w:t xml:space="preserve">the “Visual C++ Package Manager.” </w:t>
      </w:r>
      <w:r w:rsidR="003F7391">
        <w:rPr>
          <w:rFonts w:ascii="Times New Roman" w:hAnsi="Times New Roman" w:cs="Times New Roman"/>
        </w:rPr>
        <w:t>These dependencies are likely to change over time, but are currently:</w:t>
      </w:r>
      <w:r w:rsidR="003F7391">
        <w:rPr>
          <w:rFonts w:ascii="Times New Roman" w:hAnsi="Times New Roman" w:cs="Times New Roman"/>
        </w:rPr>
        <w:br/>
      </w:r>
    </w:p>
    <w:p w14:paraId="251B9A9C" w14:textId="5D12145D" w:rsidR="003F7391" w:rsidRDefault="00287F71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OpenGL</w:t>
      </w:r>
    </w:p>
    <w:p w14:paraId="4823E858" w14:textId="062BD193" w:rsidR="00287F71" w:rsidRDefault="00287F71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Glm</w:t>
      </w:r>
    </w:p>
    <w:p w14:paraId="51DF7EDA" w14:textId="0B8450B9" w:rsidR="00287F71" w:rsidRDefault="00965A25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Eigen</w:t>
      </w:r>
    </w:p>
    <w:p w14:paraId="6460A545" w14:textId="03498B38" w:rsidR="00965A25" w:rsidRDefault="00965A25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EnTT</w:t>
      </w:r>
    </w:p>
    <w:p w14:paraId="1D73809B" w14:textId="6852ABD4" w:rsidR="003F7391" w:rsidRDefault="00427768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NVIDIA’s PhysX</w:t>
      </w:r>
    </w:p>
    <w:p w14:paraId="25C3C9C2" w14:textId="6517BAEF" w:rsidR="00427768" w:rsidRDefault="0067089F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NVIDIA’s </w:t>
      </w:r>
      <w:r w:rsidR="00822C62">
        <w:rPr>
          <w:rFonts w:ascii="Times New Roman" w:hAnsi="Times New Roman" w:cs="Times New Roman"/>
        </w:rPr>
        <w:t>CUDA</w:t>
      </w:r>
    </w:p>
    <w:p w14:paraId="671D5B00" w14:textId="251B47C4" w:rsidR="00822C62" w:rsidRDefault="00222B6F" w:rsidP="003F73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Spdlog</w:t>
      </w:r>
    </w:p>
    <w:p w14:paraId="52C3BE58" w14:textId="680A4FC4" w:rsidR="000940C8" w:rsidRDefault="000940C8" w:rsidP="003556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940C8">
        <w:rPr>
          <w:rFonts w:ascii="Times New Roman" w:hAnsi="Times New Roman" w:cs="Times New Roman"/>
        </w:rPr>
        <w:t>Nlohmann</w:t>
      </w:r>
      <w:r>
        <w:rPr>
          <w:rFonts w:ascii="Times New Roman" w:hAnsi="Times New Roman" w:cs="Times New Roman"/>
        </w:rPr>
        <w:t>’s JSON</w:t>
      </w:r>
    </w:p>
    <w:p w14:paraId="7B3765EC" w14:textId="77777777" w:rsidR="00E260B6" w:rsidRDefault="00CF1357" w:rsidP="00E260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Doxygen</w:t>
      </w:r>
    </w:p>
    <w:p w14:paraId="1345230C" w14:textId="2D106974" w:rsidR="00DB1B67" w:rsidRDefault="00581285" w:rsidP="00A31E38">
      <w:pPr>
        <w:ind w:firstLine="720"/>
        <w:rPr>
          <w:rFonts w:ascii="Times New Roman" w:hAnsi="Times New Roman" w:cs="Times New Roman"/>
        </w:rPr>
      </w:pPr>
      <w:r w:rsidRPr="00E260B6">
        <w:rPr>
          <w:rFonts w:ascii="Times New Roman" w:hAnsi="Times New Roman" w:cs="Times New Roman"/>
        </w:rPr>
        <w:t xml:space="preserve">Because there are multiple concepts which could be considered abstract within Umgebung </w:t>
      </w:r>
      <w:r w:rsidR="00E260B6" w:rsidRPr="00E260B6">
        <w:rPr>
          <w:rFonts w:ascii="Times New Roman" w:hAnsi="Times New Roman" w:cs="Times New Roman"/>
        </w:rPr>
        <w:t xml:space="preserve">and therefore </w:t>
      </w:r>
      <w:r w:rsidR="00A823D4">
        <w:rPr>
          <w:rFonts w:ascii="Times New Roman" w:hAnsi="Times New Roman" w:cs="Times New Roman"/>
        </w:rPr>
        <w:t xml:space="preserve">difficult to quantify, part of the process will require </w:t>
      </w:r>
      <w:r w:rsidR="00D844F9">
        <w:rPr>
          <w:rFonts w:ascii="Times New Roman" w:hAnsi="Times New Roman" w:cs="Times New Roman"/>
        </w:rPr>
        <w:t xml:space="preserve">determining a </w:t>
      </w:r>
      <w:r w:rsidR="00D844F9">
        <w:rPr>
          <w:rFonts w:ascii="Times New Roman" w:hAnsi="Times New Roman" w:cs="Times New Roman"/>
        </w:rPr>
        <w:lastRenderedPageBreak/>
        <w:t xml:space="preserve">quantifiable representation for these concepts, and then effectively translating them into </w:t>
      </w:r>
      <w:r w:rsidR="00301175">
        <w:rPr>
          <w:rFonts w:ascii="Times New Roman" w:hAnsi="Times New Roman" w:cs="Times New Roman"/>
        </w:rPr>
        <w:t>instructions that are readable to humans but also understandable by a computer</w:t>
      </w:r>
      <w:r w:rsidR="001D1EA7">
        <w:rPr>
          <w:rFonts w:ascii="Times New Roman" w:hAnsi="Times New Roman" w:cs="Times New Roman"/>
        </w:rPr>
        <w:t>.</w:t>
      </w:r>
    </w:p>
    <w:p w14:paraId="3AE39333" w14:textId="53CD43AD" w:rsidR="0092168F" w:rsidRDefault="002F3871" w:rsidP="0094054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plan to generate a professional reference manual for </w:t>
      </w:r>
      <w:r w:rsidR="00287F71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my code </w:t>
      </w:r>
      <w:r w:rsidR="009A7542">
        <w:rPr>
          <w:rFonts w:ascii="Times New Roman" w:hAnsi="Times New Roman" w:cs="Times New Roman"/>
        </w:rPr>
        <w:t>using software called Doxygen.</w:t>
      </w:r>
      <w:r w:rsidR="0094054D">
        <w:rPr>
          <w:rFonts w:ascii="Times New Roman" w:hAnsi="Times New Roman" w:cs="Times New Roman"/>
        </w:rPr>
        <w:t xml:space="preserve"> To aid in the processing of many sources, I have set</w:t>
      </w:r>
      <w:r w:rsidR="00054F6C">
        <w:rPr>
          <w:rFonts w:ascii="Times New Roman" w:hAnsi="Times New Roman" w:cs="Times New Roman"/>
        </w:rPr>
        <w:t xml:space="preserve"> </w:t>
      </w:r>
      <w:r w:rsidR="0094054D">
        <w:rPr>
          <w:rFonts w:ascii="Times New Roman" w:hAnsi="Times New Roman" w:cs="Times New Roman"/>
        </w:rPr>
        <w:t>up a</w:t>
      </w:r>
      <w:r w:rsidR="00274E1B">
        <w:rPr>
          <w:rFonts w:ascii="Times New Roman" w:hAnsi="Times New Roman" w:cs="Times New Roman"/>
        </w:rPr>
        <w:t xml:space="preserve">n open-source </w:t>
      </w:r>
      <w:r w:rsidR="009C7293">
        <w:rPr>
          <w:rFonts w:ascii="Times New Roman" w:hAnsi="Times New Roman" w:cs="Times New Roman"/>
        </w:rPr>
        <w:t>local Large Language Model which runs on my NVIDIA TITAN RTX graphics card</w:t>
      </w:r>
      <w:r w:rsidR="00274E1B">
        <w:rPr>
          <w:rFonts w:ascii="Times New Roman" w:hAnsi="Times New Roman" w:cs="Times New Roman"/>
        </w:rPr>
        <w:t>, called “</w:t>
      </w:r>
      <w:r w:rsidR="00355612">
        <w:rPr>
          <w:rFonts w:ascii="Times New Roman" w:hAnsi="Times New Roman" w:cs="Times New Roman"/>
        </w:rPr>
        <w:t>gpt-oss”</w:t>
      </w:r>
      <w:r w:rsidR="000F4905">
        <w:rPr>
          <w:rFonts w:ascii="Times New Roman" w:hAnsi="Times New Roman" w:cs="Times New Roman"/>
        </w:rPr>
        <w:t xml:space="preserve"> via WSL2 (Windows Subsystem for Linux v2) and within that, running a </w:t>
      </w:r>
      <w:r w:rsidR="00BC3C80">
        <w:rPr>
          <w:rFonts w:ascii="Times New Roman" w:hAnsi="Times New Roman" w:cs="Times New Roman"/>
        </w:rPr>
        <w:t xml:space="preserve">CUDA-enabled </w:t>
      </w:r>
      <w:r w:rsidR="000F4905">
        <w:rPr>
          <w:rFonts w:ascii="Times New Roman" w:hAnsi="Times New Roman" w:cs="Times New Roman"/>
        </w:rPr>
        <w:t>Docker container.</w:t>
      </w:r>
    </w:p>
    <w:p w14:paraId="387A105B" w14:textId="423FDA12" w:rsidR="00931CA0" w:rsidRDefault="00453A10" w:rsidP="0094054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computer-related skills needed for this project include: </w:t>
      </w:r>
      <w:r w:rsidR="002F04FC">
        <w:rPr>
          <w:rFonts w:ascii="Times New Roman" w:hAnsi="Times New Roman" w:cs="Times New Roman"/>
        </w:rPr>
        <w:t xml:space="preserve">software version control (Git), </w:t>
      </w:r>
      <w:r w:rsidR="00D114E3">
        <w:rPr>
          <w:rFonts w:ascii="Times New Roman" w:hAnsi="Times New Roman" w:cs="Times New Roman"/>
        </w:rPr>
        <w:t xml:space="preserve">identifying and understanding my computer’s hardware, </w:t>
      </w:r>
      <w:r w:rsidR="0078017B">
        <w:rPr>
          <w:rFonts w:ascii="Times New Roman" w:hAnsi="Times New Roman" w:cs="Times New Roman"/>
        </w:rPr>
        <w:t xml:space="preserve">understanding the syntax of the C++, CUDA, GLSL, and CMake languages, </w:t>
      </w:r>
      <w:r w:rsidR="007E5BC3">
        <w:rPr>
          <w:rFonts w:ascii="Times New Roman" w:hAnsi="Times New Roman" w:cs="Times New Roman"/>
        </w:rPr>
        <w:t>and being able to</w:t>
      </w:r>
      <w:r w:rsidR="00CE2B6F">
        <w:rPr>
          <w:rFonts w:ascii="Times New Roman" w:hAnsi="Times New Roman" w:cs="Times New Roman"/>
        </w:rPr>
        <w:t xml:space="preserve"> translate mathematical concepts into algorithms that can be computed.</w:t>
      </w:r>
    </w:p>
    <w:p w14:paraId="5E3591FC" w14:textId="3A6A5F4E" w:rsidR="00BC7E13" w:rsidRDefault="00BC7E13" w:rsidP="0094054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is a high-level design of </w:t>
      </w:r>
      <w:r w:rsidR="00AD6753">
        <w:rPr>
          <w:rFonts w:ascii="Times New Roman" w:hAnsi="Times New Roman" w:cs="Times New Roman"/>
        </w:rPr>
        <w:t>my program, “Umgebung”:</w:t>
      </w:r>
    </w:p>
    <w:p w14:paraId="129DA796" w14:textId="4C2D7D39" w:rsidR="008C1880" w:rsidRDefault="00174436" w:rsidP="00AD6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will be a hierarchy of “objects” in C++ </w:t>
      </w:r>
      <w:r w:rsidR="008C1880">
        <w:rPr>
          <w:rFonts w:ascii="Times New Roman" w:hAnsi="Times New Roman" w:cs="Times New Roman"/>
        </w:rPr>
        <w:t>through the creation of various “classes”.</w:t>
      </w:r>
    </w:p>
    <w:p w14:paraId="48B08F28" w14:textId="7CFF4EA2" w:rsidR="008C1880" w:rsidRDefault="00D35B24" w:rsidP="00AD6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at the highest level there will be a “Multiverse” class, which </w:t>
      </w:r>
      <w:r w:rsidR="00263FC4">
        <w:rPr>
          <w:rFonts w:ascii="Times New Roman" w:hAnsi="Times New Roman" w:cs="Times New Roman"/>
        </w:rPr>
        <w:t xml:space="preserve">in turn holds a collection of “Universe” objects. Those Universe objects then contain a collection of SolarSystem objects, </w:t>
      </w:r>
      <w:r w:rsidR="00D50D79">
        <w:rPr>
          <w:rFonts w:ascii="Times New Roman" w:hAnsi="Times New Roman" w:cs="Times New Roman"/>
        </w:rPr>
        <w:t xml:space="preserve">which is made up of some number of Planets and </w:t>
      </w:r>
      <w:r w:rsidR="00DB611B">
        <w:rPr>
          <w:rFonts w:ascii="Times New Roman" w:hAnsi="Times New Roman" w:cs="Times New Roman"/>
        </w:rPr>
        <w:t xml:space="preserve">one or more Star objects, </w:t>
      </w:r>
      <w:r w:rsidR="00263FC4">
        <w:rPr>
          <w:rFonts w:ascii="Times New Roman" w:hAnsi="Times New Roman" w:cs="Times New Roman"/>
        </w:rPr>
        <w:t>and so on and so forth until we get to the microscopic realm of quantum mechanics.</w:t>
      </w:r>
      <w:r w:rsidR="00DB611B">
        <w:rPr>
          <w:rFonts w:ascii="Times New Roman" w:hAnsi="Times New Roman" w:cs="Times New Roman"/>
        </w:rPr>
        <w:t xml:space="preserve"> This means that the hierarchy would also include “Molecule” objects, “Atom” objects, </w:t>
      </w:r>
      <w:r w:rsidR="003F1A45">
        <w:rPr>
          <w:rFonts w:ascii="Times New Roman" w:hAnsi="Times New Roman" w:cs="Times New Roman"/>
        </w:rPr>
        <w:t>etc.</w:t>
      </w:r>
    </w:p>
    <w:p w14:paraId="4A1EBCB2" w14:textId="352C302F" w:rsidR="0070496B" w:rsidRDefault="0070496B" w:rsidP="00AD6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object will, of course, have various properties </w:t>
      </w:r>
      <w:r w:rsidR="00E35C28">
        <w:rPr>
          <w:rFonts w:ascii="Times New Roman" w:hAnsi="Times New Roman" w:cs="Times New Roman"/>
        </w:rPr>
        <w:t>such as</w:t>
      </w:r>
      <w:r>
        <w:rPr>
          <w:rFonts w:ascii="Times New Roman" w:hAnsi="Times New Roman" w:cs="Times New Roman"/>
        </w:rPr>
        <w:t xml:space="preserve"> mass, charge, position, </w:t>
      </w:r>
      <w:r w:rsidR="000F3DAE">
        <w:rPr>
          <w:rFonts w:ascii="Times New Roman" w:hAnsi="Times New Roman" w:cs="Times New Roman"/>
        </w:rPr>
        <w:t>etc.</w:t>
      </w:r>
    </w:p>
    <w:p w14:paraId="5C263ACA" w14:textId="708A6823" w:rsidR="00327A8F" w:rsidRDefault="000F3DAE" w:rsidP="00AD6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vision for “Umgebung” </w:t>
      </w:r>
      <w:r w:rsidR="00E35C28">
        <w:rPr>
          <w:rFonts w:ascii="Times New Roman" w:hAnsi="Times New Roman" w:cs="Times New Roman"/>
        </w:rPr>
        <w:t xml:space="preserve">includes the ability to “zoom” into these levels of reality, so to speak. </w:t>
      </w:r>
    </w:p>
    <w:p w14:paraId="46A6B781" w14:textId="1EA1B886" w:rsidR="00327A8F" w:rsidRPr="00E260B6" w:rsidRDefault="00327A8F" w:rsidP="00AD67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end result is intended to be an interactive, 3D</w:t>
      </w:r>
      <w:r w:rsidR="00BC0F69">
        <w:rPr>
          <w:rFonts w:ascii="Times New Roman" w:hAnsi="Times New Roman" w:cs="Times New Roman"/>
        </w:rPr>
        <w:t xml:space="preserve">, real-time simulation of reality </w:t>
      </w:r>
      <w:r w:rsidR="00B462F2">
        <w:rPr>
          <w:rFonts w:ascii="Times New Roman" w:hAnsi="Times New Roman" w:cs="Times New Roman"/>
        </w:rPr>
        <w:t>according to the combined views of multiple sources – both ‘mainstream’ and ‘fringe’</w:t>
      </w:r>
      <w:r w:rsidR="002457D6">
        <w:rPr>
          <w:rFonts w:ascii="Times New Roman" w:hAnsi="Times New Roman" w:cs="Times New Roman"/>
        </w:rPr>
        <w:t xml:space="preserve"> thinkers</w:t>
      </w:r>
      <w:r w:rsidR="00B462F2">
        <w:rPr>
          <w:rFonts w:ascii="Times New Roman" w:hAnsi="Times New Roman" w:cs="Times New Roman"/>
        </w:rPr>
        <w:t>.</w:t>
      </w:r>
    </w:p>
    <w:sectPr w:rsidR="00327A8F" w:rsidRPr="00E260B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BABE0" w14:textId="77777777" w:rsidR="00655000" w:rsidRDefault="00655000" w:rsidP="00305285">
      <w:pPr>
        <w:spacing w:after="0" w:line="240" w:lineRule="auto"/>
      </w:pPr>
      <w:r>
        <w:separator/>
      </w:r>
    </w:p>
  </w:endnote>
  <w:endnote w:type="continuationSeparator" w:id="0">
    <w:p w14:paraId="17920E41" w14:textId="77777777" w:rsidR="00655000" w:rsidRDefault="00655000" w:rsidP="0030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A9472" w14:textId="77777777" w:rsidR="00655000" w:rsidRDefault="00655000" w:rsidP="00305285">
      <w:pPr>
        <w:spacing w:after="0" w:line="240" w:lineRule="auto"/>
      </w:pPr>
      <w:r>
        <w:separator/>
      </w:r>
    </w:p>
  </w:footnote>
  <w:footnote w:type="continuationSeparator" w:id="0">
    <w:p w14:paraId="5FD8A6E5" w14:textId="77777777" w:rsidR="00655000" w:rsidRDefault="00655000" w:rsidP="00305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95659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EAFBC1" w14:textId="588BFD03" w:rsidR="00305285" w:rsidRDefault="00305285">
        <w:pPr>
          <w:pStyle w:val="Header"/>
          <w:jc w:val="right"/>
        </w:pPr>
        <w:r>
          <w:t xml:space="preserve">Moote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78CCDF" w14:textId="77777777" w:rsidR="00305285" w:rsidRDefault="003052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6C7A"/>
    <w:multiLevelType w:val="hybridMultilevel"/>
    <w:tmpl w:val="9354AB0A"/>
    <w:lvl w:ilvl="0" w:tplc="DF881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FC45D1"/>
    <w:multiLevelType w:val="hybridMultilevel"/>
    <w:tmpl w:val="448A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90C80"/>
    <w:multiLevelType w:val="hybridMultilevel"/>
    <w:tmpl w:val="BA70F7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C38A6"/>
    <w:multiLevelType w:val="hybridMultilevel"/>
    <w:tmpl w:val="CAAE0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2585154">
    <w:abstractNumId w:val="3"/>
  </w:num>
  <w:num w:numId="2" w16cid:durableId="838236817">
    <w:abstractNumId w:val="0"/>
  </w:num>
  <w:num w:numId="3" w16cid:durableId="456873958">
    <w:abstractNumId w:val="2"/>
  </w:num>
  <w:num w:numId="4" w16cid:durableId="178226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D4"/>
    <w:rsid w:val="00020A1B"/>
    <w:rsid w:val="00042302"/>
    <w:rsid w:val="00054F6C"/>
    <w:rsid w:val="000940C8"/>
    <w:rsid w:val="000B2DA6"/>
    <w:rsid w:val="000E717B"/>
    <w:rsid w:val="000F3DAE"/>
    <w:rsid w:val="000F4905"/>
    <w:rsid w:val="0013146A"/>
    <w:rsid w:val="001438B3"/>
    <w:rsid w:val="00146EA5"/>
    <w:rsid w:val="00174436"/>
    <w:rsid w:val="0017474C"/>
    <w:rsid w:val="00187DE4"/>
    <w:rsid w:val="001D1EA7"/>
    <w:rsid w:val="001D4542"/>
    <w:rsid w:val="00222B6F"/>
    <w:rsid w:val="002457D6"/>
    <w:rsid w:val="00263E3C"/>
    <w:rsid w:val="00263FC4"/>
    <w:rsid w:val="00274E1B"/>
    <w:rsid w:val="0028385A"/>
    <w:rsid w:val="00287F71"/>
    <w:rsid w:val="002D0436"/>
    <w:rsid w:val="002F04FC"/>
    <w:rsid w:val="002F3871"/>
    <w:rsid w:val="0030091B"/>
    <w:rsid w:val="00301175"/>
    <w:rsid w:val="00303054"/>
    <w:rsid w:val="00303E10"/>
    <w:rsid w:val="00305285"/>
    <w:rsid w:val="00317D11"/>
    <w:rsid w:val="00327A8F"/>
    <w:rsid w:val="00331BDC"/>
    <w:rsid w:val="003373C9"/>
    <w:rsid w:val="003406F8"/>
    <w:rsid w:val="00355564"/>
    <w:rsid w:val="00355612"/>
    <w:rsid w:val="003F1A45"/>
    <w:rsid w:val="003F7391"/>
    <w:rsid w:val="00421131"/>
    <w:rsid w:val="00427768"/>
    <w:rsid w:val="00436D91"/>
    <w:rsid w:val="00453A10"/>
    <w:rsid w:val="004655BD"/>
    <w:rsid w:val="0048322E"/>
    <w:rsid w:val="004C7E39"/>
    <w:rsid w:val="004D0D7A"/>
    <w:rsid w:val="004D63D6"/>
    <w:rsid w:val="004F53AB"/>
    <w:rsid w:val="00581285"/>
    <w:rsid w:val="006137DB"/>
    <w:rsid w:val="00644553"/>
    <w:rsid w:val="00655000"/>
    <w:rsid w:val="0067057F"/>
    <w:rsid w:val="0067089F"/>
    <w:rsid w:val="00671E17"/>
    <w:rsid w:val="006F4EAA"/>
    <w:rsid w:val="0070496B"/>
    <w:rsid w:val="007432CC"/>
    <w:rsid w:val="0078017B"/>
    <w:rsid w:val="007E35A9"/>
    <w:rsid w:val="007E5BC3"/>
    <w:rsid w:val="00822C62"/>
    <w:rsid w:val="00842DC0"/>
    <w:rsid w:val="008568DD"/>
    <w:rsid w:val="00857E89"/>
    <w:rsid w:val="008C1880"/>
    <w:rsid w:val="008E42AC"/>
    <w:rsid w:val="009107A7"/>
    <w:rsid w:val="0092168F"/>
    <w:rsid w:val="00931CA0"/>
    <w:rsid w:val="0094054D"/>
    <w:rsid w:val="00965A25"/>
    <w:rsid w:val="00977835"/>
    <w:rsid w:val="009918D5"/>
    <w:rsid w:val="009A7542"/>
    <w:rsid w:val="009C7293"/>
    <w:rsid w:val="00A0757D"/>
    <w:rsid w:val="00A26E57"/>
    <w:rsid w:val="00A31E38"/>
    <w:rsid w:val="00A523DE"/>
    <w:rsid w:val="00A64545"/>
    <w:rsid w:val="00A76CC3"/>
    <w:rsid w:val="00A823D4"/>
    <w:rsid w:val="00A82FAD"/>
    <w:rsid w:val="00AA069A"/>
    <w:rsid w:val="00AC10CB"/>
    <w:rsid w:val="00AC1605"/>
    <w:rsid w:val="00AD6753"/>
    <w:rsid w:val="00AD6AE2"/>
    <w:rsid w:val="00AF21A1"/>
    <w:rsid w:val="00B366A3"/>
    <w:rsid w:val="00B462F2"/>
    <w:rsid w:val="00BA7CB4"/>
    <w:rsid w:val="00BC0F69"/>
    <w:rsid w:val="00BC3C80"/>
    <w:rsid w:val="00BC7E13"/>
    <w:rsid w:val="00BD257C"/>
    <w:rsid w:val="00BF7E8A"/>
    <w:rsid w:val="00C018F2"/>
    <w:rsid w:val="00C240C1"/>
    <w:rsid w:val="00C6065C"/>
    <w:rsid w:val="00C66A5C"/>
    <w:rsid w:val="00CE2B6F"/>
    <w:rsid w:val="00CF1357"/>
    <w:rsid w:val="00CF24D4"/>
    <w:rsid w:val="00D022FE"/>
    <w:rsid w:val="00D114E3"/>
    <w:rsid w:val="00D158BC"/>
    <w:rsid w:val="00D35B24"/>
    <w:rsid w:val="00D50D79"/>
    <w:rsid w:val="00D714CF"/>
    <w:rsid w:val="00D844F9"/>
    <w:rsid w:val="00D9093E"/>
    <w:rsid w:val="00D946FA"/>
    <w:rsid w:val="00DA04FF"/>
    <w:rsid w:val="00DB1B67"/>
    <w:rsid w:val="00DB611B"/>
    <w:rsid w:val="00DD7793"/>
    <w:rsid w:val="00DF6761"/>
    <w:rsid w:val="00E03547"/>
    <w:rsid w:val="00E04807"/>
    <w:rsid w:val="00E102E9"/>
    <w:rsid w:val="00E260B6"/>
    <w:rsid w:val="00E35C28"/>
    <w:rsid w:val="00E57012"/>
    <w:rsid w:val="00E67D05"/>
    <w:rsid w:val="00E95BF9"/>
    <w:rsid w:val="00E96A0E"/>
    <w:rsid w:val="00EA0397"/>
    <w:rsid w:val="00F12DFD"/>
    <w:rsid w:val="00F4794D"/>
    <w:rsid w:val="00F47CFD"/>
    <w:rsid w:val="00F71957"/>
    <w:rsid w:val="00F741D8"/>
    <w:rsid w:val="00F93CE7"/>
    <w:rsid w:val="00FA75EB"/>
    <w:rsid w:val="00FB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0294"/>
  <w15:chartTrackingRefBased/>
  <w15:docId w15:val="{20C92721-6166-4757-A605-C2225915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4FF"/>
  </w:style>
  <w:style w:type="paragraph" w:styleId="Heading1">
    <w:name w:val="heading 1"/>
    <w:basedOn w:val="Normal"/>
    <w:next w:val="Normal"/>
    <w:link w:val="Heading1Char"/>
    <w:uiPriority w:val="9"/>
    <w:qFormat/>
    <w:rsid w:val="00CF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285"/>
  </w:style>
  <w:style w:type="paragraph" w:styleId="Footer">
    <w:name w:val="footer"/>
    <w:basedOn w:val="Normal"/>
    <w:link w:val="FooterChar"/>
    <w:uiPriority w:val="99"/>
    <w:unhideWhenUsed/>
    <w:rsid w:val="00305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285"/>
  </w:style>
  <w:style w:type="character" w:styleId="Hyperlink">
    <w:name w:val="Hyperlink"/>
    <w:basedOn w:val="DefaultParagraphFont"/>
    <w:uiPriority w:val="99"/>
    <w:unhideWhenUsed/>
    <w:rsid w:val="00644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149D9D25E984F8B3A1C0662454B98" ma:contentTypeVersion="15" ma:contentTypeDescription="Create a new document." ma:contentTypeScope="" ma:versionID="ad7272dff92d3e4f7228ee2c16d26047">
  <xsd:schema xmlns:xsd="http://www.w3.org/2001/XMLSchema" xmlns:xs="http://www.w3.org/2001/XMLSchema" xmlns:p="http://schemas.microsoft.com/office/2006/metadata/properties" xmlns:ns3="75c5d197-ee5e-4603-9b85-5722fcfb6a22" xmlns:ns4="c44639c9-6d95-4d30-8644-f7a29cb81587" targetNamespace="http://schemas.microsoft.com/office/2006/metadata/properties" ma:root="true" ma:fieldsID="207aebf31879810cecdcb1ad7fe479e4" ns3:_="" ns4:_="">
    <xsd:import namespace="75c5d197-ee5e-4603-9b85-5722fcfb6a22"/>
    <xsd:import namespace="c44639c9-6d95-4d30-8644-f7a29cb815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5d197-ee5e-4603-9b85-5722fcfb6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639c9-6d95-4d30-8644-f7a29cb81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c5d197-ee5e-4603-9b85-5722fcfb6a22" xsi:nil="true"/>
  </documentManagement>
</p:properties>
</file>

<file path=customXml/itemProps1.xml><?xml version="1.0" encoding="utf-8"?>
<ds:datastoreItem xmlns:ds="http://schemas.openxmlformats.org/officeDocument/2006/customXml" ds:itemID="{2DD384F5-D068-4BEA-B51E-3EE2A76FEA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8CCC9-A380-456A-B957-BAB6E93CC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5d197-ee5e-4603-9b85-5722fcfb6a22"/>
    <ds:schemaRef ds:uri="c44639c9-6d95-4d30-8644-f7a29cb81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D9D4A7-6905-4654-A2A6-B2659D39EBA7}">
  <ds:schemaRefs>
    <ds:schemaRef ds:uri="http://schemas.microsoft.com/office/2006/metadata/properties"/>
    <ds:schemaRef ds:uri="http://schemas.microsoft.com/office/infopath/2007/PartnerControls"/>
    <ds:schemaRef ds:uri="75c5d197-ee5e-4603-9b85-5722fcfb6a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Moote, Zachary</dc:creator>
  <cp:keywords/>
  <dc:description/>
  <cp:lastModifiedBy>Moote, Zachary</cp:lastModifiedBy>
  <cp:revision>85</cp:revision>
  <dcterms:created xsi:type="dcterms:W3CDTF">2025-08-08T13:39:00Z</dcterms:created>
  <dcterms:modified xsi:type="dcterms:W3CDTF">2025-08-22T23:23:00Z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0x010100B59149D9D25E984F8B3A1C0662454B98</vt:lpwstr>
  </property>
</Properties>
</file>