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  <w:rPr>
          <w:rFonts w:hint="eastAsia"/>
        </w:rPr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  <w:rPr>
          <w:rFonts w:hint="eastAsia"/>
        </w:rPr>
      </w:pPr>
      <w:r>
        <w:t xml:space="preserve">  -H "accept: text/plain"</w:t>
      </w:r>
    </w:p>
    <w:p w:rsidR="00C23A92" w:rsidRDefault="00C23A92" w:rsidP="0052176A">
      <w:pPr>
        <w:ind w:left="420"/>
      </w:pPr>
      <w:bookmarkStart w:id="0" w:name="_GoBack"/>
      <w:bookmarkEnd w:id="0"/>
    </w:p>
    <w:p w:rsidR="00C23A92" w:rsidRDefault="00C65EDA" w:rsidP="0052176A">
      <w:pPr>
        <w:ind w:left="420"/>
      </w:pPr>
      <w:r>
        <w:t>curl</w:t>
      </w:r>
      <w:r w:rsidR="00A17502">
        <w:t xml:space="preserve"> </w:t>
      </w:r>
      <w:r w:rsidR="00A17502">
        <w:t>http://localhost/WeatherForecast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CCB" w:rsidRDefault="00CD6CCB" w:rsidP="00016CEE">
      <w:r>
        <w:separator/>
      </w:r>
    </w:p>
  </w:endnote>
  <w:endnote w:type="continuationSeparator" w:id="0">
    <w:p w:rsidR="00CD6CCB" w:rsidRDefault="00CD6CCB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CCB" w:rsidRDefault="00CD6CCB" w:rsidP="00016CEE">
      <w:r>
        <w:separator/>
      </w:r>
    </w:p>
  </w:footnote>
  <w:footnote w:type="continuationSeparator" w:id="0">
    <w:p w:rsidR="00CD6CCB" w:rsidRDefault="00CD6CCB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16CEE"/>
    <w:rsid w:val="000302B2"/>
    <w:rsid w:val="00035388"/>
    <w:rsid w:val="00041BE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B75C2"/>
    <w:rsid w:val="001C4357"/>
    <w:rsid w:val="001D0D45"/>
    <w:rsid w:val="001D69D6"/>
    <w:rsid w:val="001D6D47"/>
    <w:rsid w:val="001F3E91"/>
    <w:rsid w:val="001F4BED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76433"/>
    <w:rsid w:val="00282770"/>
    <w:rsid w:val="00284A7A"/>
    <w:rsid w:val="00285A95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C16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44089"/>
    <w:rsid w:val="00547E8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D0B57"/>
    <w:rsid w:val="005D0B77"/>
    <w:rsid w:val="005D4027"/>
    <w:rsid w:val="005D458C"/>
    <w:rsid w:val="005E1A0D"/>
    <w:rsid w:val="005E1BC1"/>
    <w:rsid w:val="005E3F62"/>
    <w:rsid w:val="005F774E"/>
    <w:rsid w:val="00602B96"/>
    <w:rsid w:val="00602BD9"/>
    <w:rsid w:val="006047DC"/>
    <w:rsid w:val="00604DA9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AB9"/>
    <w:rsid w:val="00666FB3"/>
    <w:rsid w:val="00671BD6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70344B"/>
    <w:rsid w:val="00703509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F2653"/>
    <w:rsid w:val="00804F3E"/>
    <w:rsid w:val="00805548"/>
    <w:rsid w:val="0080697C"/>
    <w:rsid w:val="008117C3"/>
    <w:rsid w:val="008145AB"/>
    <w:rsid w:val="00815643"/>
    <w:rsid w:val="00830ED4"/>
    <w:rsid w:val="00832C2A"/>
    <w:rsid w:val="00835A8A"/>
    <w:rsid w:val="0084115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24AE2"/>
    <w:rsid w:val="00945E0F"/>
    <w:rsid w:val="009549ED"/>
    <w:rsid w:val="00955754"/>
    <w:rsid w:val="009624EA"/>
    <w:rsid w:val="00965C6A"/>
    <w:rsid w:val="00966056"/>
    <w:rsid w:val="00973F81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3850"/>
    <w:rsid w:val="009E0B1B"/>
    <w:rsid w:val="009E4ADA"/>
    <w:rsid w:val="009E7F12"/>
    <w:rsid w:val="009F0665"/>
    <w:rsid w:val="009F2AB5"/>
    <w:rsid w:val="009F33C8"/>
    <w:rsid w:val="009F36E5"/>
    <w:rsid w:val="00A02397"/>
    <w:rsid w:val="00A03F66"/>
    <w:rsid w:val="00A06754"/>
    <w:rsid w:val="00A1331B"/>
    <w:rsid w:val="00A17191"/>
    <w:rsid w:val="00A17308"/>
    <w:rsid w:val="00A17502"/>
    <w:rsid w:val="00A233FD"/>
    <w:rsid w:val="00A36ED6"/>
    <w:rsid w:val="00A3706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E086E"/>
    <w:rsid w:val="00AF2D5A"/>
    <w:rsid w:val="00B00D9F"/>
    <w:rsid w:val="00B067FC"/>
    <w:rsid w:val="00B070D3"/>
    <w:rsid w:val="00B10AD7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23D3"/>
    <w:rsid w:val="00B74C97"/>
    <w:rsid w:val="00B75412"/>
    <w:rsid w:val="00B76E35"/>
    <w:rsid w:val="00B84D59"/>
    <w:rsid w:val="00B8536B"/>
    <w:rsid w:val="00BB1497"/>
    <w:rsid w:val="00BD1755"/>
    <w:rsid w:val="00BD19F7"/>
    <w:rsid w:val="00BD5118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65EDA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12852"/>
    <w:rsid w:val="00D14B60"/>
    <w:rsid w:val="00D17CF3"/>
    <w:rsid w:val="00D2048F"/>
    <w:rsid w:val="00D30FC0"/>
    <w:rsid w:val="00D409D4"/>
    <w:rsid w:val="00D46100"/>
    <w:rsid w:val="00D56949"/>
    <w:rsid w:val="00D6218F"/>
    <w:rsid w:val="00D62DE6"/>
    <w:rsid w:val="00D66A3C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0D44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86490"/>
    <w:rsid w:val="00E9542E"/>
    <w:rsid w:val="00E95FF8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7B46"/>
    <w:rsid w:val="00F130D9"/>
    <w:rsid w:val="00F17562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5310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D987A-1236-4EF3-8A2F-1882099B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342</cp:revision>
  <dcterms:created xsi:type="dcterms:W3CDTF">2019-08-18T11:38:00Z</dcterms:created>
  <dcterms:modified xsi:type="dcterms:W3CDTF">2021-12-06T12:05:00Z</dcterms:modified>
</cp:coreProperties>
</file>