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1E4BE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</w:p>
    <w:p w14:paraId="15712584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一、线性模型</w:t>
      </w:r>
    </w:p>
    <w:p w14:paraId="30B90049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1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、共线性数据</w:t>
      </w:r>
    </w:p>
    <w:p w14:paraId="444CC75D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指模型中的自变量之间存在较强的线性关系</w:t>
      </w:r>
    </w:p>
    <w:p w14:paraId="50890244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容易出现多重共线性的场景：</w:t>
      </w:r>
    </w:p>
    <w:p w14:paraId="3328CF7C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1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、数据样本量的不足会导致多重共线性。</w:t>
      </w:r>
    </w:p>
    <w:p w14:paraId="3FAC8749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2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、多个变量之间都基于有同趋势的数据。</w:t>
      </w:r>
    </w:p>
    <w:p w14:paraId="58CEE10C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3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、多个变量之间存在着近似线性的关系。</w:t>
      </w:r>
    </w:p>
    <w:p w14:paraId="139C67EC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危害：</w:t>
      </w:r>
    </w:p>
    <w:p w14:paraId="724B850D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多重共线性的存在不仅会导致模型的过拟合，而且还会导致回归模型的稳定性和准确性大大的降低。</w:t>
      </w:r>
    </w:p>
    <w:p w14:paraId="563C2607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</w:p>
    <w:p w14:paraId="5C8BC05E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2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、岭回归</w:t>
      </w:r>
    </w:p>
    <w:p w14:paraId="785FD094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岭回归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(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英文名：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 xml:space="preserve">ridge regression, </w:t>
      </w:r>
      <w:proofErr w:type="spellStart"/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Tikhonov</w:t>
      </w:r>
      <w:proofErr w:type="spellEnd"/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regularization)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是一种专用于共线性数据分析的有偏估计回归方法，实质上是一种改良的最小二乘估计法，通过放弃最小二乘法的无偏性，以损失部分信息、降低精度为代价获得回归系数更为符合实际、更可靠的回归方法，对病态数据的拟合要强于最小二乘法。</w:t>
      </w:r>
    </w:p>
    <w:p w14:paraId="0ED1B654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  <w:t>最小二乘法：</w:t>
      </w:r>
    </w:p>
    <w:p w14:paraId="1E4C7209" w14:textId="77777777" w:rsidR="008F3A04" w:rsidRDefault="00A51F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5D5466F7" wp14:editId="09FEFCE2">
            <wp:extent cx="1247775" cy="276225"/>
            <wp:effectExtent l="0" t="0" r="2222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BF7B9D" w14:textId="77777777" w:rsidR="008F3A04" w:rsidRDefault="00A51F01">
      <w:pPr>
        <w:widowControl/>
        <w:jc w:val="left"/>
      </w:pPr>
      <w:r>
        <w:t>邻回归：</w:t>
      </w:r>
    </w:p>
    <w:p w14:paraId="4DF626A7" w14:textId="77777777" w:rsidR="008F3A04" w:rsidRDefault="00A51F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163813D7" wp14:editId="005DD941">
            <wp:extent cx="2009775" cy="276225"/>
            <wp:effectExtent l="0" t="0" r="22225" b="317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5AECE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</w:p>
    <w:p w14:paraId="61800261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</w:p>
    <w:p w14:paraId="06E832A9" w14:textId="77777777" w:rsidR="008F3A04" w:rsidRDefault="00A51F01">
      <w:pPr>
        <w:widowControl/>
        <w:numPr>
          <w:ilvl w:val="0"/>
          <w:numId w:val="1"/>
        </w:numPr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Lasso</w:t>
      </w:r>
    </w:p>
    <w:p w14:paraId="14EC34B2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 xml:space="preserve">Lasso 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是拟合稀疏系数的线性模型。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 xml:space="preserve"> </w:t>
      </w:r>
      <w:r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  <w:t>它在一些情况下是有用的，因为它倾向于使用具有较少参数值的情况，有效地减少给定解决方案所依赖变量的数量。</w:t>
      </w:r>
    </w:p>
    <w:p w14:paraId="44AE4617" w14:textId="77777777" w:rsidR="008F3A04" w:rsidRDefault="00A51F01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B64444B" wp14:editId="409CB522">
            <wp:extent cx="2552700" cy="409575"/>
            <wp:effectExtent l="0" t="0" r="12700" b="222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C3A763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</w:p>
    <w:p w14:paraId="28F9624C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</w:p>
    <w:p w14:paraId="023CD5A7" w14:textId="77777777" w:rsidR="008F3A04" w:rsidRDefault="00A51F01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r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  <w:t xml:space="preserve">4.Akaike </w:t>
      </w:r>
      <w:r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  <w:t>信息判据</w:t>
      </w:r>
    </w:p>
    <w:p w14:paraId="72DD2B8D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</w:pPr>
    </w:p>
    <w:p w14:paraId="29DCAFCB" w14:textId="77777777" w:rsidR="00A51F01" w:rsidRDefault="00A51F01">
      <w:pPr>
        <w:widowControl/>
        <w:spacing w:line="400" w:lineRule="exact"/>
        <w:jc w:val="left"/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</w:pPr>
    </w:p>
    <w:p w14:paraId="1250DAFC" w14:textId="77777777" w:rsidR="00A51F01" w:rsidRDefault="00A51F01">
      <w:pPr>
        <w:widowControl/>
        <w:spacing w:line="400" w:lineRule="exact"/>
        <w:jc w:val="left"/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</w:pPr>
    </w:p>
    <w:p w14:paraId="42EDC007" w14:textId="77777777" w:rsidR="00A51F01" w:rsidRDefault="00A51F01">
      <w:pPr>
        <w:widowControl/>
        <w:spacing w:line="400" w:lineRule="exact"/>
        <w:jc w:val="left"/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</w:pPr>
    </w:p>
    <w:p w14:paraId="35EC9526" w14:textId="77777777" w:rsidR="00A51F01" w:rsidRDefault="00A51F01">
      <w:pPr>
        <w:widowControl/>
        <w:spacing w:line="400" w:lineRule="exact"/>
        <w:jc w:val="left"/>
        <w:rPr>
          <w:rFonts w:ascii="Consolas" w:eastAsia="Consolas" w:hAnsi="Consolas" w:cs="Consolas" w:hint="eastAsia"/>
          <w:b/>
          <w:bCs/>
          <w:color w:val="000000" w:themeColor="text1"/>
          <w:szCs w:val="21"/>
          <w:shd w:val="clear" w:color="auto" w:fill="F2F2F2"/>
        </w:rPr>
      </w:pPr>
    </w:p>
    <w:p w14:paraId="5022AD05" w14:textId="77777777" w:rsidR="008F3A04" w:rsidRDefault="008F3A04">
      <w:pPr>
        <w:widowControl/>
        <w:spacing w:line="400" w:lineRule="exact"/>
        <w:jc w:val="left"/>
        <w:rPr>
          <w:rFonts w:ascii="Consolas" w:eastAsia="Consolas" w:hAnsi="Consolas" w:cs="Consolas"/>
          <w:b/>
          <w:bCs/>
          <w:color w:val="000000" w:themeColor="text1"/>
          <w:szCs w:val="21"/>
          <w:shd w:val="clear" w:color="auto" w:fill="F2F2F2"/>
        </w:rPr>
      </w:pPr>
      <w:bookmarkStart w:id="0" w:name="_GoBack"/>
      <w:bookmarkEnd w:id="0"/>
    </w:p>
    <w:sectPr w:rsidR="008F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70DC79"/>
    <w:multiLevelType w:val="singleLevel"/>
    <w:tmpl w:val="5E70DC79"/>
    <w:lvl w:ilvl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BC"/>
    <w:rsid w:val="BDFAF20E"/>
    <w:rsid w:val="D387FCEF"/>
    <w:rsid w:val="EDB34486"/>
    <w:rsid w:val="F7B7A50F"/>
    <w:rsid w:val="FEEF2531"/>
    <w:rsid w:val="FFFB9AB9"/>
    <w:rsid w:val="00017C59"/>
    <w:rsid w:val="0010541C"/>
    <w:rsid w:val="001B37E6"/>
    <w:rsid w:val="001C6F2A"/>
    <w:rsid w:val="001F295E"/>
    <w:rsid w:val="00235000"/>
    <w:rsid w:val="0029183C"/>
    <w:rsid w:val="002C2EAD"/>
    <w:rsid w:val="003B6924"/>
    <w:rsid w:val="003E1D28"/>
    <w:rsid w:val="0044644B"/>
    <w:rsid w:val="004945E4"/>
    <w:rsid w:val="004C7D88"/>
    <w:rsid w:val="00592369"/>
    <w:rsid w:val="00593A85"/>
    <w:rsid w:val="00644C0C"/>
    <w:rsid w:val="00685001"/>
    <w:rsid w:val="006A5A0F"/>
    <w:rsid w:val="006A7F04"/>
    <w:rsid w:val="006B72B7"/>
    <w:rsid w:val="0072750E"/>
    <w:rsid w:val="0077679F"/>
    <w:rsid w:val="007B5CE0"/>
    <w:rsid w:val="007F33BC"/>
    <w:rsid w:val="008C5DBA"/>
    <w:rsid w:val="008F3A04"/>
    <w:rsid w:val="008F4C14"/>
    <w:rsid w:val="008F5E9B"/>
    <w:rsid w:val="00A51F01"/>
    <w:rsid w:val="00A5698B"/>
    <w:rsid w:val="00A63D95"/>
    <w:rsid w:val="00A84771"/>
    <w:rsid w:val="00AF28F7"/>
    <w:rsid w:val="00BF1DE4"/>
    <w:rsid w:val="00C24948"/>
    <w:rsid w:val="00C62D1F"/>
    <w:rsid w:val="00CA2A2A"/>
    <w:rsid w:val="00CB62FA"/>
    <w:rsid w:val="00CD4C14"/>
    <w:rsid w:val="00D17E80"/>
    <w:rsid w:val="00D21328"/>
    <w:rsid w:val="00E50F54"/>
    <w:rsid w:val="00EF409C"/>
    <w:rsid w:val="00F11973"/>
    <w:rsid w:val="00F12113"/>
    <w:rsid w:val="00F5143B"/>
    <w:rsid w:val="00F555C2"/>
    <w:rsid w:val="00FE236F"/>
    <w:rsid w:val="01801ACF"/>
    <w:rsid w:val="01B808EC"/>
    <w:rsid w:val="01BD68AE"/>
    <w:rsid w:val="01BF29F1"/>
    <w:rsid w:val="01D45E45"/>
    <w:rsid w:val="01E04EA2"/>
    <w:rsid w:val="02356406"/>
    <w:rsid w:val="02957D66"/>
    <w:rsid w:val="02A322A5"/>
    <w:rsid w:val="02FD2691"/>
    <w:rsid w:val="03067B22"/>
    <w:rsid w:val="03326F3F"/>
    <w:rsid w:val="034010D2"/>
    <w:rsid w:val="03402D57"/>
    <w:rsid w:val="03740338"/>
    <w:rsid w:val="039B4E75"/>
    <w:rsid w:val="03C9321C"/>
    <w:rsid w:val="03D1354D"/>
    <w:rsid w:val="04591B5E"/>
    <w:rsid w:val="045B2A37"/>
    <w:rsid w:val="045B3190"/>
    <w:rsid w:val="04703B41"/>
    <w:rsid w:val="048F654E"/>
    <w:rsid w:val="04965B07"/>
    <w:rsid w:val="04EB5F72"/>
    <w:rsid w:val="04EB6BDB"/>
    <w:rsid w:val="05037AD3"/>
    <w:rsid w:val="051C4494"/>
    <w:rsid w:val="05437F3E"/>
    <w:rsid w:val="05A4513A"/>
    <w:rsid w:val="05AA2A8B"/>
    <w:rsid w:val="06074557"/>
    <w:rsid w:val="06892AC1"/>
    <w:rsid w:val="06C1272E"/>
    <w:rsid w:val="06E14945"/>
    <w:rsid w:val="06E52589"/>
    <w:rsid w:val="072215CC"/>
    <w:rsid w:val="07475C4A"/>
    <w:rsid w:val="07674B60"/>
    <w:rsid w:val="076B6F63"/>
    <w:rsid w:val="079C5F54"/>
    <w:rsid w:val="07BC1D87"/>
    <w:rsid w:val="07C17195"/>
    <w:rsid w:val="07EF1DD3"/>
    <w:rsid w:val="084F61A9"/>
    <w:rsid w:val="08A31E0B"/>
    <w:rsid w:val="08AC5122"/>
    <w:rsid w:val="08DE529B"/>
    <w:rsid w:val="08F90569"/>
    <w:rsid w:val="096A19C2"/>
    <w:rsid w:val="09B32EA0"/>
    <w:rsid w:val="09F36397"/>
    <w:rsid w:val="0A5738E0"/>
    <w:rsid w:val="0A9B0FD0"/>
    <w:rsid w:val="0A9D58B2"/>
    <w:rsid w:val="0AF056FF"/>
    <w:rsid w:val="0B19170F"/>
    <w:rsid w:val="0B2D2769"/>
    <w:rsid w:val="0B64618B"/>
    <w:rsid w:val="0B705077"/>
    <w:rsid w:val="0B89275F"/>
    <w:rsid w:val="0BAD05E8"/>
    <w:rsid w:val="0BB87458"/>
    <w:rsid w:val="0BC55839"/>
    <w:rsid w:val="0BF33C75"/>
    <w:rsid w:val="0C8D25D3"/>
    <w:rsid w:val="0C9D3843"/>
    <w:rsid w:val="0CEE0D1D"/>
    <w:rsid w:val="0D2F720A"/>
    <w:rsid w:val="0D317709"/>
    <w:rsid w:val="0D50162D"/>
    <w:rsid w:val="0D57452B"/>
    <w:rsid w:val="0D791503"/>
    <w:rsid w:val="0D977003"/>
    <w:rsid w:val="0DBD6522"/>
    <w:rsid w:val="0DCA6779"/>
    <w:rsid w:val="0DDB0764"/>
    <w:rsid w:val="0DE071DC"/>
    <w:rsid w:val="0DE57AD8"/>
    <w:rsid w:val="0DF2280A"/>
    <w:rsid w:val="0E0D3E6F"/>
    <w:rsid w:val="0E0E2BF7"/>
    <w:rsid w:val="0EFD46A7"/>
    <w:rsid w:val="0F084581"/>
    <w:rsid w:val="0F0C19CF"/>
    <w:rsid w:val="0F1273AB"/>
    <w:rsid w:val="0FF74759"/>
    <w:rsid w:val="0FFF8ED8"/>
    <w:rsid w:val="101644A4"/>
    <w:rsid w:val="102B217B"/>
    <w:rsid w:val="105D1380"/>
    <w:rsid w:val="10746349"/>
    <w:rsid w:val="107F3940"/>
    <w:rsid w:val="10CE4F99"/>
    <w:rsid w:val="10DF4FF6"/>
    <w:rsid w:val="10F8576C"/>
    <w:rsid w:val="1112600C"/>
    <w:rsid w:val="11474E67"/>
    <w:rsid w:val="11A623AE"/>
    <w:rsid w:val="11DF003C"/>
    <w:rsid w:val="120B7074"/>
    <w:rsid w:val="1218402B"/>
    <w:rsid w:val="123F49F6"/>
    <w:rsid w:val="12A44F61"/>
    <w:rsid w:val="13044459"/>
    <w:rsid w:val="134251BC"/>
    <w:rsid w:val="13AB4A65"/>
    <w:rsid w:val="13BA260F"/>
    <w:rsid w:val="13BA6C9D"/>
    <w:rsid w:val="13C66FDF"/>
    <w:rsid w:val="13CA543E"/>
    <w:rsid w:val="14476ED3"/>
    <w:rsid w:val="14660362"/>
    <w:rsid w:val="147E475A"/>
    <w:rsid w:val="149256C5"/>
    <w:rsid w:val="14D17D94"/>
    <w:rsid w:val="14F45C58"/>
    <w:rsid w:val="14FA7690"/>
    <w:rsid w:val="152E5A5F"/>
    <w:rsid w:val="152E628E"/>
    <w:rsid w:val="15304E80"/>
    <w:rsid w:val="15520290"/>
    <w:rsid w:val="15C80A93"/>
    <w:rsid w:val="15E14C15"/>
    <w:rsid w:val="16842FF8"/>
    <w:rsid w:val="1685710C"/>
    <w:rsid w:val="169707AA"/>
    <w:rsid w:val="16B279D9"/>
    <w:rsid w:val="16FC4444"/>
    <w:rsid w:val="17613671"/>
    <w:rsid w:val="17AE2D1F"/>
    <w:rsid w:val="17E80EEC"/>
    <w:rsid w:val="17FF09BC"/>
    <w:rsid w:val="18236EAD"/>
    <w:rsid w:val="183D4887"/>
    <w:rsid w:val="186E4DAA"/>
    <w:rsid w:val="18AB5355"/>
    <w:rsid w:val="18BA7026"/>
    <w:rsid w:val="18C2113A"/>
    <w:rsid w:val="18F33C4B"/>
    <w:rsid w:val="190E0A50"/>
    <w:rsid w:val="193373D7"/>
    <w:rsid w:val="1A3B0DB7"/>
    <w:rsid w:val="1A63487D"/>
    <w:rsid w:val="1A663366"/>
    <w:rsid w:val="1AC94A72"/>
    <w:rsid w:val="1B0F0A6C"/>
    <w:rsid w:val="1B18381B"/>
    <w:rsid w:val="1B6B1676"/>
    <w:rsid w:val="1BA723B0"/>
    <w:rsid w:val="1BB1143B"/>
    <w:rsid w:val="1C38714E"/>
    <w:rsid w:val="1C450086"/>
    <w:rsid w:val="1CB006FD"/>
    <w:rsid w:val="1CB5794D"/>
    <w:rsid w:val="1CB70FB2"/>
    <w:rsid w:val="1CCF23F3"/>
    <w:rsid w:val="1CF07948"/>
    <w:rsid w:val="1CF563FC"/>
    <w:rsid w:val="1D251F5F"/>
    <w:rsid w:val="1DD9199B"/>
    <w:rsid w:val="1DF44678"/>
    <w:rsid w:val="1E1B3E68"/>
    <w:rsid w:val="1E8753B9"/>
    <w:rsid w:val="1E965D2E"/>
    <w:rsid w:val="1ECC1267"/>
    <w:rsid w:val="1EE509AA"/>
    <w:rsid w:val="1F48460C"/>
    <w:rsid w:val="1F5E5C72"/>
    <w:rsid w:val="1F704A93"/>
    <w:rsid w:val="1F8B5678"/>
    <w:rsid w:val="1FB95C59"/>
    <w:rsid w:val="1FC07774"/>
    <w:rsid w:val="1FCD6296"/>
    <w:rsid w:val="1FDD5DDB"/>
    <w:rsid w:val="1FE5488E"/>
    <w:rsid w:val="200F7849"/>
    <w:rsid w:val="202A028A"/>
    <w:rsid w:val="207E6F8B"/>
    <w:rsid w:val="208A5FE8"/>
    <w:rsid w:val="209A7DBE"/>
    <w:rsid w:val="20D6694E"/>
    <w:rsid w:val="20EB5582"/>
    <w:rsid w:val="20F74C1F"/>
    <w:rsid w:val="2106251C"/>
    <w:rsid w:val="210F5DC2"/>
    <w:rsid w:val="21456506"/>
    <w:rsid w:val="214B6D5A"/>
    <w:rsid w:val="214C5241"/>
    <w:rsid w:val="218B0444"/>
    <w:rsid w:val="21E92A6C"/>
    <w:rsid w:val="22033294"/>
    <w:rsid w:val="22126103"/>
    <w:rsid w:val="228F6ACE"/>
    <w:rsid w:val="22B17A3E"/>
    <w:rsid w:val="22C200DD"/>
    <w:rsid w:val="22EE41FB"/>
    <w:rsid w:val="22F0314F"/>
    <w:rsid w:val="23931C1E"/>
    <w:rsid w:val="239B74C9"/>
    <w:rsid w:val="23CE13F6"/>
    <w:rsid w:val="240D4731"/>
    <w:rsid w:val="247B5FD5"/>
    <w:rsid w:val="24934AB9"/>
    <w:rsid w:val="24A36A50"/>
    <w:rsid w:val="24D94EE8"/>
    <w:rsid w:val="24DF5E8E"/>
    <w:rsid w:val="25317E13"/>
    <w:rsid w:val="254208C3"/>
    <w:rsid w:val="255A04DF"/>
    <w:rsid w:val="2593634C"/>
    <w:rsid w:val="25A62590"/>
    <w:rsid w:val="25BC7A99"/>
    <w:rsid w:val="25C60627"/>
    <w:rsid w:val="25F65E96"/>
    <w:rsid w:val="25FD7278"/>
    <w:rsid w:val="261E797E"/>
    <w:rsid w:val="262639E1"/>
    <w:rsid w:val="262D4E29"/>
    <w:rsid w:val="265B14CE"/>
    <w:rsid w:val="26943155"/>
    <w:rsid w:val="269B0E43"/>
    <w:rsid w:val="26AE4739"/>
    <w:rsid w:val="26FD5D02"/>
    <w:rsid w:val="26FD7F1C"/>
    <w:rsid w:val="272F1541"/>
    <w:rsid w:val="273B2505"/>
    <w:rsid w:val="273E454F"/>
    <w:rsid w:val="27451820"/>
    <w:rsid w:val="27475F4B"/>
    <w:rsid w:val="27505489"/>
    <w:rsid w:val="275E1D36"/>
    <w:rsid w:val="27646222"/>
    <w:rsid w:val="27964420"/>
    <w:rsid w:val="279A30E7"/>
    <w:rsid w:val="27C0597D"/>
    <w:rsid w:val="27D53C45"/>
    <w:rsid w:val="281A09C3"/>
    <w:rsid w:val="28440A58"/>
    <w:rsid w:val="28787202"/>
    <w:rsid w:val="28870ACD"/>
    <w:rsid w:val="289368FF"/>
    <w:rsid w:val="28980C13"/>
    <w:rsid w:val="28B959CD"/>
    <w:rsid w:val="28E774ED"/>
    <w:rsid w:val="28F13F6F"/>
    <w:rsid w:val="29347F0A"/>
    <w:rsid w:val="297257B1"/>
    <w:rsid w:val="29814BC1"/>
    <w:rsid w:val="29C74325"/>
    <w:rsid w:val="29DB1B8F"/>
    <w:rsid w:val="29E07089"/>
    <w:rsid w:val="29F40B89"/>
    <w:rsid w:val="2A282C44"/>
    <w:rsid w:val="2A970445"/>
    <w:rsid w:val="2AA31EF8"/>
    <w:rsid w:val="2ABD1631"/>
    <w:rsid w:val="2AEA1C3F"/>
    <w:rsid w:val="2B0719DF"/>
    <w:rsid w:val="2B2B080B"/>
    <w:rsid w:val="2B365D73"/>
    <w:rsid w:val="2B532476"/>
    <w:rsid w:val="2B5F0184"/>
    <w:rsid w:val="2B7A4EDE"/>
    <w:rsid w:val="2BD17C66"/>
    <w:rsid w:val="2C0F343B"/>
    <w:rsid w:val="2C265FE9"/>
    <w:rsid w:val="2C294872"/>
    <w:rsid w:val="2C5C0B6F"/>
    <w:rsid w:val="2CC44FEA"/>
    <w:rsid w:val="2CC94DA1"/>
    <w:rsid w:val="2D180AD1"/>
    <w:rsid w:val="2D42328E"/>
    <w:rsid w:val="2D437C44"/>
    <w:rsid w:val="2D4405C6"/>
    <w:rsid w:val="2D450B63"/>
    <w:rsid w:val="2D721329"/>
    <w:rsid w:val="2DD509F9"/>
    <w:rsid w:val="2E047CC3"/>
    <w:rsid w:val="2E237E0C"/>
    <w:rsid w:val="2E244F59"/>
    <w:rsid w:val="2E876421"/>
    <w:rsid w:val="2ECF31D7"/>
    <w:rsid w:val="2EE57ACF"/>
    <w:rsid w:val="2EEC3485"/>
    <w:rsid w:val="2F9B3A06"/>
    <w:rsid w:val="2FA1456F"/>
    <w:rsid w:val="2FA23413"/>
    <w:rsid w:val="2FD67FA7"/>
    <w:rsid w:val="30063E59"/>
    <w:rsid w:val="301E3E5B"/>
    <w:rsid w:val="30220E9F"/>
    <w:rsid w:val="3040225D"/>
    <w:rsid w:val="3087584A"/>
    <w:rsid w:val="309F54F3"/>
    <w:rsid w:val="30D56F3C"/>
    <w:rsid w:val="312D6E78"/>
    <w:rsid w:val="3131308D"/>
    <w:rsid w:val="314F4878"/>
    <w:rsid w:val="31A2528A"/>
    <w:rsid w:val="31C23551"/>
    <w:rsid w:val="31D354C6"/>
    <w:rsid w:val="31EF0133"/>
    <w:rsid w:val="32242524"/>
    <w:rsid w:val="326F208C"/>
    <w:rsid w:val="32710DEE"/>
    <w:rsid w:val="3285794A"/>
    <w:rsid w:val="32A50DC1"/>
    <w:rsid w:val="32E51B9B"/>
    <w:rsid w:val="330145C9"/>
    <w:rsid w:val="331B1445"/>
    <w:rsid w:val="332573DC"/>
    <w:rsid w:val="342750FB"/>
    <w:rsid w:val="34730AF2"/>
    <w:rsid w:val="34DD7780"/>
    <w:rsid w:val="35033E27"/>
    <w:rsid w:val="35211ACD"/>
    <w:rsid w:val="352560B1"/>
    <w:rsid w:val="353F61BA"/>
    <w:rsid w:val="357C05CC"/>
    <w:rsid w:val="35935249"/>
    <w:rsid w:val="359C1F76"/>
    <w:rsid w:val="35AE1FB4"/>
    <w:rsid w:val="35C801DE"/>
    <w:rsid w:val="364B2084"/>
    <w:rsid w:val="366E2663"/>
    <w:rsid w:val="369D3947"/>
    <w:rsid w:val="36A37CB7"/>
    <w:rsid w:val="36BD4238"/>
    <w:rsid w:val="36C66EA6"/>
    <w:rsid w:val="36CF31E2"/>
    <w:rsid w:val="36E02143"/>
    <w:rsid w:val="36E224A3"/>
    <w:rsid w:val="36E517AE"/>
    <w:rsid w:val="36F66C06"/>
    <w:rsid w:val="36FF2AC8"/>
    <w:rsid w:val="37C13B78"/>
    <w:rsid w:val="37C220C4"/>
    <w:rsid w:val="37CC498E"/>
    <w:rsid w:val="37CD5124"/>
    <w:rsid w:val="37D7D4B3"/>
    <w:rsid w:val="37EF492A"/>
    <w:rsid w:val="37FA0BAE"/>
    <w:rsid w:val="38291F62"/>
    <w:rsid w:val="38477DF8"/>
    <w:rsid w:val="384A4E4B"/>
    <w:rsid w:val="38630628"/>
    <w:rsid w:val="38715526"/>
    <w:rsid w:val="38871443"/>
    <w:rsid w:val="38AE0F0A"/>
    <w:rsid w:val="38B736FB"/>
    <w:rsid w:val="38DC7103"/>
    <w:rsid w:val="390320A3"/>
    <w:rsid w:val="391F2FE6"/>
    <w:rsid w:val="39425A8C"/>
    <w:rsid w:val="3953695C"/>
    <w:rsid w:val="395C173E"/>
    <w:rsid w:val="396736C3"/>
    <w:rsid w:val="39853128"/>
    <w:rsid w:val="398B6ADC"/>
    <w:rsid w:val="399B381D"/>
    <w:rsid w:val="39C97D49"/>
    <w:rsid w:val="39F9421B"/>
    <w:rsid w:val="3A971C07"/>
    <w:rsid w:val="3AB500CA"/>
    <w:rsid w:val="3AEA173E"/>
    <w:rsid w:val="3AEA6C26"/>
    <w:rsid w:val="3B1E0C87"/>
    <w:rsid w:val="3B801038"/>
    <w:rsid w:val="3BD26933"/>
    <w:rsid w:val="3CB6271E"/>
    <w:rsid w:val="3CCB575E"/>
    <w:rsid w:val="3CCF7D3B"/>
    <w:rsid w:val="3D105B30"/>
    <w:rsid w:val="3D787656"/>
    <w:rsid w:val="3DB62EE3"/>
    <w:rsid w:val="3E1C6528"/>
    <w:rsid w:val="3E30190A"/>
    <w:rsid w:val="3E484093"/>
    <w:rsid w:val="3E541217"/>
    <w:rsid w:val="3F2025D5"/>
    <w:rsid w:val="3F2E3943"/>
    <w:rsid w:val="3F911EBC"/>
    <w:rsid w:val="3FAB28DE"/>
    <w:rsid w:val="3FCE5584"/>
    <w:rsid w:val="3FE5756F"/>
    <w:rsid w:val="40A172C6"/>
    <w:rsid w:val="40B3197E"/>
    <w:rsid w:val="40C74257"/>
    <w:rsid w:val="40DA6565"/>
    <w:rsid w:val="40F17323"/>
    <w:rsid w:val="41141C57"/>
    <w:rsid w:val="41A60C49"/>
    <w:rsid w:val="41B523A5"/>
    <w:rsid w:val="41D47130"/>
    <w:rsid w:val="41EA5B86"/>
    <w:rsid w:val="42035372"/>
    <w:rsid w:val="42075B89"/>
    <w:rsid w:val="42B27CBF"/>
    <w:rsid w:val="42BF3BF5"/>
    <w:rsid w:val="42D61A19"/>
    <w:rsid w:val="42F5122F"/>
    <w:rsid w:val="433136ED"/>
    <w:rsid w:val="434B5570"/>
    <w:rsid w:val="43661E9D"/>
    <w:rsid w:val="436C7997"/>
    <w:rsid w:val="437B5298"/>
    <w:rsid w:val="43A540B0"/>
    <w:rsid w:val="43AA0E87"/>
    <w:rsid w:val="43E4498A"/>
    <w:rsid w:val="43EF2189"/>
    <w:rsid w:val="43F22A54"/>
    <w:rsid w:val="43F53BE2"/>
    <w:rsid w:val="444E6811"/>
    <w:rsid w:val="449058D2"/>
    <w:rsid w:val="44982CF9"/>
    <w:rsid w:val="44E06056"/>
    <w:rsid w:val="44E46B07"/>
    <w:rsid w:val="44FC4EBC"/>
    <w:rsid w:val="45462082"/>
    <w:rsid w:val="45873F53"/>
    <w:rsid w:val="45A55B3B"/>
    <w:rsid w:val="45C83BF4"/>
    <w:rsid w:val="45DE19D9"/>
    <w:rsid w:val="46003919"/>
    <w:rsid w:val="471A5F7B"/>
    <w:rsid w:val="476F7139"/>
    <w:rsid w:val="47A421B9"/>
    <w:rsid w:val="47AC0561"/>
    <w:rsid w:val="47E17DAA"/>
    <w:rsid w:val="47FC3B0D"/>
    <w:rsid w:val="48080C5C"/>
    <w:rsid w:val="48247980"/>
    <w:rsid w:val="48537EE2"/>
    <w:rsid w:val="4881699B"/>
    <w:rsid w:val="488273A6"/>
    <w:rsid w:val="48A96301"/>
    <w:rsid w:val="49265AE7"/>
    <w:rsid w:val="49A006AB"/>
    <w:rsid w:val="49B42FFE"/>
    <w:rsid w:val="49B84BE4"/>
    <w:rsid w:val="4A1F3156"/>
    <w:rsid w:val="4A494ABF"/>
    <w:rsid w:val="4A5B565C"/>
    <w:rsid w:val="4A666EF4"/>
    <w:rsid w:val="4A764CEF"/>
    <w:rsid w:val="4AA75398"/>
    <w:rsid w:val="4AF67370"/>
    <w:rsid w:val="4AFC3EB9"/>
    <w:rsid w:val="4B552BBC"/>
    <w:rsid w:val="4B8E2DE0"/>
    <w:rsid w:val="4BA33228"/>
    <w:rsid w:val="4BAE4A95"/>
    <w:rsid w:val="4BD96D51"/>
    <w:rsid w:val="4C661462"/>
    <w:rsid w:val="4D1455CE"/>
    <w:rsid w:val="4D3B3387"/>
    <w:rsid w:val="4D4A6EBC"/>
    <w:rsid w:val="4D61596C"/>
    <w:rsid w:val="4D726FC0"/>
    <w:rsid w:val="4D7B350A"/>
    <w:rsid w:val="4D8B4B3E"/>
    <w:rsid w:val="4DAB3D99"/>
    <w:rsid w:val="4DD8144F"/>
    <w:rsid w:val="4DF76D19"/>
    <w:rsid w:val="4E0D6E76"/>
    <w:rsid w:val="4E15651B"/>
    <w:rsid w:val="4E6C6A87"/>
    <w:rsid w:val="4E812325"/>
    <w:rsid w:val="4EA224E8"/>
    <w:rsid w:val="4EA722CE"/>
    <w:rsid w:val="4EF30FE2"/>
    <w:rsid w:val="4EF93F70"/>
    <w:rsid w:val="4F16547C"/>
    <w:rsid w:val="4F233E2F"/>
    <w:rsid w:val="4F3D2150"/>
    <w:rsid w:val="4F3E2712"/>
    <w:rsid w:val="4FC62576"/>
    <w:rsid w:val="4FD9660C"/>
    <w:rsid w:val="50DE601E"/>
    <w:rsid w:val="50F637EC"/>
    <w:rsid w:val="515B36D2"/>
    <w:rsid w:val="516F7893"/>
    <w:rsid w:val="51EE65BB"/>
    <w:rsid w:val="51F518F1"/>
    <w:rsid w:val="52363A12"/>
    <w:rsid w:val="52465C03"/>
    <w:rsid w:val="52994CB8"/>
    <w:rsid w:val="52CB0D4B"/>
    <w:rsid w:val="52D2116D"/>
    <w:rsid w:val="533021A2"/>
    <w:rsid w:val="536A13DF"/>
    <w:rsid w:val="537D2735"/>
    <w:rsid w:val="53FD6A7C"/>
    <w:rsid w:val="542F0EF8"/>
    <w:rsid w:val="545F39A5"/>
    <w:rsid w:val="54CA1C60"/>
    <w:rsid w:val="5516334C"/>
    <w:rsid w:val="553C6F53"/>
    <w:rsid w:val="5583624C"/>
    <w:rsid w:val="55A00F14"/>
    <w:rsid w:val="55A305BB"/>
    <w:rsid w:val="55B671A0"/>
    <w:rsid w:val="55CE0520"/>
    <w:rsid w:val="55ED72DB"/>
    <w:rsid w:val="55F93917"/>
    <w:rsid w:val="56301477"/>
    <w:rsid w:val="564A377A"/>
    <w:rsid w:val="565C4FF5"/>
    <w:rsid w:val="568E5416"/>
    <w:rsid w:val="56EA6724"/>
    <w:rsid w:val="575055D0"/>
    <w:rsid w:val="575865B3"/>
    <w:rsid w:val="57723143"/>
    <w:rsid w:val="57825EB3"/>
    <w:rsid w:val="57A1052E"/>
    <w:rsid w:val="57B4654C"/>
    <w:rsid w:val="57C417E1"/>
    <w:rsid w:val="57DB5615"/>
    <w:rsid w:val="586D63FC"/>
    <w:rsid w:val="5883433D"/>
    <w:rsid w:val="59057B3B"/>
    <w:rsid w:val="59061E8C"/>
    <w:rsid w:val="59257567"/>
    <w:rsid w:val="59555445"/>
    <w:rsid w:val="5962068E"/>
    <w:rsid w:val="5A2C0103"/>
    <w:rsid w:val="5A392E30"/>
    <w:rsid w:val="5A3F57CF"/>
    <w:rsid w:val="5A412379"/>
    <w:rsid w:val="5A460B73"/>
    <w:rsid w:val="5AA10A93"/>
    <w:rsid w:val="5AC715A7"/>
    <w:rsid w:val="5AC93429"/>
    <w:rsid w:val="5ACF2C79"/>
    <w:rsid w:val="5AD74F68"/>
    <w:rsid w:val="5B1F64FA"/>
    <w:rsid w:val="5B287778"/>
    <w:rsid w:val="5B4341DA"/>
    <w:rsid w:val="5B501546"/>
    <w:rsid w:val="5B7F57E0"/>
    <w:rsid w:val="5BC57E40"/>
    <w:rsid w:val="5BC663BE"/>
    <w:rsid w:val="5C670966"/>
    <w:rsid w:val="5D0B389C"/>
    <w:rsid w:val="5D38541E"/>
    <w:rsid w:val="5D7E75E4"/>
    <w:rsid w:val="5DA71B16"/>
    <w:rsid w:val="5DB43FCF"/>
    <w:rsid w:val="5DDB441E"/>
    <w:rsid w:val="5DF0213F"/>
    <w:rsid w:val="5E386E9E"/>
    <w:rsid w:val="5E3B1AA0"/>
    <w:rsid w:val="5E7D623A"/>
    <w:rsid w:val="5E8F082F"/>
    <w:rsid w:val="5E9F4470"/>
    <w:rsid w:val="5EAA385F"/>
    <w:rsid w:val="5EBB7352"/>
    <w:rsid w:val="5EEC1385"/>
    <w:rsid w:val="5F6B52BA"/>
    <w:rsid w:val="5F6C3405"/>
    <w:rsid w:val="5F9D53F3"/>
    <w:rsid w:val="5FA07969"/>
    <w:rsid w:val="5FA459FD"/>
    <w:rsid w:val="5FA71FE9"/>
    <w:rsid w:val="5FCD14BE"/>
    <w:rsid w:val="5FE82FF9"/>
    <w:rsid w:val="5FF42B62"/>
    <w:rsid w:val="5FFD6FA3"/>
    <w:rsid w:val="602526DF"/>
    <w:rsid w:val="604305DE"/>
    <w:rsid w:val="604D32CA"/>
    <w:rsid w:val="607F2E30"/>
    <w:rsid w:val="60D70E9A"/>
    <w:rsid w:val="60F121AA"/>
    <w:rsid w:val="60F17175"/>
    <w:rsid w:val="61113E4E"/>
    <w:rsid w:val="61600964"/>
    <w:rsid w:val="62020BD3"/>
    <w:rsid w:val="62285D36"/>
    <w:rsid w:val="624E235D"/>
    <w:rsid w:val="62670B10"/>
    <w:rsid w:val="626C2124"/>
    <w:rsid w:val="62A30A21"/>
    <w:rsid w:val="634D0C65"/>
    <w:rsid w:val="636B584E"/>
    <w:rsid w:val="636F35C4"/>
    <w:rsid w:val="63741418"/>
    <w:rsid w:val="637B2A69"/>
    <w:rsid w:val="63854F72"/>
    <w:rsid w:val="63927922"/>
    <w:rsid w:val="643227F8"/>
    <w:rsid w:val="64853D47"/>
    <w:rsid w:val="64AD7682"/>
    <w:rsid w:val="64CD350A"/>
    <w:rsid w:val="64D31C3A"/>
    <w:rsid w:val="65267D63"/>
    <w:rsid w:val="65404150"/>
    <w:rsid w:val="654D629B"/>
    <w:rsid w:val="655739CB"/>
    <w:rsid w:val="656606B0"/>
    <w:rsid w:val="656C74F7"/>
    <w:rsid w:val="65790412"/>
    <w:rsid w:val="6580762E"/>
    <w:rsid w:val="658E7AE4"/>
    <w:rsid w:val="65BA317B"/>
    <w:rsid w:val="65CD1A36"/>
    <w:rsid w:val="65F51117"/>
    <w:rsid w:val="664A2EF2"/>
    <w:rsid w:val="665B6FD3"/>
    <w:rsid w:val="668379AD"/>
    <w:rsid w:val="66A70947"/>
    <w:rsid w:val="66BD2517"/>
    <w:rsid w:val="66BE3BD5"/>
    <w:rsid w:val="66D04F35"/>
    <w:rsid w:val="66E65B5E"/>
    <w:rsid w:val="66FB1556"/>
    <w:rsid w:val="672409D8"/>
    <w:rsid w:val="676B09D0"/>
    <w:rsid w:val="67782C89"/>
    <w:rsid w:val="67A745F7"/>
    <w:rsid w:val="67CA35CE"/>
    <w:rsid w:val="67DE5E85"/>
    <w:rsid w:val="681A296C"/>
    <w:rsid w:val="68483771"/>
    <w:rsid w:val="688B7736"/>
    <w:rsid w:val="68924DCA"/>
    <w:rsid w:val="689252C3"/>
    <w:rsid w:val="68A52E8E"/>
    <w:rsid w:val="68B61BD0"/>
    <w:rsid w:val="69046BEE"/>
    <w:rsid w:val="69143AC7"/>
    <w:rsid w:val="69ED176B"/>
    <w:rsid w:val="69EF00FD"/>
    <w:rsid w:val="6A035217"/>
    <w:rsid w:val="6A083C9C"/>
    <w:rsid w:val="6A387DF9"/>
    <w:rsid w:val="6A406448"/>
    <w:rsid w:val="6A7B4519"/>
    <w:rsid w:val="6AA56CB7"/>
    <w:rsid w:val="6AAB7364"/>
    <w:rsid w:val="6AB56AE9"/>
    <w:rsid w:val="6AEF0C5F"/>
    <w:rsid w:val="6B022B8D"/>
    <w:rsid w:val="6B191BAE"/>
    <w:rsid w:val="6B1A0107"/>
    <w:rsid w:val="6BDC58D2"/>
    <w:rsid w:val="6C2117A7"/>
    <w:rsid w:val="6C525F40"/>
    <w:rsid w:val="6C815641"/>
    <w:rsid w:val="6D38128F"/>
    <w:rsid w:val="6D4B543A"/>
    <w:rsid w:val="6D5811E9"/>
    <w:rsid w:val="6D653819"/>
    <w:rsid w:val="6D675419"/>
    <w:rsid w:val="6D8544D6"/>
    <w:rsid w:val="6DAF5EE4"/>
    <w:rsid w:val="6E0560A4"/>
    <w:rsid w:val="6E070AA0"/>
    <w:rsid w:val="6E2E2A40"/>
    <w:rsid w:val="6E4912A6"/>
    <w:rsid w:val="6E930B2D"/>
    <w:rsid w:val="6E9D34DD"/>
    <w:rsid w:val="6EBE2618"/>
    <w:rsid w:val="6EC428E5"/>
    <w:rsid w:val="6EE822EB"/>
    <w:rsid w:val="6EFA2D85"/>
    <w:rsid w:val="6F19609C"/>
    <w:rsid w:val="6F3921ED"/>
    <w:rsid w:val="6F42310D"/>
    <w:rsid w:val="6F5F734F"/>
    <w:rsid w:val="6FBC63B5"/>
    <w:rsid w:val="701141F6"/>
    <w:rsid w:val="703872E0"/>
    <w:rsid w:val="707576A4"/>
    <w:rsid w:val="707B27B8"/>
    <w:rsid w:val="70DD0AE9"/>
    <w:rsid w:val="70ED53A0"/>
    <w:rsid w:val="70F809CB"/>
    <w:rsid w:val="715D45AB"/>
    <w:rsid w:val="72006F72"/>
    <w:rsid w:val="72614AF2"/>
    <w:rsid w:val="72740763"/>
    <w:rsid w:val="727F68BA"/>
    <w:rsid w:val="72D6773B"/>
    <w:rsid w:val="73131C43"/>
    <w:rsid w:val="733F053A"/>
    <w:rsid w:val="73681CF8"/>
    <w:rsid w:val="73AB30D4"/>
    <w:rsid w:val="73B04860"/>
    <w:rsid w:val="73BA4689"/>
    <w:rsid w:val="73E3667F"/>
    <w:rsid w:val="740B2B15"/>
    <w:rsid w:val="748739FA"/>
    <w:rsid w:val="74BE5698"/>
    <w:rsid w:val="74D9296B"/>
    <w:rsid w:val="74DC0A3C"/>
    <w:rsid w:val="75144F0B"/>
    <w:rsid w:val="75984749"/>
    <w:rsid w:val="75A07155"/>
    <w:rsid w:val="76113ADA"/>
    <w:rsid w:val="76592551"/>
    <w:rsid w:val="767C4790"/>
    <w:rsid w:val="768934F1"/>
    <w:rsid w:val="771B66D9"/>
    <w:rsid w:val="777D169C"/>
    <w:rsid w:val="77C606F7"/>
    <w:rsid w:val="77F701CC"/>
    <w:rsid w:val="783B76F6"/>
    <w:rsid w:val="786072B7"/>
    <w:rsid w:val="786C257C"/>
    <w:rsid w:val="78B8053E"/>
    <w:rsid w:val="78ED2541"/>
    <w:rsid w:val="78F01993"/>
    <w:rsid w:val="791E3C19"/>
    <w:rsid w:val="79885888"/>
    <w:rsid w:val="799C6BAE"/>
    <w:rsid w:val="799E0D77"/>
    <w:rsid w:val="7A0242E5"/>
    <w:rsid w:val="7A0B4051"/>
    <w:rsid w:val="7A483D95"/>
    <w:rsid w:val="7A851D3F"/>
    <w:rsid w:val="7A932537"/>
    <w:rsid w:val="7A9354CE"/>
    <w:rsid w:val="7B1F336E"/>
    <w:rsid w:val="7B4E78C0"/>
    <w:rsid w:val="7B64570E"/>
    <w:rsid w:val="7B6C337D"/>
    <w:rsid w:val="7BA11F86"/>
    <w:rsid w:val="7BBC458A"/>
    <w:rsid w:val="7BBE4B6A"/>
    <w:rsid w:val="7C2B3B08"/>
    <w:rsid w:val="7C702F9D"/>
    <w:rsid w:val="7CD509DA"/>
    <w:rsid w:val="7CE10907"/>
    <w:rsid w:val="7D350FAD"/>
    <w:rsid w:val="7D3B02E2"/>
    <w:rsid w:val="7D503611"/>
    <w:rsid w:val="7D520DA1"/>
    <w:rsid w:val="7D710AA4"/>
    <w:rsid w:val="7DCC5327"/>
    <w:rsid w:val="7E602872"/>
    <w:rsid w:val="7E766A70"/>
    <w:rsid w:val="7E8F6A1E"/>
    <w:rsid w:val="7EEF8FEC"/>
    <w:rsid w:val="7F1522C0"/>
    <w:rsid w:val="7FA84CA9"/>
    <w:rsid w:val="7FAC7FAC"/>
    <w:rsid w:val="7FB110E8"/>
    <w:rsid w:val="7FBE7F26"/>
    <w:rsid w:val="7FF13F98"/>
    <w:rsid w:val="9DE94355"/>
    <w:rsid w:val="9FD78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6F19D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 w:qFormat="1"/>
    <w:lsdException w:name="HTML Preformatted" w:qFormat="1"/>
    <w:lsdException w:name="HTML Typewriter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 w:eastAsia="宋体"/>
      <w:sz w:val="24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a7">
    <w:name w:val="Emphasis"/>
    <w:basedOn w:val="a0"/>
    <w:qFormat/>
    <w:rPr>
      <w:i/>
    </w:rPr>
  </w:style>
  <w:style w:type="character" w:styleId="HTML0">
    <w:name w:val="HTML Typewriter"/>
    <w:basedOn w:val="a0"/>
    <w:qFormat/>
    <w:rPr>
      <w:rFonts w:ascii="Courier New" w:hAnsi="Courier New"/>
      <w:sz w:val="20"/>
    </w:rPr>
  </w:style>
  <w:style w:type="character" w:styleId="a8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uiPriority w:val="99"/>
    <w:qFormat/>
    <w:rPr>
      <w:rFonts w:ascii="Courier New" w:hAnsi="Courier New"/>
      <w:sz w:val="20"/>
    </w:rPr>
  </w:style>
  <w:style w:type="table" w:styleId="a9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link w:val="4"/>
    <w:qFormat/>
    <w:rPr>
      <w:rFonts w:ascii="宋体" w:eastAsia="宋体" w:hAnsi="宋体" w:cs="宋体" w:hint="eastAsia"/>
      <w:b/>
      <w:kern w:val="0"/>
      <w:sz w:val="24"/>
      <w:szCs w:val="24"/>
      <w:lang w:val="en-US" w:eastAsia="zh-CN" w:bidi="ar"/>
    </w:rPr>
  </w:style>
  <w:style w:type="character" w:customStyle="1" w:styleId="30">
    <w:name w:val="标题 3字符"/>
    <w:link w:val="3"/>
    <w:qFormat/>
    <w:rPr>
      <w:rFonts w:ascii="宋体" w:eastAsia="宋体" w:hAnsi="宋体" w:cs="宋体" w:hint="eastAsia"/>
      <w:b/>
      <w:kern w:val="0"/>
      <w:sz w:val="27"/>
      <w:szCs w:val="27"/>
      <w:lang w:val="en-US" w:eastAsia="zh-CN" w:bidi="ar"/>
    </w:rPr>
  </w:style>
  <w:style w:type="character" w:customStyle="1" w:styleId="a4">
    <w:name w:val="文档结构图字符"/>
    <w:basedOn w:val="a0"/>
    <w:link w:val="a3"/>
    <w:qFormat/>
    <w:rPr>
      <w:rFonts w:ascii="宋体" w:hAnsiTheme="minorHAnsi" w:cstheme="minorBidi"/>
      <w:kern w:val="2"/>
      <w:sz w:val="24"/>
      <w:szCs w:val="24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zwj</dc:creator>
  <cp:lastModifiedBy>z wj</cp:lastModifiedBy>
  <cp:revision>37</cp:revision>
  <dcterms:created xsi:type="dcterms:W3CDTF">2014-10-30T12:08:00Z</dcterms:created>
  <dcterms:modified xsi:type="dcterms:W3CDTF">2020-03-30T12:29:00Z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