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51C6E" w14:textId="37262A51" w:rsidR="000D49EB" w:rsidRDefault="004C392E">
      <w:proofErr w:type="spellStart"/>
      <w:r w:rsidRPr="004C392E">
        <w:t>hashmap</w:t>
      </w:r>
      <w:proofErr w:type="spellEnd"/>
      <w:r w:rsidRPr="004C392E">
        <w:t>为什么是0.75的负载因子</w:t>
      </w:r>
      <w:r>
        <w:rPr>
          <w:rFonts w:hint="eastAsia"/>
        </w:rPr>
        <w:t>？</w:t>
      </w:r>
    </w:p>
    <w:p w14:paraId="2D8BF01B" w14:textId="77777777" w:rsidR="004C392E" w:rsidRPr="004C392E" w:rsidRDefault="004C392E" w:rsidP="004C392E">
      <w:pPr>
        <w:numPr>
          <w:ilvl w:val="0"/>
          <w:numId w:val="1"/>
        </w:numPr>
      </w:pPr>
      <w:r w:rsidRPr="004C392E">
        <w:rPr>
          <w:b/>
          <w:bCs/>
        </w:rPr>
        <w:t>时间和空间效率的平衡</w:t>
      </w:r>
      <w:r w:rsidRPr="004C392E">
        <w:t>：负载因子决定了 HashMap 何时进行扩容。如果负载因子过大，比如接近 1，那么虽然可以节省空间，但会增加查询时的比较次数，因为发生哈</w:t>
      </w:r>
      <w:proofErr w:type="gramStart"/>
      <w:r w:rsidRPr="004C392E">
        <w:t>希冲突</w:t>
      </w:r>
      <w:proofErr w:type="gramEnd"/>
      <w:r w:rsidRPr="004C392E">
        <w:t>的概率会增大，导致链表或红黑树变长，从而降低查询效率。如果负载因子过小，比如 0.5 以下，虽然可以减少查询时的比较次数，提高查询效率，但会更快触发扩容，导致空间利用率不高。</w:t>
      </w:r>
    </w:p>
    <w:p w14:paraId="3812FC2C" w14:textId="77777777" w:rsidR="004C392E" w:rsidRDefault="004C392E" w:rsidP="004C392E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405" w:lineRule="atLeast"/>
        <w:textAlignment w:val="baseline"/>
        <w:rPr>
          <w:rFonts w:ascii="Segoe UI" w:hAnsi="Segoe UI" w:cs="Segoe UI"/>
          <w:color w:val="1A2029"/>
          <w:sz w:val="23"/>
          <w:szCs w:val="23"/>
        </w:rPr>
      </w:pPr>
      <w:r>
        <w:rPr>
          <w:rStyle w:val="a4"/>
          <w:rFonts w:ascii="Segoe UI" w:hAnsi="Segoe UI" w:cs="Segoe UI"/>
          <w:color w:val="1A2029"/>
          <w:sz w:val="23"/>
          <w:szCs w:val="23"/>
          <w:bdr w:val="none" w:sz="0" w:space="0" w:color="auto" w:frame="1"/>
        </w:rPr>
        <w:t>扩容成本</w:t>
      </w:r>
      <w:r>
        <w:rPr>
          <w:rFonts w:ascii="Segoe UI" w:hAnsi="Segoe UI" w:cs="Segoe UI"/>
          <w:color w:val="1A2029"/>
          <w:sz w:val="23"/>
          <w:szCs w:val="23"/>
        </w:rPr>
        <w:t>：扩容是一个相对昂贵的操作，因为它涉及到重新计算所有现有键的哈希值，并将它们重新插入到新的桶中。因此，选择一个适中的负载因子可以减少扩容的频率，从而减少整体的开销。</w:t>
      </w:r>
    </w:p>
    <w:p w14:paraId="79419EE8" w14:textId="4C243D36" w:rsidR="004C392E" w:rsidRDefault="004C392E">
      <w:r w:rsidRPr="004C392E">
        <w:t>需要注意的是，虽然 0.75 是一个默认的、普遍适用的值，但在实际应用中，根据具体的使用场景和数据特征，可能需要调整负载因子。例如，如果预先知道 HashMap 不会存储很多元素，那么可以设置一个更高的负载因子以节省空间；反之，如果存储的元素非常多，可以考虑降低负载因子以减少哈希冲突的概率。</w:t>
      </w:r>
    </w:p>
    <w:p w14:paraId="4E7E0F05" w14:textId="77777777" w:rsidR="004C392E" w:rsidRDefault="004C392E"/>
    <w:p w14:paraId="562722B8" w14:textId="6049733E" w:rsidR="004C392E" w:rsidRDefault="004C392E">
      <w:r w:rsidRPr="004C392E">
        <w:t>Java 泛型</w:t>
      </w:r>
    </w:p>
    <w:p w14:paraId="06462362" w14:textId="34B44128" w:rsidR="004C392E" w:rsidRDefault="004C392E">
      <w:pPr>
        <w:rPr>
          <w:rFonts w:hint="eastAsia"/>
        </w:rPr>
      </w:pPr>
      <w:r w:rsidRPr="004C392E">
        <w:t>Java 泛型（Generics）是 Java 5 中引入的一个新特性，它提供了编译</w:t>
      </w:r>
      <w:proofErr w:type="gramStart"/>
      <w:r w:rsidRPr="004C392E">
        <w:t>时类型</w:t>
      </w:r>
      <w:proofErr w:type="gramEnd"/>
      <w:r w:rsidRPr="004C392E">
        <w:t>安全检查的机制，允许在定义类和接口时使用类型参数。泛型的使用可以减少代码重复，增强代码的可读性和安全性。</w:t>
      </w:r>
    </w:p>
    <w:p w14:paraId="636C4E4F" w14:textId="77777777" w:rsidR="004C392E" w:rsidRPr="004C392E" w:rsidRDefault="004C392E">
      <w:pPr>
        <w:rPr>
          <w:rFonts w:hint="eastAsia"/>
        </w:rPr>
      </w:pPr>
    </w:p>
    <w:sectPr w:rsidR="004C392E" w:rsidRPr="004C39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4A88"/>
    <w:multiLevelType w:val="multilevel"/>
    <w:tmpl w:val="2D22C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C5CB6"/>
    <w:multiLevelType w:val="multilevel"/>
    <w:tmpl w:val="0C742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0240244">
    <w:abstractNumId w:val="0"/>
  </w:num>
  <w:num w:numId="2" w16cid:durableId="1278442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98D"/>
    <w:rsid w:val="000118F6"/>
    <w:rsid w:val="000D49EB"/>
    <w:rsid w:val="002254CC"/>
    <w:rsid w:val="004C392E"/>
    <w:rsid w:val="00FF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FB2F"/>
  <w15:chartTrackingRefBased/>
  <w15:docId w15:val="{37C3E530-D6C1-4596-9A67-A7EE159AC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C392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C39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0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美苏 张</dc:creator>
  <cp:keywords/>
  <dc:description/>
  <cp:lastModifiedBy>美苏 张</cp:lastModifiedBy>
  <cp:revision>2</cp:revision>
  <dcterms:created xsi:type="dcterms:W3CDTF">2025-01-09T09:24:00Z</dcterms:created>
  <dcterms:modified xsi:type="dcterms:W3CDTF">2025-01-09T09:26:00Z</dcterms:modified>
</cp:coreProperties>
</file>