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E1EEF" w14:textId="2B6F495E" w:rsidR="00B53F97" w:rsidRDefault="00B53F97" w:rsidP="00B53F97">
      <w:pPr>
        <w:rPr>
          <w:rFonts w:hint="eastAsia"/>
        </w:rPr>
      </w:pPr>
      <w:r w:rsidRPr="00B53F97">
        <w:rPr>
          <w:rFonts w:hint="eastAsia"/>
        </w:rPr>
        <w:t>项目描述：此项目为</w:t>
      </w:r>
      <w:r w:rsidR="00B14103">
        <w:rPr>
          <w:rFonts w:hint="eastAsia"/>
        </w:rPr>
        <w:t>用友NC</w:t>
      </w:r>
      <w:r w:rsidRPr="00B53F97">
        <w:rPr>
          <w:rFonts w:hint="eastAsia"/>
        </w:rPr>
        <w:t>财务系统升级改造项目，</w:t>
      </w:r>
      <w:r w:rsidR="00B14103">
        <w:rPr>
          <w:rFonts w:hint="eastAsia"/>
        </w:rPr>
        <w:t>NC</w:t>
      </w:r>
      <w:r w:rsidRPr="00B53F97">
        <w:rPr>
          <w:rFonts w:hint="eastAsia"/>
        </w:rPr>
        <w:t>财务系统涉及与航信发票系统</w:t>
      </w:r>
      <w:proofErr w:type="gramStart"/>
      <w:r w:rsidRPr="00B53F97">
        <w:rPr>
          <w:rFonts w:hint="eastAsia"/>
        </w:rPr>
        <w:t>和泛微报销</w:t>
      </w:r>
      <w:proofErr w:type="gramEnd"/>
      <w:r w:rsidRPr="00B53F97">
        <w:rPr>
          <w:rFonts w:hint="eastAsia"/>
        </w:rPr>
        <w:t>系统两个系统的联动。NC65财务总账凭证改造</w:t>
      </w:r>
      <w:r w:rsidR="000867D8">
        <w:rPr>
          <w:rFonts w:hint="eastAsia"/>
        </w:rPr>
        <w:t>包括</w:t>
      </w:r>
      <w:r w:rsidRPr="00B53F97">
        <w:rPr>
          <w:rFonts w:hint="eastAsia"/>
        </w:rPr>
        <w:t>总账凭证实现附件及发票上传、存储，其中上传发票通过与航信</w:t>
      </w:r>
      <w:r>
        <w:rPr>
          <w:rFonts w:hint="eastAsia"/>
        </w:rPr>
        <w:t>系统</w:t>
      </w:r>
      <w:r w:rsidRPr="00B53F97">
        <w:rPr>
          <w:rFonts w:hint="eastAsia"/>
        </w:rPr>
        <w:t>集成服务实现OCR识别</w:t>
      </w:r>
      <w:proofErr w:type="gramStart"/>
      <w:r w:rsidRPr="00B53F97">
        <w:rPr>
          <w:rFonts w:hint="eastAsia"/>
        </w:rPr>
        <w:t>及验签</w:t>
      </w:r>
      <w:proofErr w:type="gramEnd"/>
      <w:r w:rsidRPr="00B53F97">
        <w:rPr>
          <w:rFonts w:hint="eastAsia"/>
        </w:rPr>
        <w:t>的功能</w:t>
      </w:r>
      <w:r w:rsidR="000867D8">
        <w:rPr>
          <w:rFonts w:hint="eastAsia"/>
        </w:rPr>
        <w:t>；</w:t>
      </w:r>
      <w:r w:rsidRPr="00B53F97">
        <w:rPr>
          <w:rFonts w:hint="eastAsia"/>
        </w:rPr>
        <w:t>建立进项发票管理台账，</w:t>
      </w:r>
      <w:proofErr w:type="gramStart"/>
      <w:r w:rsidRPr="00B53F97">
        <w:rPr>
          <w:rFonts w:hint="eastAsia"/>
        </w:rPr>
        <w:t>具备向航信</w:t>
      </w:r>
      <w:proofErr w:type="gramEnd"/>
      <w:r w:rsidRPr="00B53F97">
        <w:rPr>
          <w:rFonts w:hint="eastAsia"/>
        </w:rPr>
        <w:t>发票系统推送进项发票勾选数据</w:t>
      </w:r>
      <w:r>
        <w:rPr>
          <w:rFonts w:hint="eastAsia"/>
        </w:rPr>
        <w:t>及发票查询等功能</w:t>
      </w:r>
      <w:r w:rsidR="000867D8">
        <w:rPr>
          <w:rFonts w:hint="eastAsia"/>
        </w:rPr>
        <w:t>；</w:t>
      </w:r>
      <w:r w:rsidRPr="00B53F97">
        <w:rPr>
          <w:rFonts w:hint="eastAsia"/>
        </w:rPr>
        <w:t>接收到</w:t>
      </w:r>
      <w:proofErr w:type="gramStart"/>
      <w:r w:rsidRPr="00B53F97">
        <w:rPr>
          <w:rFonts w:hint="eastAsia"/>
        </w:rPr>
        <w:t>来自泛微报销</w:t>
      </w:r>
      <w:proofErr w:type="gramEnd"/>
      <w:r w:rsidRPr="00B53F97">
        <w:rPr>
          <w:rFonts w:hint="eastAsia"/>
        </w:rPr>
        <w:t>系统的</w:t>
      </w:r>
      <w:r>
        <w:rPr>
          <w:rFonts w:hint="eastAsia"/>
        </w:rPr>
        <w:t xml:space="preserve"> </w:t>
      </w:r>
      <w:r>
        <w:rPr>
          <w:rFonts w:ascii="宋体" w:eastAsia="宋体" w:hAnsi="宋体" w:hint="eastAsia"/>
        </w:rPr>
        <w:t>预制凭证、报销单板式文件、报销单及附件、发票附件</w:t>
      </w:r>
      <w:r w:rsidR="000867D8">
        <w:rPr>
          <w:rFonts w:ascii="宋体" w:eastAsia="宋体" w:hAnsi="宋体" w:hint="eastAsia"/>
        </w:rPr>
        <w:t>及</w:t>
      </w:r>
      <w:r>
        <w:rPr>
          <w:rFonts w:ascii="宋体" w:eastAsia="宋体" w:hAnsi="宋体" w:hint="eastAsia"/>
        </w:rPr>
        <w:t>发票结构化数据</w:t>
      </w:r>
      <w:r w:rsidR="000867D8">
        <w:rPr>
          <w:rFonts w:ascii="宋体" w:eastAsia="宋体" w:hAnsi="宋体" w:hint="eastAsia"/>
        </w:rPr>
        <w:t>存储到NC65财务系统中。</w:t>
      </w:r>
    </w:p>
    <w:p w14:paraId="3C7F54BC" w14:textId="77777777" w:rsidR="00B53F97" w:rsidRDefault="00B53F97"/>
    <w:p w14:paraId="47E29463" w14:textId="77777777" w:rsidR="00FD0F9C" w:rsidRDefault="00FD0F9C"/>
    <w:p w14:paraId="5E290249" w14:textId="24407720" w:rsidR="00FD0F9C" w:rsidRPr="00FD0F9C" w:rsidRDefault="00FD0F9C" w:rsidP="00FD0F9C">
      <w:r w:rsidRPr="00B53F97">
        <w:rPr>
          <w:rFonts w:hint="eastAsia"/>
        </w:rPr>
        <w:t>此项目为</w:t>
      </w:r>
      <w:r>
        <w:rPr>
          <w:rFonts w:hint="eastAsia"/>
        </w:rPr>
        <w:t>用友NC</w:t>
      </w:r>
      <w:r w:rsidRPr="00B53F97">
        <w:rPr>
          <w:rFonts w:hint="eastAsia"/>
        </w:rPr>
        <w:t>财务系统</w:t>
      </w:r>
      <w:r>
        <w:rPr>
          <w:rFonts w:hint="eastAsia"/>
        </w:rPr>
        <w:t>客户端总账模块的</w:t>
      </w:r>
      <w:r w:rsidRPr="00B53F97">
        <w:rPr>
          <w:rFonts w:hint="eastAsia"/>
        </w:rPr>
        <w:t>升级改造项目</w:t>
      </w:r>
      <w:r>
        <w:rPr>
          <w:rFonts w:hint="eastAsia"/>
        </w:rPr>
        <w:t>，</w:t>
      </w:r>
      <w:r w:rsidRPr="00FD0F9C">
        <w:t>整个总账</w:t>
      </w:r>
      <w:r>
        <w:rPr>
          <w:rFonts w:hint="eastAsia"/>
        </w:rPr>
        <w:t>模块</w:t>
      </w:r>
      <w:r w:rsidRPr="00FD0F9C">
        <w:t>是围绕着记账凭证展开的</w:t>
      </w:r>
      <w:r>
        <w:rPr>
          <w:rFonts w:hint="eastAsia"/>
        </w:rPr>
        <w:t>。</w:t>
      </w:r>
      <w:r w:rsidRPr="00FD0F9C">
        <w:t>对于记账凭证的管理，系统中主要通过制单、审核、记账来实现。</w:t>
      </w:r>
      <w:r>
        <w:rPr>
          <w:rFonts w:hint="eastAsia"/>
        </w:rPr>
        <w:t>会计人员通过系统</w:t>
      </w:r>
      <w:r w:rsidR="001138E6">
        <w:rPr>
          <w:rFonts w:hint="eastAsia"/>
        </w:rPr>
        <w:t>制作</w:t>
      </w:r>
      <w:r>
        <w:rPr>
          <w:rFonts w:hint="eastAsia"/>
        </w:rPr>
        <w:t>单据来记录企业的经济活动</w:t>
      </w:r>
      <w:r w:rsidR="001138E6">
        <w:rPr>
          <w:rFonts w:hint="eastAsia"/>
        </w:rPr>
        <w:t>，并且可以在单据下面上传与这个单据相关的发票和文件，并对其进行分类管理，以便于后续对于发票的报销等操作。制</w:t>
      </w:r>
      <w:proofErr w:type="gramStart"/>
      <w:r w:rsidR="001138E6">
        <w:rPr>
          <w:rFonts w:hint="eastAsia"/>
        </w:rPr>
        <w:t>单完成</w:t>
      </w:r>
      <w:proofErr w:type="gramEnd"/>
      <w:r w:rsidR="001138E6">
        <w:rPr>
          <w:rFonts w:hint="eastAsia"/>
        </w:rPr>
        <w:t>后会生成记账凭证，管理人员会对制作完成的凭证进行审核，审核通过以后对其进行记账。</w:t>
      </w:r>
    </w:p>
    <w:p w14:paraId="33110683" w14:textId="664986AE" w:rsidR="00FD0F9C" w:rsidRPr="00FD0F9C" w:rsidRDefault="00FD0F9C"/>
    <w:p w14:paraId="7AA3B50C" w14:textId="77777777" w:rsidR="00FD0F9C" w:rsidRDefault="00FD0F9C"/>
    <w:p w14:paraId="523CD2EC" w14:textId="77777777" w:rsidR="00FD0F9C" w:rsidRDefault="00FD0F9C"/>
    <w:p w14:paraId="067676BA" w14:textId="77777777" w:rsidR="00FD0F9C" w:rsidRPr="00FD0F9C" w:rsidRDefault="00FD0F9C" w:rsidP="00FD0F9C">
      <w:r w:rsidRPr="00FD0F9C">
        <w:t>整个总账</w:t>
      </w:r>
      <w:proofErr w:type="gramStart"/>
      <w:r w:rsidRPr="00FD0F9C">
        <w:t>是着</w:t>
      </w:r>
      <w:proofErr w:type="gramEnd"/>
      <w:r w:rsidRPr="00FD0F9C">
        <w:t>围绕着记账凭证展开的，对于记账凭证的管理，系统中主要通过制单、审核、记账来实现。</w:t>
      </w:r>
    </w:p>
    <w:p w14:paraId="09B56B48" w14:textId="77777777" w:rsidR="00FD0F9C" w:rsidRPr="00FD0F9C" w:rsidRDefault="00FD0F9C" w:rsidP="00FD0F9C">
      <w:r w:rsidRPr="00FD0F9C">
        <w:t>首先会进行制单，所谓制单就是对企业的一些经济活动进行记录，比如公司购买了一批汽车，这一笔支出需要进行记录入账，这个时候就会根据原始凭证的信息在系统中新增单据，新增单据时在系统中主要设置对应的核算账簿，录入摘要</w:t>
      </w:r>
      <w:proofErr w:type="gramStart"/>
      <w:r w:rsidRPr="00FD0F9C">
        <w:t>及设置</w:t>
      </w:r>
      <w:proofErr w:type="gramEnd"/>
      <w:r w:rsidRPr="00FD0F9C">
        <w:t>借贷方科目、金额。设置好上面那些参数以进行保存，这个时候制单就完成了。</w:t>
      </w:r>
    </w:p>
    <w:p w14:paraId="0FE154FE" w14:textId="77777777" w:rsidR="00FD0F9C" w:rsidRPr="00FD0F9C" w:rsidRDefault="00FD0F9C" w:rsidP="00FD0F9C">
      <w:r w:rsidRPr="00FD0F9C">
        <w:t>制</w:t>
      </w:r>
      <w:proofErr w:type="gramStart"/>
      <w:r w:rsidRPr="00FD0F9C">
        <w:t>单完成</w:t>
      </w:r>
      <w:proofErr w:type="gramEnd"/>
      <w:r w:rsidRPr="00FD0F9C">
        <w:t>后单据就会推送到审核人员那边进行审核，以保证单据的正确性。审核人员可以根据不同的查询条件比如核算账簿、凭证类别、摘要、科目编码、制单系统等条件精准的查询出需要审核的单据，找到对应的单据以后可以对单据进行审核或取消审核的操作。审核通过以后系统会自动生成对应的凭证。</w:t>
      </w:r>
    </w:p>
    <w:p w14:paraId="528651B7" w14:textId="77777777" w:rsidR="00FD0F9C" w:rsidRPr="00FD0F9C" w:rsidRDefault="00FD0F9C" w:rsidP="00FD0F9C">
      <w:r w:rsidRPr="00FD0F9C">
        <w:t>对应的凭证生成后就需要进行记账，记账的话就是由财务人员根据已审核的凭证登记总账、明细账的过程，</w:t>
      </w:r>
      <w:r w:rsidRPr="00FD0F9C">
        <w:rPr>
          <w:b/>
          <w:bCs/>
        </w:rPr>
        <w:t>简单来说，就是把会计凭证上的借贷信息输入到企业的账簿里，使之成为正式的会计记录（记账凭证）。</w:t>
      </w:r>
      <w:r w:rsidRPr="00FD0F9C">
        <w:t>在系统中查询出相应已经审核的凭证后将其选中点击【记账】即可完成凭证记账处理。</w:t>
      </w:r>
    </w:p>
    <w:p w14:paraId="4965440B" w14:textId="77777777" w:rsidR="00FD0F9C" w:rsidRPr="00FD0F9C" w:rsidRDefault="00FD0F9C">
      <w:pPr>
        <w:rPr>
          <w:rFonts w:hint="eastAsia"/>
        </w:rPr>
      </w:pPr>
    </w:p>
    <w:sectPr w:rsidR="00FD0F9C" w:rsidRPr="00FD0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A5576" w14:textId="77777777" w:rsidR="00F71808" w:rsidRDefault="00F71808" w:rsidP="00FD0F9C">
      <w:pPr>
        <w:rPr>
          <w:rFonts w:hint="eastAsia"/>
        </w:rPr>
      </w:pPr>
      <w:r>
        <w:separator/>
      </w:r>
    </w:p>
  </w:endnote>
  <w:endnote w:type="continuationSeparator" w:id="0">
    <w:p w14:paraId="3A273BBB" w14:textId="77777777" w:rsidR="00F71808" w:rsidRDefault="00F71808" w:rsidP="00FD0F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CED29" w14:textId="77777777" w:rsidR="00F71808" w:rsidRDefault="00F71808" w:rsidP="00FD0F9C">
      <w:pPr>
        <w:rPr>
          <w:rFonts w:hint="eastAsia"/>
        </w:rPr>
      </w:pPr>
      <w:r>
        <w:separator/>
      </w:r>
    </w:p>
  </w:footnote>
  <w:footnote w:type="continuationSeparator" w:id="0">
    <w:p w14:paraId="1637158D" w14:textId="77777777" w:rsidR="00F71808" w:rsidRDefault="00F71808" w:rsidP="00FD0F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A0"/>
    <w:rsid w:val="000867D8"/>
    <w:rsid w:val="000D49EB"/>
    <w:rsid w:val="001138E6"/>
    <w:rsid w:val="00412E8D"/>
    <w:rsid w:val="00572D72"/>
    <w:rsid w:val="00805F9E"/>
    <w:rsid w:val="00B14103"/>
    <w:rsid w:val="00B53F97"/>
    <w:rsid w:val="00D26BA0"/>
    <w:rsid w:val="00D40B6B"/>
    <w:rsid w:val="00F71808"/>
    <w:rsid w:val="00FD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ED7F3"/>
  <w15:chartTrackingRefBased/>
  <w15:docId w15:val="{415A727F-E116-4292-98C7-33E1FF4F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F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0F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0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0F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5354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美苏 张</dc:creator>
  <cp:keywords/>
  <dc:description/>
  <cp:lastModifiedBy>美苏 张</cp:lastModifiedBy>
  <cp:revision>5</cp:revision>
  <dcterms:created xsi:type="dcterms:W3CDTF">2024-07-17T08:34:00Z</dcterms:created>
  <dcterms:modified xsi:type="dcterms:W3CDTF">2024-08-08T08:03:00Z</dcterms:modified>
</cp:coreProperties>
</file>