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header9.xml" ContentType="application/vnd.openxmlformats-officedocument.wordprocessingml.header+xml"/>
  <Override PartName="/word/footer10.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oter11.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2.xml" ContentType="application/vnd.openxmlformats-officedocument.wordprocessingml.footer+xml"/>
  <Override PartName="/word/header15.xml" ContentType="application/vnd.openxmlformats-officedocument.wordprocessingml.header+xml"/>
  <Override PartName="/word/footer1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29285C4" w14:textId="77777777" w:rsidR="00AD74C4" w:rsidRDefault="003B1EAF">
      <w:pPr>
        <w:spacing w:line="460" w:lineRule="exact"/>
        <w:ind w:left="480"/>
        <w:rPr>
          <w:rFonts w:eastAsiaTheme="minorEastAsia"/>
          <w:szCs w:val="21"/>
        </w:rPr>
      </w:pPr>
      <w:r>
        <w:rPr>
          <w:rFonts w:eastAsia="黑体"/>
          <w:szCs w:val="21"/>
        </w:rPr>
        <w:t>学号</w:t>
      </w:r>
      <w:r>
        <w:rPr>
          <w:rFonts w:eastAsia="黑体"/>
          <w:szCs w:val="21"/>
          <w:u w:val="single"/>
        </w:rPr>
        <w:t xml:space="preserve">    </w:t>
      </w:r>
      <w:r>
        <w:rPr>
          <w:rFonts w:eastAsia="黑体" w:hint="eastAsia"/>
          <w:szCs w:val="21"/>
          <w:u w:val="single"/>
        </w:rPr>
        <w:t>20164981</w:t>
      </w:r>
      <w:r>
        <w:rPr>
          <w:rFonts w:eastAsia="黑体"/>
          <w:szCs w:val="21"/>
          <w:u w:val="single"/>
        </w:rPr>
        <w:t xml:space="preserve">    </w:t>
      </w:r>
      <w:r>
        <w:rPr>
          <w:rFonts w:eastAsia="黑体"/>
          <w:szCs w:val="21"/>
        </w:rPr>
        <w:t xml:space="preserve">  </w:t>
      </w:r>
      <w:r w:rsidR="00973ABC">
        <w:rPr>
          <w:rFonts w:eastAsia="黑体"/>
          <w:szCs w:val="21"/>
        </w:rPr>
        <w:t xml:space="preserve">                             </w:t>
      </w:r>
      <w:r w:rsidR="00973ABC">
        <w:rPr>
          <w:rFonts w:eastAsia="黑体"/>
          <w:szCs w:val="21"/>
        </w:rPr>
        <w:t>密级</w:t>
      </w:r>
      <w:r w:rsidR="00973ABC">
        <w:rPr>
          <w:rFonts w:eastAsia="黑体"/>
          <w:szCs w:val="21"/>
        </w:rPr>
        <w:t>________________</w:t>
      </w:r>
    </w:p>
    <w:p w14:paraId="0A228FE4" w14:textId="77777777" w:rsidR="00AD74C4" w:rsidRDefault="00AD74C4">
      <w:pPr>
        <w:pStyle w:val="113"/>
        <w:rPr>
          <w:rFonts w:cs="Times New Roman"/>
        </w:rPr>
      </w:pPr>
    </w:p>
    <w:p w14:paraId="6AF6CF94" w14:textId="77777777" w:rsidR="00AD74C4" w:rsidRDefault="00AD74C4">
      <w:pPr>
        <w:pStyle w:val="113"/>
        <w:rPr>
          <w:rFonts w:cs="Times New Roman"/>
        </w:rPr>
      </w:pPr>
    </w:p>
    <w:p w14:paraId="198651FC" w14:textId="77777777" w:rsidR="00AD74C4" w:rsidRDefault="00AD74C4">
      <w:pPr>
        <w:pStyle w:val="113"/>
        <w:rPr>
          <w:rFonts w:cs="Times New Roman"/>
        </w:rPr>
      </w:pPr>
    </w:p>
    <w:p w14:paraId="5103F5B4" w14:textId="77777777" w:rsidR="00AD74C4" w:rsidRDefault="00AD74C4">
      <w:pPr>
        <w:pStyle w:val="113"/>
        <w:rPr>
          <w:rFonts w:cs="Times New Roman"/>
        </w:rPr>
      </w:pPr>
    </w:p>
    <w:p w14:paraId="1FF5ED55" w14:textId="77777777" w:rsidR="00AD74C4" w:rsidRDefault="00973ABC">
      <w:pPr>
        <w:jc w:val="center"/>
        <w:rPr>
          <w:rFonts w:eastAsiaTheme="minorEastAsia"/>
          <w:b/>
          <w:sz w:val="52"/>
          <w:szCs w:val="52"/>
        </w:rPr>
      </w:pPr>
      <w:r>
        <w:rPr>
          <w:rFonts w:eastAsiaTheme="minorEastAsia"/>
          <w:b/>
          <w:sz w:val="52"/>
          <w:szCs w:val="52"/>
        </w:rPr>
        <w:t>东北大学本科毕业论文</w:t>
      </w:r>
    </w:p>
    <w:p w14:paraId="389EA1C8" w14:textId="77777777" w:rsidR="00AD74C4" w:rsidRDefault="00AD74C4">
      <w:pPr>
        <w:pStyle w:val="113"/>
        <w:rPr>
          <w:rFonts w:cs="Times New Roman"/>
        </w:rPr>
      </w:pPr>
    </w:p>
    <w:p w14:paraId="38B14F92" w14:textId="77777777" w:rsidR="00AD74C4" w:rsidRDefault="00AD74C4">
      <w:pPr>
        <w:pStyle w:val="113"/>
        <w:rPr>
          <w:rFonts w:cs="Times New Roman"/>
        </w:rPr>
      </w:pPr>
    </w:p>
    <w:p w14:paraId="05466CAF" w14:textId="77777777" w:rsidR="00AD74C4" w:rsidRDefault="00AD74C4">
      <w:pPr>
        <w:pStyle w:val="113"/>
        <w:rPr>
          <w:rFonts w:cs="Times New Roman"/>
        </w:rPr>
      </w:pPr>
    </w:p>
    <w:p w14:paraId="79C4247A" w14:textId="77777777" w:rsidR="00AD74C4" w:rsidRDefault="00AD74C4">
      <w:pPr>
        <w:pStyle w:val="113"/>
        <w:jc w:val="both"/>
        <w:rPr>
          <w:rFonts w:cs="Times New Roman"/>
        </w:rPr>
      </w:pPr>
    </w:p>
    <w:p w14:paraId="74B85148" w14:textId="77777777" w:rsidR="00AD74C4" w:rsidRDefault="00AD74C4">
      <w:pPr>
        <w:pStyle w:val="113"/>
        <w:rPr>
          <w:rFonts w:cs="Times New Roman"/>
        </w:rPr>
      </w:pPr>
    </w:p>
    <w:p w14:paraId="5E1325D3" w14:textId="77777777" w:rsidR="00AD74C4" w:rsidRDefault="003B1EAF">
      <w:pPr>
        <w:pStyle w:val="11"/>
        <w:jc w:val="center"/>
        <w:rPr>
          <w:rFonts w:cs="Times New Roman"/>
          <w:sz w:val="44"/>
          <w:szCs w:val="44"/>
        </w:rPr>
      </w:pPr>
      <w:r>
        <w:rPr>
          <w:rFonts w:cs="Times New Roman" w:hint="eastAsia"/>
          <w:sz w:val="44"/>
          <w:szCs w:val="44"/>
        </w:rPr>
        <w:t>基于深度学习的对象级情感分析算法的研究与实现</w:t>
      </w:r>
    </w:p>
    <w:p w14:paraId="1F9EF46F" w14:textId="77777777" w:rsidR="00AD74C4" w:rsidRDefault="00AD74C4">
      <w:pPr>
        <w:jc w:val="center"/>
        <w:rPr>
          <w:rFonts w:eastAsia="黑体"/>
          <w:b/>
          <w:bCs/>
          <w:sz w:val="32"/>
        </w:rPr>
      </w:pPr>
    </w:p>
    <w:p w14:paraId="30140591" w14:textId="77777777" w:rsidR="00AD74C4" w:rsidRDefault="00AD74C4">
      <w:pPr>
        <w:pStyle w:val="113"/>
        <w:jc w:val="both"/>
        <w:rPr>
          <w:rFonts w:cs="Times New Roman"/>
        </w:rPr>
      </w:pPr>
    </w:p>
    <w:p w14:paraId="0B264AD8" w14:textId="77777777" w:rsidR="00AD74C4" w:rsidRDefault="00AD74C4">
      <w:pPr>
        <w:pStyle w:val="113"/>
        <w:jc w:val="both"/>
        <w:rPr>
          <w:rFonts w:cs="Times New Roman"/>
        </w:rPr>
      </w:pPr>
    </w:p>
    <w:p w14:paraId="5711F8AA" w14:textId="77777777" w:rsidR="00AD74C4" w:rsidRDefault="00AD74C4">
      <w:pPr>
        <w:pStyle w:val="113"/>
        <w:rPr>
          <w:rFonts w:cs="Times New Roman"/>
        </w:rPr>
      </w:pPr>
    </w:p>
    <w:p w14:paraId="677D7470" w14:textId="77777777" w:rsidR="00AD74C4" w:rsidRDefault="00AD74C4">
      <w:pPr>
        <w:pStyle w:val="113"/>
        <w:rPr>
          <w:rFonts w:cs="Times New Roman"/>
        </w:rPr>
      </w:pPr>
    </w:p>
    <w:p w14:paraId="52E8CEFE" w14:textId="77777777" w:rsidR="00AD74C4" w:rsidRDefault="00AD74C4">
      <w:pPr>
        <w:rPr>
          <w:rFonts w:eastAsiaTheme="minorEastAsia"/>
          <w:szCs w:val="21"/>
        </w:rPr>
      </w:pPr>
    </w:p>
    <w:p w14:paraId="4859CC1A" w14:textId="77777777" w:rsidR="00AD74C4" w:rsidRDefault="00973ABC">
      <w:pPr>
        <w:spacing w:line="480" w:lineRule="auto"/>
        <w:ind w:firstLineChars="900" w:firstLine="2700"/>
        <w:rPr>
          <w:rFonts w:eastAsiaTheme="minorEastAsia"/>
          <w:sz w:val="30"/>
          <w:szCs w:val="30"/>
        </w:rPr>
      </w:pPr>
      <w:r>
        <w:rPr>
          <w:rFonts w:eastAsiaTheme="minorEastAsia"/>
          <w:sz w:val="30"/>
          <w:szCs w:val="30"/>
        </w:rPr>
        <w:t>学</w:t>
      </w:r>
      <w:r>
        <w:rPr>
          <w:rFonts w:eastAsiaTheme="minorEastAsia"/>
          <w:sz w:val="30"/>
          <w:szCs w:val="30"/>
        </w:rPr>
        <w:t xml:space="preserve"> </w:t>
      </w:r>
      <w:r>
        <w:rPr>
          <w:rFonts w:eastAsiaTheme="minorEastAsia"/>
          <w:sz w:val="30"/>
          <w:szCs w:val="30"/>
        </w:rPr>
        <w:t>院</w:t>
      </w:r>
      <w:r>
        <w:rPr>
          <w:rFonts w:eastAsiaTheme="minorEastAsia"/>
          <w:sz w:val="30"/>
          <w:szCs w:val="30"/>
        </w:rPr>
        <w:t xml:space="preserve"> </w:t>
      </w:r>
      <w:r>
        <w:rPr>
          <w:rFonts w:eastAsiaTheme="minorEastAsia"/>
          <w:sz w:val="30"/>
          <w:szCs w:val="30"/>
        </w:rPr>
        <w:t>名</w:t>
      </w:r>
      <w:r>
        <w:rPr>
          <w:rFonts w:eastAsiaTheme="minorEastAsia"/>
          <w:sz w:val="30"/>
          <w:szCs w:val="30"/>
        </w:rPr>
        <w:t xml:space="preserve"> </w:t>
      </w:r>
      <w:r>
        <w:rPr>
          <w:rFonts w:eastAsiaTheme="minorEastAsia"/>
          <w:sz w:val="30"/>
          <w:szCs w:val="30"/>
        </w:rPr>
        <w:t>称：</w:t>
      </w:r>
      <w:r w:rsidR="003B1EAF">
        <w:rPr>
          <w:rFonts w:eastAsiaTheme="minorEastAsia" w:hint="eastAsia"/>
          <w:sz w:val="30"/>
          <w:szCs w:val="30"/>
        </w:rPr>
        <w:t>软件学院</w:t>
      </w:r>
    </w:p>
    <w:p w14:paraId="37F7D584" w14:textId="77777777" w:rsidR="00AD74C4" w:rsidRDefault="00973ABC">
      <w:pPr>
        <w:spacing w:line="480" w:lineRule="auto"/>
        <w:ind w:firstLineChars="900" w:firstLine="2700"/>
        <w:rPr>
          <w:rFonts w:eastAsiaTheme="minorEastAsia"/>
          <w:sz w:val="30"/>
          <w:szCs w:val="30"/>
        </w:rPr>
      </w:pPr>
      <w:r>
        <w:rPr>
          <w:rFonts w:eastAsiaTheme="minorEastAsia"/>
          <w:sz w:val="30"/>
          <w:szCs w:val="30"/>
        </w:rPr>
        <w:t>专</w:t>
      </w:r>
      <w:r>
        <w:rPr>
          <w:rFonts w:eastAsiaTheme="minorEastAsia"/>
          <w:sz w:val="30"/>
          <w:szCs w:val="30"/>
        </w:rPr>
        <w:t xml:space="preserve"> </w:t>
      </w:r>
      <w:r>
        <w:rPr>
          <w:rFonts w:eastAsiaTheme="minorEastAsia"/>
          <w:sz w:val="30"/>
          <w:szCs w:val="30"/>
        </w:rPr>
        <w:t>业</w:t>
      </w:r>
      <w:r>
        <w:rPr>
          <w:rFonts w:eastAsiaTheme="minorEastAsia"/>
          <w:sz w:val="30"/>
          <w:szCs w:val="30"/>
        </w:rPr>
        <w:t xml:space="preserve"> </w:t>
      </w:r>
      <w:r>
        <w:rPr>
          <w:rFonts w:eastAsiaTheme="minorEastAsia"/>
          <w:sz w:val="30"/>
          <w:szCs w:val="30"/>
        </w:rPr>
        <w:t>名</w:t>
      </w:r>
      <w:r>
        <w:rPr>
          <w:rFonts w:eastAsiaTheme="minorEastAsia"/>
          <w:sz w:val="30"/>
          <w:szCs w:val="30"/>
        </w:rPr>
        <w:t xml:space="preserve"> </w:t>
      </w:r>
      <w:r>
        <w:rPr>
          <w:rFonts w:eastAsiaTheme="minorEastAsia"/>
          <w:sz w:val="30"/>
          <w:szCs w:val="30"/>
        </w:rPr>
        <w:t>称：</w:t>
      </w:r>
      <w:r w:rsidR="003B1EAF">
        <w:rPr>
          <w:rFonts w:eastAsiaTheme="minorEastAsia" w:hint="eastAsia"/>
          <w:sz w:val="30"/>
          <w:szCs w:val="30"/>
        </w:rPr>
        <w:t>软件工程</w:t>
      </w:r>
    </w:p>
    <w:p w14:paraId="39C6FB26" w14:textId="77777777" w:rsidR="00AD74C4" w:rsidRDefault="00973ABC">
      <w:pPr>
        <w:spacing w:line="480" w:lineRule="auto"/>
        <w:ind w:firstLineChars="900" w:firstLine="2700"/>
        <w:rPr>
          <w:rFonts w:eastAsiaTheme="minorEastAsia"/>
          <w:sz w:val="30"/>
          <w:szCs w:val="30"/>
        </w:rPr>
      </w:pPr>
      <w:r>
        <w:rPr>
          <w:rFonts w:eastAsiaTheme="minorEastAsia"/>
          <w:sz w:val="30"/>
          <w:szCs w:val="30"/>
        </w:rPr>
        <w:t>学</w:t>
      </w:r>
      <w:r>
        <w:rPr>
          <w:rFonts w:eastAsiaTheme="minorEastAsia"/>
          <w:sz w:val="30"/>
          <w:szCs w:val="30"/>
        </w:rPr>
        <w:t xml:space="preserve"> </w:t>
      </w:r>
      <w:r>
        <w:rPr>
          <w:rFonts w:eastAsiaTheme="minorEastAsia"/>
          <w:sz w:val="30"/>
          <w:szCs w:val="30"/>
        </w:rPr>
        <w:t>生</w:t>
      </w:r>
      <w:r>
        <w:rPr>
          <w:rFonts w:eastAsiaTheme="minorEastAsia"/>
          <w:sz w:val="30"/>
          <w:szCs w:val="30"/>
        </w:rPr>
        <w:t xml:space="preserve"> </w:t>
      </w:r>
      <w:r>
        <w:rPr>
          <w:rFonts w:eastAsiaTheme="minorEastAsia"/>
          <w:sz w:val="30"/>
          <w:szCs w:val="30"/>
        </w:rPr>
        <w:t>姓</w:t>
      </w:r>
      <w:r>
        <w:rPr>
          <w:rFonts w:eastAsiaTheme="minorEastAsia"/>
          <w:sz w:val="30"/>
          <w:szCs w:val="30"/>
        </w:rPr>
        <w:t xml:space="preserve"> </w:t>
      </w:r>
      <w:r>
        <w:rPr>
          <w:rFonts w:eastAsiaTheme="minorEastAsia"/>
          <w:sz w:val="30"/>
          <w:szCs w:val="30"/>
        </w:rPr>
        <w:t>名：</w:t>
      </w:r>
      <w:r w:rsidR="003B1EAF">
        <w:rPr>
          <w:rFonts w:eastAsiaTheme="minorEastAsia" w:hint="eastAsia"/>
          <w:sz w:val="30"/>
          <w:szCs w:val="30"/>
        </w:rPr>
        <w:t>张馨</w:t>
      </w:r>
    </w:p>
    <w:p w14:paraId="219DC49D" w14:textId="77777777" w:rsidR="00AD74C4" w:rsidRDefault="00973ABC">
      <w:pPr>
        <w:spacing w:line="480" w:lineRule="auto"/>
        <w:ind w:firstLineChars="900" w:firstLine="2700"/>
        <w:rPr>
          <w:rFonts w:eastAsiaTheme="minorEastAsia"/>
          <w:sz w:val="30"/>
          <w:szCs w:val="30"/>
        </w:rPr>
      </w:pPr>
      <w:r>
        <w:rPr>
          <w:rFonts w:eastAsiaTheme="minorEastAsia"/>
          <w:sz w:val="30"/>
          <w:szCs w:val="30"/>
        </w:rPr>
        <w:t>指</w:t>
      </w:r>
      <w:r>
        <w:rPr>
          <w:rFonts w:eastAsiaTheme="minorEastAsia"/>
          <w:sz w:val="30"/>
          <w:szCs w:val="30"/>
        </w:rPr>
        <w:t xml:space="preserve"> </w:t>
      </w:r>
      <w:r>
        <w:rPr>
          <w:rFonts w:eastAsiaTheme="minorEastAsia"/>
          <w:sz w:val="30"/>
          <w:szCs w:val="30"/>
        </w:rPr>
        <w:t>导</w:t>
      </w:r>
      <w:r>
        <w:rPr>
          <w:rFonts w:eastAsiaTheme="minorEastAsia"/>
          <w:sz w:val="30"/>
          <w:szCs w:val="30"/>
        </w:rPr>
        <w:t xml:space="preserve"> </w:t>
      </w:r>
      <w:r>
        <w:rPr>
          <w:rFonts w:eastAsiaTheme="minorEastAsia"/>
          <w:sz w:val="30"/>
          <w:szCs w:val="30"/>
        </w:rPr>
        <w:t>教</w:t>
      </w:r>
      <w:r>
        <w:rPr>
          <w:rFonts w:eastAsiaTheme="minorEastAsia"/>
          <w:sz w:val="30"/>
          <w:szCs w:val="30"/>
        </w:rPr>
        <w:t xml:space="preserve"> </w:t>
      </w:r>
      <w:r>
        <w:rPr>
          <w:rFonts w:eastAsiaTheme="minorEastAsia"/>
          <w:sz w:val="30"/>
          <w:szCs w:val="30"/>
        </w:rPr>
        <w:t>师：</w:t>
      </w:r>
      <w:r w:rsidR="003B1EAF">
        <w:rPr>
          <w:rFonts w:eastAsiaTheme="minorEastAsia" w:hint="eastAsia"/>
          <w:sz w:val="30"/>
          <w:szCs w:val="30"/>
        </w:rPr>
        <w:t>张伟</w:t>
      </w:r>
      <w:r>
        <w:rPr>
          <w:rFonts w:eastAsiaTheme="minorEastAsia"/>
          <w:sz w:val="30"/>
          <w:szCs w:val="30"/>
        </w:rPr>
        <w:t xml:space="preserve">   </w:t>
      </w:r>
      <w:r w:rsidR="003B1EAF">
        <w:rPr>
          <w:rFonts w:eastAsiaTheme="minorEastAsia" w:hint="eastAsia"/>
          <w:sz w:val="30"/>
          <w:szCs w:val="30"/>
        </w:rPr>
        <w:t>副</w:t>
      </w:r>
      <w:r>
        <w:rPr>
          <w:rFonts w:eastAsiaTheme="minorEastAsia"/>
          <w:sz w:val="30"/>
          <w:szCs w:val="30"/>
        </w:rPr>
        <w:t>教授</w:t>
      </w:r>
    </w:p>
    <w:p w14:paraId="3C8C6C6A" w14:textId="77777777" w:rsidR="00AD74C4" w:rsidRDefault="00973ABC">
      <w:pPr>
        <w:spacing w:line="480" w:lineRule="auto"/>
        <w:ind w:firstLineChars="900" w:firstLine="2700"/>
        <w:rPr>
          <w:b/>
          <w:bCs/>
          <w:sz w:val="32"/>
          <w:szCs w:val="18"/>
        </w:rPr>
      </w:pPr>
      <w:r>
        <w:rPr>
          <w:rFonts w:eastAsiaTheme="minorEastAsia"/>
          <w:sz w:val="30"/>
          <w:szCs w:val="30"/>
        </w:rPr>
        <w:t xml:space="preserve">             XXX    </w:t>
      </w:r>
      <w:r>
        <w:rPr>
          <w:rFonts w:eastAsiaTheme="minorEastAsia"/>
          <w:sz w:val="30"/>
          <w:szCs w:val="30"/>
        </w:rPr>
        <w:t>工程师</w:t>
      </w:r>
    </w:p>
    <w:p w14:paraId="7227ECE1" w14:textId="77777777" w:rsidR="00AD74C4" w:rsidRDefault="00AD74C4">
      <w:pPr>
        <w:rPr>
          <w:b/>
          <w:bCs/>
          <w:sz w:val="32"/>
          <w:szCs w:val="18"/>
        </w:rPr>
      </w:pPr>
    </w:p>
    <w:p w14:paraId="00B773CC" w14:textId="77777777" w:rsidR="00AD74C4" w:rsidRDefault="00AD74C4">
      <w:pPr>
        <w:ind w:firstLine="643"/>
        <w:rPr>
          <w:b/>
          <w:sz w:val="32"/>
          <w:szCs w:val="32"/>
        </w:rPr>
      </w:pPr>
    </w:p>
    <w:p w14:paraId="18E1F68F" w14:textId="77777777" w:rsidR="00AD74C4" w:rsidRDefault="00AD74C4">
      <w:pPr>
        <w:ind w:firstLine="643"/>
        <w:rPr>
          <w:b/>
          <w:sz w:val="32"/>
          <w:szCs w:val="32"/>
        </w:rPr>
      </w:pPr>
    </w:p>
    <w:p w14:paraId="2FBC8E30" w14:textId="77777777" w:rsidR="00AD74C4" w:rsidRDefault="003B1EAF">
      <w:pPr>
        <w:ind w:firstLine="643"/>
        <w:jc w:val="center"/>
        <w:rPr>
          <w:b/>
          <w:bCs/>
          <w:sz w:val="36"/>
          <w:szCs w:val="36"/>
        </w:rPr>
      </w:pPr>
      <w:r>
        <w:rPr>
          <w:b/>
          <w:bCs/>
          <w:sz w:val="36"/>
          <w:szCs w:val="36"/>
        </w:rPr>
        <w:t>2020</w:t>
      </w:r>
      <w:r w:rsidR="00973ABC">
        <w:rPr>
          <w:b/>
          <w:bCs/>
          <w:sz w:val="36"/>
          <w:szCs w:val="36"/>
        </w:rPr>
        <w:t xml:space="preserve"> </w:t>
      </w:r>
      <w:r w:rsidR="00973ABC">
        <w:rPr>
          <w:b/>
          <w:bCs/>
          <w:sz w:val="36"/>
          <w:szCs w:val="36"/>
        </w:rPr>
        <w:t>年</w:t>
      </w:r>
      <w:r>
        <w:rPr>
          <w:b/>
          <w:bCs/>
          <w:sz w:val="36"/>
          <w:szCs w:val="36"/>
        </w:rPr>
        <w:t xml:space="preserve"> 5</w:t>
      </w:r>
      <w:r w:rsidR="00973ABC">
        <w:rPr>
          <w:b/>
          <w:bCs/>
          <w:sz w:val="36"/>
          <w:szCs w:val="36"/>
        </w:rPr>
        <w:t xml:space="preserve"> </w:t>
      </w:r>
      <w:r w:rsidR="00973ABC">
        <w:rPr>
          <w:b/>
          <w:bCs/>
          <w:sz w:val="36"/>
          <w:szCs w:val="36"/>
        </w:rPr>
        <w:t>月</w:t>
      </w:r>
    </w:p>
    <w:p w14:paraId="6FA79C4B" w14:textId="77777777" w:rsidR="00AD74C4" w:rsidRDefault="00973ABC">
      <w:pPr>
        <w:widowControl/>
        <w:jc w:val="left"/>
      </w:pPr>
      <w:r>
        <w:br w:type="page"/>
      </w:r>
    </w:p>
    <w:p w14:paraId="0C23CB12" w14:textId="77777777" w:rsidR="00AD74C4" w:rsidRDefault="00AD74C4">
      <w:pPr>
        <w:widowControl/>
        <w:jc w:val="left"/>
      </w:pPr>
    </w:p>
    <w:p w14:paraId="543216ED" w14:textId="77777777" w:rsidR="00AD74C4" w:rsidRDefault="00973ABC">
      <w:pPr>
        <w:spacing w:beforeLines="100" w:before="240" w:afterLines="100" w:after="240"/>
        <w:jc w:val="center"/>
        <w:rPr>
          <w:rFonts w:eastAsia="黑体"/>
          <w:b/>
          <w:bCs/>
          <w:sz w:val="32"/>
        </w:rPr>
      </w:pPr>
      <w:r>
        <w:br w:type="page"/>
      </w:r>
    </w:p>
    <w:p w14:paraId="20A67471" w14:textId="77777777" w:rsidR="00AD74C4" w:rsidRDefault="00AD74C4">
      <w:pPr>
        <w:spacing w:beforeLines="100" w:before="240" w:afterLines="100" w:after="240"/>
        <w:jc w:val="center"/>
        <w:rPr>
          <w:rFonts w:eastAsia="黑体"/>
          <w:b/>
          <w:bCs/>
          <w:sz w:val="32"/>
        </w:rPr>
      </w:pPr>
    </w:p>
    <w:p w14:paraId="2CCDCD92" w14:textId="77777777" w:rsidR="00AD74C4" w:rsidRDefault="00AD74C4">
      <w:pPr>
        <w:spacing w:beforeLines="100" w:before="240" w:afterLines="100" w:after="240"/>
        <w:jc w:val="center"/>
        <w:rPr>
          <w:rFonts w:eastAsia="黑体"/>
          <w:b/>
          <w:bCs/>
          <w:sz w:val="32"/>
        </w:rPr>
      </w:pPr>
    </w:p>
    <w:p w14:paraId="6E542E8E" w14:textId="77777777" w:rsidR="00AD74C4" w:rsidRDefault="00AD74C4">
      <w:pPr>
        <w:spacing w:beforeLines="100" w:before="240" w:afterLines="100" w:after="240"/>
        <w:jc w:val="center"/>
        <w:rPr>
          <w:rFonts w:eastAsia="黑体"/>
          <w:b/>
          <w:bCs/>
          <w:sz w:val="32"/>
        </w:rPr>
      </w:pPr>
    </w:p>
    <w:p w14:paraId="2E8AF998" w14:textId="77777777" w:rsidR="00AD74C4" w:rsidRDefault="003B1EAF">
      <w:pPr>
        <w:spacing w:beforeLines="100" w:before="240" w:afterLines="100" w:after="240"/>
        <w:jc w:val="center"/>
        <w:rPr>
          <w:rFonts w:eastAsia="黑体"/>
          <w:color w:val="000000"/>
          <w:sz w:val="32"/>
          <w:szCs w:val="18"/>
        </w:rPr>
      </w:pPr>
      <w:r w:rsidRPr="003B1EAF">
        <w:rPr>
          <w:rFonts w:eastAsia="黑体" w:hint="eastAsia"/>
          <w:sz w:val="44"/>
        </w:rPr>
        <w:t>基于深度学习的对象级情感分析算法的研究与实现</w:t>
      </w:r>
    </w:p>
    <w:p w14:paraId="24960760" w14:textId="77777777" w:rsidR="00AD74C4" w:rsidRDefault="0056399A">
      <w:pPr>
        <w:spacing w:beforeLines="100" w:before="240" w:afterLines="100" w:after="240"/>
        <w:ind w:firstLine="643"/>
        <w:jc w:val="center"/>
        <w:rPr>
          <w:rFonts w:eastAsia="黑体"/>
          <w:b/>
          <w:bCs/>
          <w:sz w:val="32"/>
        </w:rPr>
      </w:pPr>
      <w:r>
        <w:rPr>
          <w:rFonts w:eastAsia="黑体"/>
          <w:b/>
          <w:bCs/>
          <w:sz w:val="32"/>
        </w:rPr>
        <w:pict w14:anchorId="475E15D4">
          <v:shapetyp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_x0000_s1034" type="#_x0000_t62" alt="" style="position:absolute;left:0;text-align:left;margin-left:45.65pt;margin-top:24.8pt;width:139.4pt;height:0;z-index:251685888;mso-wrap-style:square;mso-wrap-edited:f;mso-width-percent:0;mso-height-percent:0;mso-width-percent:0;mso-height-percent:0;mso-width-relative:page;mso-height-relative:page;v-text-anchor:top" adj="16061,27781">
            <v:textbox>
              <w:txbxContent>
                <w:p w14:paraId="3399D618" w14:textId="77777777" w:rsidR="00D0363C" w:rsidRDefault="00D0363C">
                  <w:pPr>
                    <w:spacing w:line="300" w:lineRule="auto"/>
                    <w:rPr>
                      <w:b/>
                    </w:rPr>
                  </w:pPr>
                  <w:r>
                    <w:rPr>
                      <w:rFonts w:hint="eastAsia"/>
                      <w:b/>
                    </w:rPr>
                    <w:t>标题段落格式：</w:t>
                  </w:r>
                </w:p>
                <w:p w14:paraId="2FB724F2" w14:textId="77777777" w:rsidR="00D0363C" w:rsidRDefault="00D0363C">
                  <w:pPr>
                    <w:spacing w:line="300" w:lineRule="auto"/>
                    <w:rPr>
                      <w:color w:val="FF0000"/>
                    </w:rPr>
                  </w:pPr>
                  <w:r>
                    <w:rPr>
                      <w:rFonts w:hint="eastAsia"/>
                      <w:color w:val="FF0000"/>
                    </w:rPr>
                    <w:t>段前</w:t>
                  </w:r>
                  <w:r>
                    <w:rPr>
                      <w:rFonts w:hint="eastAsia"/>
                      <w:color w:val="FF0000"/>
                    </w:rPr>
                    <w:t>1</w:t>
                  </w:r>
                  <w:r>
                    <w:rPr>
                      <w:rFonts w:hint="eastAsia"/>
                      <w:color w:val="FF0000"/>
                    </w:rPr>
                    <w:t>行，段后</w:t>
                  </w:r>
                  <w:r>
                    <w:rPr>
                      <w:rFonts w:hint="eastAsia"/>
                      <w:color w:val="FF0000"/>
                    </w:rPr>
                    <w:t>1</w:t>
                  </w:r>
                  <w:r>
                    <w:rPr>
                      <w:rFonts w:hint="eastAsia"/>
                      <w:color w:val="FF0000"/>
                    </w:rPr>
                    <w:t>行，</w:t>
                  </w:r>
                </w:p>
                <w:p w14:paraId="201123AB" w14:textId="77777777" w:rsidR="00D0363C" w:rsidRDefault="00D0363C">
                  <w:pPr>
                    <w:spacing w:line="300" w:lineRule="auto"/>
                  </w:pPr>
                  <w:r>
                    <w:rPr>
                      <w:rFonts w:hint="eastAsia"/>
                      <w:color w:val="FF0000"/>
                    </w:rPr>
                    <w:t>行距</w:t>
                  </w:r>
                  <w:r>
                    <w:rPr>
                      <w:rFonts w:hint="eastAsia"/>
                      <w:color w:val="FF0000"/>
                    </w:rPr>
                    <w:t>32</w:t>
                  </w:r>
                  <w:r>
                    <w:rPr>
                      <w:rFonts w:hint="eastAsia"/>
                      <w:color w:val="FF0000"/>
                    </w:rPr>
                    <w:t>磅，居中、。</w:t>
                  </w:r>
                </w:p>
              </w:txbxContent>
            </v:textbox>
          </v:shape>
        </w:pict>
      </w:r>
    </w:p>
    <w:p w14:paraId="2AA5A878" w14:textId="77777777" w:rsidR="00AD74C4" w:rsidRDefault="00AD74C4">
      <w:pPr>
        <w:spacing w:beforeLines="100" w:before="240" w:afterLines="100" w:after="240"/>
        <w:ind w:firstLine="643"/>
        <w:jc w:val="center"/>
        <w:rPr>
          <w:rFonts w:eastAsia="黑体"/>
          <w:b/>
          <w:bCs/>
          <w:sz w:val="32"/>
        </w:rPr>
      </w:pPr>
    </w:p>
    <w:p w14:paraId="303CDF15" w14:textId="77777777" w:rsidR="00AD74C4" w:rsidRDefault="00AD74C4">
      <w:pPr>
        <w:spacing w:beforeLines="100" w:before="240" w:afterLines="100" w:after="240"/>
        <w:ind w:firstLine="643"/>
        <w:jc w:val="center"/>
        <w:rPr>
          <w:rFonts w:eastAsia="黑体"/>
          <w:b/>
          <w:bCs/>
          <w:sz w:val="32"/>
        </w:rPr>
      </w:pPr>
    </w:p>
    <w:p w14:paraId="2A46FA27" w14:textId="77777777" w:rsidR="00AD74C4" w:rsidRDefault="00AD74C4">
      <w:pPr>
        <w:spacing w:beforeLines="100" w:before="240" w:afterLines="100" w:after="240"/>
        <w:ind w:firstLine="643"/>
        <w:jc w:val="center"/>
        <w:rPr>
          <w:rFonts w:eastAsia="黑体"/>
          <w:b/>
          <w:bCs/>
          <w:sz w:val="32"/>
        </w:rPr>
      </w:pPr>
    </w:p>
    <w:p w14:paraId="7FF7759E" w14:textId="77777777" w:rsidR="00AD74C4" w:rsidRDefault="00AD74C4">
      <w:pPr>
        <w:spacing w:beforeLines="100" w:before="240" w:afterLines="100" w:after="240"/>
        <w:ind w:firstLine="560"/>
        <w:jc w:val="center"/>
        <w:rPr>
          <w:rFonts w:eastAsia="黑体"/>
          <w:b/>
          <w:bCs/>
          <w:sz w:val="32"/>
        </w:rPr>
      </w:pPr>
    </w:p>
    <w:tbl>
      <w:tblPr>
        <w:tblW w:w="5124" w:type="dxa"/>
        <w:tblInd w:w="2124" w:type="dxa"/>
        <w:tblLayout w:type="fixed"/>
        <w:tblLook w:val="04A0" w:firstRow="1" w:lastRow="0" w:firstColumn="1" w:lastColumn="0" w:noHBand="0" w:noVBand="1"/>
      </w:tblPr>
      <w:tblGrid>
        <w:gridCol w:w="2110"/>
        <w:gridCol w:w="1403"/>
        <w:gridCol w:w="1611"/>
      </w:tblGrid>
      <w:tr w:rsidR="00AD74C4" w14:paraId="2193F874" w14:textId="77777777">
        <w:trPr>
          <w:trHeight w:val="516"/>
        </w:trPr>
        <w:tc>
          <w:tcPr>
            <w:tcW w:w="2110" w:type="dxa"/>
            <w:vAlign w:val="center"/>
          </w:tcPr>
          <w:p w14:paraId="53682B3A" w14:textId="77777777" w:rsidR="00AD74C4" w:rsidRDefault="00973ABC">
            <w:pPr>
              <w:rPr>
                <w:sz w:val="28"/>
                <w:szCs w:val="28"/>
              </w:rPr>
            </w:pPr>
            <w:r>
              <w:rPr>
                <w:sz w:val="28"/>
                <w:szCs w:val="28"/>
              </w:rPr>
              <w:t>作者姓名：</w:t>
            </w:r>
          </w:p>
        </w:tc>
        <w:tc>
          <w:tcPr>
            <w:tcW w:w="3014" w:type="dxa"/>
            <w:gridSpan w:val="2"/>
            <w:vAlign w:val="center"/>
          </w:tcPr>
          <w:p w14:paraId="5E4F4196" w14:textId="77777777" w:rsidR="00AD74C4" w:rsidRDefault="003B1EAF">
            <w:pPr>
              <w:rPr>
                <w:sz w:val="28"/>
                <w:szCs w:val="28"/>
              </w:rPr>
            </w:pPr>
            <w:r>
              <w:rPr>
                <w:rFonts w:hint="eastAsia"/>
                <w:sz w:val="28"/>
                <w:szCs w:val="28"/>
              </w:rPr>
              <w:t>张馨</w:t>
            </w:r>
          </w:p>
        </w:tc>
      </w:tr>
      <w:tr w:rsidR="00AD74C4" w14:paraId="53057425" w14:textId="77777777">
        <w:trPr>
          <w:trHeight w:val="516"/>
        </w:trPr>
        <w:tc>
          <w:tcPr>
            <w:tcW w:w="2110" w:type="dxa"/>
            <w:vAlign w:val="center"/>
          </w:tcPr>
          <w:p w14:paraId="44AF2F44" w14:textId="77777777" w:rsidR="00AD74C4" w:rsidRDefault="00973ABC">
            <w:pPr>
              <w:rPr>
                <w:sz w:val="28"/>
                <w:szCs w:val="28"/>
              </w:rPr>
            </w:pPr>
            <w:r>
              <w:rPr>
                <w:sz w:val="28"/>
                <w:szCs w:val="28"/>
              </w:rPr>
              <w:t>校内指导教师：</w:t>
            </w:r>
            <w:r>
              <w:rPr>
                <w:sz w:val="28"/>
                <w:szCs w:val="28"/>
              </w:rPr>
              <w:t xml:space="preserve"> </w:t>
            </w:r>
          </w:p>
        </w:tc>
        <w:tc>
          <w:tcPr>
            <w:tcW w:w="1403" w:type="dxa"/>
            <w:vAlign w:val="center"/>
          </w:tcPr>
          <w:p w14:paraId="0FB5153A" w14:textId="77777777" w:rsidR="00AD74C4" w:rsidRDefault="003B1EAF">
            <w:pPr>
              <w:rPr>
                <w:sz w:val="28"/>
                <w:szCs w:val="28"/>
              </w:rPr>
            </w:pPr>
            <w:r>
              <w:rPr>
                <w:rFonts w:hint="eastAsia"/>
                <w:sz w:val="28"/>
                <w:szCs w:val="28"/>
              </w:rPr>
              <w:t>张伟</w:t>
            </w:r>
          </w:p>
        </w:tc>
        <w:tc>
          <w:tcPr>
            <w:tcW w:w="1611" w:type="dxa"/>
            <w:vAlign w:val="center"/>
          </w:tcPr>
          <w:p w14:paraId="30FC1D86" w14:textId="77777777" w:rsidR="00AD74C4" w:rsidRDefault="003B1EAF">
            <w:pPr>
              <w:rPr>
                <w:sz w:val="28"/>
                <w:szCs w:val="28"/>
              </w:rPr>
            </w:pPr>
            <w:r>
              <w:rPr>
                <w:rFonts w:hint="eastAsia"/>
                <w:sz w:val="28"/>
                <w:szCs w:val="28"/>
              </w:rPr>
              <w:t>副</w:t>
            </w:r>
            <w:r w:rsidR="00973ABC">
              <w:rPr>
                <w:sz w:val="28"/>
                <w:szCs w:val="28"/>
              </w:rPr>
              <w:t>教授</w:t>
            </w:r>
          </w:p>
        </w:tc>
      </w:tr>
      <w:tr w:rsidR="00AD74C4" w14:paraId="1BBB89C1" w14:textId="77777777">
        <w:trPr>
          <w:trHeight w:val="516"/>
        </w:trPr>
        <w:tc>
          <w:tcPr>
            <w:tcW w:w="2110" w:type="dxa"/>
            <w:vAlign w:val="center"/>
          </w:tcPr>
          <w:p w14:paraId="1345A0D0" w14:textId="77777777" w:rsidR="00AD74C4" w:rsidRDefault="00973ABC">
            <w:pPr>
              <w:rPr>
                <w:sz w:val="28"/>
                <w:szCs w:val="28"/>
              </w:rPr>
            </w:pPr>
            <w:r>
              <w:rPr>
                <w:sz w:val="28"/>
                <w:szCs w:val="28"/>
              </w:rPr>
              <w:t>校外指导教师：</w:t>
            </w:r>
            <w:r>
              <w:rPr>
                <w:sz w:val="28"/>
                <w:szCs w:val="28"/>
              </w:rPr>
              <w:t xml:space="preserve"> </w:t>
            </w:r>
          </w:p>
        </w:tc>
        <w:tc>
          <w:tcPr>
            <w:tcW w:w="1403" w:type="dxa"/>
            <w:vAlign w:val="center"/>
          </w:tcPr>
          <w:p w14:paraId="7136F838" w14:textId="77777777" w:rsidR="00AD74C4" w:rsidRDefault="00AD74C4">
            <w:pPr>
              <w:rPr>
                <w:sz w:val="28"/>
                <w:szCs w:val="28"/>
              </w:rPr>
            </w:pPr>
          </w:p>
        </w:tc>
        <w:tc>
          <w:tcPr>
            <w:tcW w:w="1611" w:type="dxa"/>
            <w:vAlign w:val="center"/>
          </w:tcPr>
          <w:p w14:paraId="64DD6012" w14:textId="77777777" w:rsidR="00AD74C4" w:rsidRDefault="003B1EAF">
            <w:pPr>
              <w:rPr>
                <w:sz w:val="28"/>
                <w:szCs w:val="28"/>
              </w:rPr>
            </w:pPr>
            <w:r>
              <w:rPr>
                <w:rFonts w:hint="eastAsia"/>
                <w:sz w:val="28"/>
                <w:szCs w:val="28"/>
              </w:rPr>
              <w:t>工程师</w:t>
            </w:r>
          </w:p>
        </w:tc>
      </w:tr>
      <w:tr w:rsidR="00AD74C4" w14:paraId="3A4FF0FB" w14:textId="77777777">
        <w:trPr>
          <w:trHeight w:val="516"/>
        </w:trPr>
        <w:tc>
          <w:tcPr>
            <w:tcW w:w="2110" w:type="dxa"/>
            <w:vAlign w:val="center"/>
          </w:tcPr>
          <w:p w14:paraId="04A06438" w14:textId="77777777" w:rsidR="00AD74C4" w:rsidRDefault="00973ABC">
            <w:pPr>
              <w:rPr>
                <w:sz w:val="28"/>
                <w:szCs w:val="28"/>
              </w:rPr>
            </w:pPr>
            <w:r>
              <w:rPr>
                <w:sz w:val="28"/>
                <w:szCs w:val="28"/>
              </w:rPr>
              <w:t>单位名称：</w:t>
            </w:r>
          </w:p>
        </w:tc>
        <w:tc>
          <w:tcPr>
            <w:tcW w:w="3014" w:type="dxa"/>
            <w:gridSpan w:val="2"/>
            <w:vAlign w:val="center"/>
          </w:tcPr>
          <w:p w14:paraId="1831672D" w14:textId="77777777" w:rsidR="00AD74C4" w:rsidRDefault="00973ABC">
            <w:pPr>
              <w:rPr>
                <w:sz w:val="28"/>
                <w:szCs w:val="28"/>
              </w:rPr>
            </w:pPr>
            <w:r>
              <w:rPr>
                <w:sz w:val="28"/>
                <w:szCs w:val="28"/>
              </w:rPr>
              <w:t>软件学院</w:t>
            </w:r>
          </w:p>
        </w:tc>
      </w:tr>
      <w:tr w:rsidR="00AD74C4" w14:paraId="3B5AAA44" w14:textId="77777777">
        <w:trPr>
          <w:trHeight w:val="516"/>
        </w:trPr>
        <w:tc>
          <w:tcPr>
            <w:tcW w:w="2110" w:type="dxa"/>
            <w:vAlign w:val="center"/>
          </w:tcPr>
          <w:p w14:paraId="27DC998A" w14:textId="77777777" w:rsidR="00AD74C4" w:rsidRDefault="00973ABC">
            <w:pPr>
              <w:rPr>
                <w:sz w:val="28"/>
                <w:szCs w:val="28"/>
              </w:rPr>
            </w:pPr>
            <w:r>
              <w:rPr>
                <w:sz w:val="28"/>
                <w:szCs w:val="28"/>
              </w:rPr>
              <w:t>专业名称：</w:t>
            </w:r>
          </w:p>
        </w:tc>
        <w:tc>
          <w:tcPr>
            <w:tcW w:w="3014" w:type="dxa"/>
            <w:gridSpan w:val="2"/>
            <w:vAlign w:val="center"/>
          </w:tcPr>
          <w:p w14:paraId="54FAFA21" w14:textId="77777777" w:rsidR="00AD74C4" w:rsidRDefault="00973ABC">
            <w:pPr>
              <w:rPr>
                <w:sz w:val="28"/>
                <w:szCs w:val="28"/>
              </w:rPr>
            </w:pPr>
            <w:r>
              <w:rPr>
                <w:sz w:val="28"/>
                <w:szCs w:val="28"/>
              </w:rPr>
              <w:t>软件工程</w:t>
            </w:r>
          </w:p>
        </w:tc>
      </w:tr>
    </w:tbl>
    <w:p w14:paraId="2042CA39" w14:textId="77777777" w:rsidR="00AD74C4" w:rsidRDefault="00AD74C4">
      <w:pPr>
        <w:spacing w:beforeLines="100" w:before="240" w:afterLines="100" w:after="240"/>
        <w:ind w:firstLine="643"/>
        <w:jc w:val="center"/>
        <w:rPr>
          <w:rFonts w:eastAsia="黑体"/>
          <w:b/>
          <w:bCs/>
          <w:sz w:val="32"/>
        </w:rPr>
      </w:pPr>
    </w:p>
    <w:p w14:paraId="3D54A62D" w14:textId="77777777" w:rsidR="00AD74C4" w:rsidRDefault="00AD74C4">
      <w:pPr>
        <w:spacing w:beforeLines="100" w:before="240" w:afterLines="100" w:after="240"/>
        <w:ind w:firstLine="643"/>
        <w:jc w:val="center"/>
        <w:rPr>
          <w:rFonts w:eastAsia="黑体"/>
          <w:b/>
          <w:bCs/>
          <w:sz w:val="32"/>
        </w:rPr>
      </w:pPr>
    </w:p>
    <w:p w14:paraId="7377F266" w14:textId="77777777" w:rsidR="00AD74C4" w:rsidRDefault="00AD74C4">
      <w:pPr>
        <w:spacing w:beforeLines="100" w:before="240" w:afterLines="100" w:after="240"/>
        <w:ind w:firstLine="643"/>
        <w:jc w:val="center"/>
        <w:rPr>
          <w:rFonts w:eastAsia="黑体"/>
          <w:b/>
          <w:bCs/>
          <w:sz w:val="32"/>
        </w:rPr>
      </w:pPr>
    </w:p>
    <w:p w14:paraId="5B9B1C07" w14:textId="77777777" w:rsidR="00AD74C4" w:rsidRDefault="00AD74C4">
      <w:pPr>
        <w:spacing w:beforeLines="100" w:before="240" w:afterLines="100" w:after="240"/>
        <w:rPr>
          <w:rFonts w:eastAsia="黑体"/>
          <w:b/>
          <w:bCs/>
          <w:sz w:val="32"/>
        </w:rPr>
      </w:pPr>
    </w:p>
    <w:p w14:paraId="688F24D0" w14:textId="77777777" w:rsidR="00AD74C4" w:rsidRDefault="00AD74C4">
      <w:pPr>
        <w:spacing w:beforeLines="100" w:before="240" w:afterLines="100" w:after="240"/>
        <w:ind w:firstLine="643"/>
        <w:jc w:val="center"/>
        <w:rPr>
          <w:rFonts w:eastAsia="黑体"/>
          <w:b/>
          <w:bCs/>
          <w:sz w:val="32"/>
        </w:rPr>
      </w:pPr>
    </w:p>
    <w:p w14:paraId="56842B75" w14:textId="77777777" w:rsidR="00AD74C4" w:rsidRDefault="00973ABC">
      <w:pPr>
        <w:spacing w:beforeLines="100" w:before="240" w:afterLines="100" w:after="240"/>
        <w:jc w:val="center"/>
        <w:rPr>
          <w:sz w:val="28"/>
        </w:rPr>
      </w:pPr>
      <w:r>
        <w:rPr>
          <w:sz w:val="28"/>
        </w:rPr>
        <w:t>东</w:t>
      </w:r>
      <w:r>
        <w:rPr>
          <w:sz w:val="28"/>
        </w:rPr>
        <w:t xml:space="preserve"> </w:t>
      </w:r>
      <w:r>
        <w:rPr>
          <w:sz w:val="28"/>
        </w:rPr>
        <w:t>北</w:t>
      </w:r>
      <w:r>
        <w:rPr>
          <w:sz w:val="28"/>
        </w:rPr>
        <w:t xml:space="preserve"> </w:t>
      </w:r>
      <w:r>
        <w:rPr>
          <w:sz w:val="28"/>
        </w:rPr>
        <w:t>大</w:t>
      </w:r>
      <w:r>
        <w:rPr>
          <w:sz w:val="28"/>
        </w:rPr>
        <w:t xml:space="preserve"> </w:t>
      </w:r>
      <w:r>
        <w:rPr>
          <w:sz w:val="28"/>
        </w:rPr>
        <w:t>学</w:t>
      </w:r>
    </w:p>
    <w:p w14:paraId="278416ED" w14:textId="77777777" w:rsidR="00AD74C4" w:rsidRDefault="00973ABC">
      <w:pPr>
        <w:spacing w:beforeLines="100" w:before="240" w:afterLines="100" w:after="240"/>
        <w:jc w:val="center"/>
        <w:rPr>
          <w:sz w:val="28"/>
        </w:rPr>
      </w:pPr>
      <w:r>
        <w:rPr>
          <w:sz w:val="28"/>
        </w:rPr>
        <w:t>20</w:t>
      </w:r>
      <w:r w:rsidR="003B1EAF">
        <w:rPr>
          <w:color w:val="000000"/>
          <w:sz w:val="28"/>
          <w:szCs w:val="18"/>
        </w:rPr>
        <w:t>20</w:t>
      </w:r>
      <w:r>
        <w:rPr>
          <w:sz w:val="28"/>
        </w:rPr>
        <w:t>年</w:t>
      </w:r>
      <w:r w:rsidR="003B1EAF">
        <w:rPr>
          <w:sz w:val="28"/>
        </w:rPr>
        <w:t>5</w:t>
      </w:r>
      <w:r>
        <w:rPr>
          <w:sz w:val="28"/>
        </w:rPr>
        <w:t>月</w:t>
      </w:r>
    </w:p>
    <w:p w14:paraId="11703966" w14:textId="77777777" w:rsidR="00AD74C4" w:rsidRDefault="00973ABC">
      <w:pPr>
        <w:widowControl/>
        <w:jc w:val="left"/>
      </w:pPr>
      <w:r>
        <w:br w:type="page"/>
      </w:r>
    </w:p>
    <w:p w14:paraId="1956B37B" w14:textId="77777777" w:rsidR="00AD74C4" w:rsidRDefault="00973ABC">
      <w:pPr>
        <w:ind w:firstLine="480"/>
        <w:jc w:val="center"/>
        <w:rPr>
          <w:b/>
          <w:bCs/>
          <w:color w:val="000000"/>
          <w:sz w:val="32"/>
          <w:szCs w:val="18"/>
        </w:rPr>
      </w:pPr>
      <w:r>
        <w:lastRenderedPageBreak/>
        <w:br w:type="page"/>
      </w:r>
    </w:p>
    <w:p w14:paraId="2E303CB8" w14:textId="77777777" w:rsidR="00AD74C4" w:rsidRDefault="00AD74C4">
      <w:pPr>
        <w:ind w:firstLine="643"/>
        <w:jc w:val="center"/>
        <w:rPr>
          <w:b/>
          <w:bCs/>
          <w:color w:val="000000"/>
          <w:sz w:val="32"/>
          <w:szCs w:val="18"/>
        </w:rPr>
      </w:pPr>
      <w:bookmarkStart w:id="0" w:name="_Toc134862128"/>
    </w:p>
    <w:p w14:paraId="0B9619D1" w14:textId="77777777" w:rsidR="00AD74C4" w:rsidRDefault="00AD74C4">
      <w:pPr>
        <w:ind w:firstLine="643"/>
        <w:jc w:val="center"/>
        <w:rPr>
          <w:b/>
          <w:bCs/>
          <w:color w:val="000000"/>
          <w:sz w:val="32"/>
          <w:szCs w:val="18"/>
        </w:rPr>
      </w:pPr>
    </w:p>
    <w:p w14:paraId="18691888" w14:textId="77777777" w:rsidR="00AD74C4" w:rsidRDefault="00AD74C4">
      <w:pPr>
        <w:ind w:firstLine="643"/>
        <w:jc w:val="center"/>
        <w:rPr>
          <w:b/>
          <w:bCs/>
          <w:color w:val="000000"/>
          <w:sz w:val="32"/>
          <w:szCs w:val="18"/>
        </w:rPr>
      </w:pPr>
    </w:p>
    <w:p w14:paraId="12DED653" w14:textId="1F6F9E0B" w:rsidR="00AD74C4" w:rsidRDefault="0056399A">
      <w:pPr>
        <w:adjustRightInd w:val="0"/>
        <w:snapToGrid w:val="0"/>
        <w:spacing w:beforeLines="100" w:before="240" w:afterLines="100" w:after="240"/>
        <w:ind w:firstLine="883"/>
        <w:jc w:val="center"/>
        <w:rPr>
          <w:b/>
          <w:bCs/>
          <w:sz w:val="44"/>
          <w:szCs w:val="44"/>
        </w:rPr>
      </w:pPr>
      <w:r>
        <w:rPr>
          <w:b/>
          <w:bCs/>
          <w:color w:val="000000"/>
          <w:sz w:val="32"/>
          <w:szCs w:val="18"/>
        </w:rPr>
        <w:pict w14:anchorId="37A82290">
          <v:shape id="_x0000_s1033" type="#_x0000_t62" alt="" style="position:absolute;left:0;text-align:left;margin-left:14.15pt;margin-top:98.35pt;width:139.4pt;height:0;z-index:251681792;mso-wrap-style:square;mso-wrap-edited:f;mso-width-percent:0;mso-height-percent:0;mso-width-percent:0;mso-height-percent:0;mso-width-relative:page;mso-height-relative:page;v-text-anchor:top" adj="16061,27781">
            <v:textbox>
              <w:txbxContent>
                <w:p w14:paraId="61B624CF" w14:textId="77777777" w:rsidR="00D0363C" w:rsidRDefault="00D0363C">
                  <w:pPr>
                    <w:spacing w:line="300" w:lineRule="auto"/>
                    <w:rPr>
                      <w:b/>
                    </w:rPr>
                  </w:pPr>
                  <w:r>
                    <w:rPr>
                      <w:rFonts w:hint="eastAsia"/>
                      <w:b/>
                    </w:rPr>
                    <w:t>此页段落格式：</w:t>
                  </w:r>
                </w:p>
                <w:p w14:paraId="23AF0E9D" w14:textId="77777777" w:rsidR="00D0363C" w:rsidRDefault="00D0363C">
                  <w:pPr>
                    <w:spacing w:line="300" w:lineRule="auto"/>
                    <w:rPr>
                      <w:color w:val="FF0000"/>
                    </w:rPr>
                  </w:pPr>
                  <w:r>
                    <w:rPr>
                      <w:rFonts w:hint="eastAsia"/>
                      <w:color w:val="FF0000"/>
                    </w:rPr>
                    <w:t>段前</w:t>
                  </w:r>
                  <w:r>
                    <w:rPr>
                      <w:rFonts w:hint="eastAsia"/>
                      <w:color w:val="FF0000"/>
                    </w:rPr>
                    <w:t>1</w:t>
                  </w:r>
                  <w:r>
                    <w:rPr>
                      <w:rFonts w:hint="eastAsia"/>
                      <w:color w:val="FF0000"/>
                    </w:rPr>
                    <w:t>行，段后</w:t>
                  </w:r>
                  <w:r>
                    <w:rPr>
                      <w:rFonts w:hint="eastAsia"/>
                      <w:color w:val="FF0000"/>
                    </w:rPr>
                    <w:t>1</w:t>
                  </w:r>
                  <w:r>
                    <w:rPr>
                      <w:rFonts w:hint="eastAsia"/>
                      <w:color w:val="FF0000"/>
                    </w:rPr>
                    <w:t>行，</w:t>
                  </w:r>
                </w:p>
                <w:p w14:paraId="0DD068B7" w14:textId="77777777" w:rsidR="00D0363C" w:rsidRDefault="00D0363C">
                  <w:pPr>
                    <w:spacing w:line="300" w:lineRule="auto"/>
                  </w:pPr>
                  <w:r>
                    <w:rPr>
                      <w:rFonts w:hint="eastAsia"/>
                      <w:color w:val="FF0000"/>
                    </w:rPr>
                    <w:t>行距</w:t>
                  </w:r>
                  <w:r>
                    <w:rPr>
                      <w:rFonts w:hint="eastAsia"/>
                      <w:color w:val="FF0000"/>
                    </w:rPr>
                    <w:t>32</w:t>
                  </w:r>
                  <w:r>
                    <w:rPr>
                      <w:rFonts w:hint="eastAsia"/>
                      <w:color w:val="FF0000"/>
                    </w:rPr>
                    <w:t>磅，居中。</w:t>
                  </w:r>
                </w:p>
              </w:txbxContent>
            </v:textbox>
          </v:shape>
        </w:pict>
      </w:r>
      <w:r w:rsidR="0040025D">
        <w:rPr>
          <w:rFonts w:hint="eastAsia"/>
          <w:b/>
          <w:bCs/>
          <w:sz w:val="44"/>
          <w:szCs w:val="44"/>
        </w:rPr>
        <w:t>Res</w:t>
      </w:r>
      <w:r w:rsidR="0040025D">
        <w:rPr>
          <w:b/>
          <w:bCs/>
          <w:sz w:val="44"/>
          <w:szCs w:val="44"/>
        </w:rPr>
        <w:t>earch</w:t>
      </w:r>
      <w:r w:rsidR="00973ABC">
        <w:rPr>
          <w:b/>
          <w:bCs/>
          <w:sz w:val="44"/>
          <w:szCs w:val="44"/>
        </w:rPr>
        <w:t xml:space="preserve"> and Implementation of </w:t>
      </w:r>
      <w:r w:rsidR="0040025D">
        <w:rPr>
          <w:b/>
          <w:bCs/>
          <w:sz w:val="44"/>
          <w:szCs w:val="44"/>
        </w:rPr>
        <w:t>Aspect Level Sentiment Classification</w:t>
      </w:r>
      <w:r w:rsidR="00973ABC">
        <w:rPr>
          <w:b/>
          <w:bCs/>
          <w:sz w:val="44"/>
          <w:szCs w:val="44"/>
        </w:rPr>
        <w:t xml:space="preserve"> </w:t>
      </w:r>
      <w:r w:rsidR="0040025D">
        <w:rPr>
          <w:b/>
          <w:bCs/>
          <w:sz w:val="44"/>
          <w:szCs w:val="44"/>
        </w:rPr>
        <w:t>Algorithm Based on Deep Learning</w:t>
      </w:r>
    </w:p>
    <w:bookmarkEnd w:id="0"/>
    <w:p w14:paraId="09D0FB7B" w14:textId="77777777" w:rsidR="00AD74C4" w:rsidRDefault="00AD74C4">
      <w:pPr>
        <w:pStyle w:val="113"/>
        <w:rPr>
          <w:rFonts w:cs="Times New Roman"/>
        </w:rPr>
      </w:pPr>
    </w:p>
    <w:p w14:paraId="314C628B" w14:textId="77777777" w:rsidR="00AD74C4" w:rsidRDefault="00AD74C4">
      <w:pPr>
        <w:pStyle w:val="113"/>
        <w:rPr>
          <w:rFonts w:cs="Times New Roman"/>
        </w:rPr>
      </w:pPr>
    </w:p>
    <w:p w14:paraId="5A6D4590" w14:textId="77777777" w:rsidR="00AD74C4" w:rsidRDefault="00AD74C4">
      <w:pPr>
        <w:pStyle w:val="113"/>
        <w:jc w:val="both"/>
        <w:rPr>
          <w:rFonts w:cs="Times New Roman"/>
        </w:rPr>
      </w:pPr>
    </w:p>
    <w:p w14:paraId="2D1281B3" w14:textId="77777777" w:rsidR="00AD74C4" w:rsidRDefault="00AD74C4">
      <w:pPr>
        <w:pStyle w:val="113"/>
        <w:rPr>
          <w:rFonts w:cs="Times New Roman"/>
        </w:rPr>
      </w:pPr>
    </w:p>
    <w:p w14:paraId="3A068872" w14:textId="77777777" w:rsidR="00AD74C4" w:rsidRDefault="00AD74C4">
      <w:pPr>
        <w:pStyle w:val="113"/>
        <w:rPr>
          <w:rFonts w:cs="Times New Roman"/>
        </w:rPr>
      </w:pPr>
    </w:p>
    <w:p w14:paraId="27AD3DC7" w14:textId="77777777" w:rsidR="00AD74C4" w:rsidRDefault="00AD74C4">
      <w:pPr>
        <w:pStyle w:val="113"/>
        <w:rPr>
          <w:rFonts w:cs="Times New Roman"/>
        </w:rPr>
      </w:pPr>
    </w:p>
    <w:p w14:paraId="3C27D642" w14:textId="77777777" w:rsidR="00AD74C4" w:rsidRDefault="00AD74C4">
      <w:pPr>
        <w:pStyle w:val="113"/>
        <w:rPr>
          <w:rFonts w:cs="Times New Roman"/>
        </w:rPr>
      </w:pPr>
    </w:p>
    <w:p w14:paraId="5F536915" w14:textId="77777777" w:rsidR="00AD74C4" w:rsidRDefault="00973ABC">
      <w:pPr>
        <w:spacing w:before="240" w:after="240"/>
        <w:ind w:firstLine="560"/>
        <w:jc w:val="center"/>
        <w:rPr>
          <w:sz w:val="28"/>
        </w:rPr>
      </w:pPr>
      <w:r>
        <w:rPr>
          <w:sz w:val="28"/>
        </w:rPr>
        <w:t xml:space="preserve">by Zhang </w:t>
      </w:r>
      <w:r w:rsidR="003B1EAF">
        <w:rPr>
          <w:rFonts w:hint="eastAsia"/>
          <w:sz w:val="28"/>
        </w:rPr>
        <w:t>Xin</w:t>
      </w:r>
    </w:p>
    <w:p w14:paraId="1DF332EE" w14:textId="77777777" w:rsidR="00AD74C4" w:rsidRDefault="00AD74C4">
      <w:pPr>
        <w:pStyle w:val="113"/>
        <w:rPr>
          <w:rFonts w:cs="Times New Roman"/>
        </w:rPr>
      </w:pPr>
    </w:p>
    <w:p w14:paraId="15F5A84F" w14:textId="29A4F824" w:rsidR="00AD74C4" w:rsidRDefault="00AD74C4">
      <w:pPr>
        <w:pStyle w:val="113"/>
        <w:rPr>
          <w:rFonts w:cs="Times New Roman"/>
        </w:rPr>
      </w:pPr>
    </w:p>
    <w:p w14:paraId="0C469BFE" w14:textId="77777777" w:rsidR="00AD74C4" w:rsidRDefault="00AD74C4">
      <w:pPr>
        <w:pStyle w:val="113"/>
        <w:rPr>
          <w:rFonts w:cs="Times New Roman"/>
        </w:rPr>
      </w:pPr>
    </w:p>
    <w:p w14:paraId="0BDB2915" w14:textId="77777777" w:rsidR="00AD74C4" w:rsidRDefault="00AD74C4">
      <w:pPr>
        <w:pStyle w:val="113"/>
        <w:rPr>
          <w:rFonts w:cs="Times New Roman"/>
        </w:rPr>
      </w:pPr>
    </w:p>
    <w:p w14:paraId="71C3BAE1" w14:textId="77777777" w:rsidR="00AD74C4" w:rsidRDefault="00AD74C4">
      <w:pPr>
        <w:pStyle w:val="113"/>
        <w:rPr>
          <w:rFonts w:cs="Times New Roman"/>
        </w:rPr>
      </w:pPr>
    </w:p>
    <w:p w14:paraId="7CE5490A" w14:textId="77777777" w:rsidR="00AD74C4" w:rsidRDefault="00AD74C4">
      <w:pPr>
        <w:pStyle w:val="113"/>
        <w:rPr>
          <w:rFonts w:cs="Times New Roman"/>
        </w:rPr>
      </w:pPr>
    </w:p>
    <w:tbl>
      <w:tblPr>
        <w:tblpPr w:leftFromText="180" w:rightFromText="180" w:vertAnchor="text" w:horzAnchor="margin" w:tblpXSpec="center" w:tblpY="155"/>
        <w:tblW w:w="7057" w:type="dxa"/>
        <w:tblLayout w:type="fixed"/>
        <w:tblLook w:val="04A0" w:firstRow="1" w:lastRow="0" w:firstColumn="1" w:lastColumn="0" w:noHBand="0" w:noVBand="1"/>
      </w:tblPr>
      <w:tblGrid>
        <w:gridCol w:w="2800"/>
        <w:gridCol w:w="2551"/>
        <w:gridCol w:w="1706"/>
      </w:tblGrid>
      <w:tr w:rsidR="00A066E9" w14:paraId="48EE5C1F" w14:textId="77777777" w:rsidTr="00A066E9">
        <w:trPr>
          <w:trHeight w:val="291"/>
        </w:trPr>
        <w:tc>
          <w:tcPr>
            <w:tcW w:w="2800" w:type="dxa"/>
          </w:tcPr>
          <w:p w14:paraId="032FF5DA" w14:textId="77777777" w:rsidR="00AD74C4" w:rsidRDefault="00973ABC">
            <w:pPr>
              <w:spacing w:line="440" w:lineRule="exact"/>
              <w:jc w:val="center"/>
              <w:rPr>
                <w:sz w:val="28"/>
              </w:rPr>
            </w:pPr>
            <w:bookmarkStart w:id="1" w:name="_Toc134862129"/>
            <w:r>
              <w:rPr>
                <w:sz w:val="28"/>
              </w:rPr>
              <w:t>Supervisor:</w:t>
            </w:r>
            <w:bookmarkEnd w:id="1"/>
            <w:r>
              <w:rPr>
                <w:sz w:val="28"/>
              </w:rPr>
              <w:t xml:space="preserve">          </w:t>
            </w:r>
          </w:p>
        </w:tc>
        <w:tc>
          <w:tcPr>
            <w:tcW w:w="2551" w:type="dxa"/>
          </w:tcPr>
          <w:p w14:paraId="61F7715A" w14:textId="376F3DC4" w:rsidR="00AD74C4" w:rsidRDefault="00973ABC">
            <w:pPr>
              <w:spacing w:line="440" w:lineRule="exact"/>
              <w:jc w:val="left"/>
              <w:rPr>
                <w:sz w:val="28"/>
              </w:rPr>
            </w:pPr>
            <w:r>
              <w:rPr>
                <w:rFonts w:hint="eastAsia"/>
                <w:sz w:val="28"/>
              </w:rPr>
              <w:t>A</w:t>
            </w:r>
            <w:r>
              <w:rPr>
                <w:sz w:val="28"/>
              </w:rPr>
              <w:t xml:space="preserve">ssociate Professor </w:t>
            </w:r>
          </w:p>
        </w:tc>
        <w:tc>
          <w:tcPr>
            <w:tcW w:w="1706" w:type="dxa"/>
          </w:tcPr>
          <w:p w14:paraId="6CC47CA3" w14:textId="77777777" w:rsidR="00AD74C4" w:rsidRDefault="00973ABC">
            <w:pPr>
              <w:spacing w:line="440" w:lineRule="exact"/>
              <w:jc w:val="left"/>
              <w:rPr>
                <w:sz w:val="28"/>
              </w:rPr>
            </w:pPr>
            <w:r>
              <w:rPr>
                <w:sz w:val="28"/>
              </w:rPr>
              <w:t xml:space="preserve">Liu </w:t>
            </w:r>
            <w:proofErr w:type="spellStart"/>
            <w:r>
              <w:rPr>
                <w:sz w:val="28"/>
              </w:rPr>
              <w:t>Hongyi</w:t>
            </w:r>
            <w:proofErr w:type="spellEnd"/>
          </w:p>
        </w:tc>
      </w:tr>
      <w:tr w:rsidR="00A066E9" w14:paraId="691C4A84" w14:textId="77777777" w:rsidTr="00A066E9">
        <w:trPr>
          <w:trHeight w:val="334"/>
        </w:trPr>
        <w:tc>
          <w:tcPr>
            <w:tcW w:w="2800" w:type="dxa"/>
          </w:tcPr>
          <w:p w14:paraId="7B50E21B" w14:textId="77777777" w:rsidR="00AD74C4" w:rsidRDefault="00973ABC">
            <w:pPr>
              <w:spacing w:line="440" w:lineRule="exact"/>
              <w:jc w:val="center"/>
              <w:rPr>
                <w:sz w:val="28"/>
              </w:rPr>
            </w:pPr>
            <w:r>
              <w:rPr>
                <w:sz w:val="28"/>
              </w:rPr>
              <w:t>Associate Supervisor:</w:t>
            </w:r>
          </w:p>
        </w:tc>
        <w:tc>
          <w:tcPr>
            <w:tcW w:w="2551" w:type="dxa"/>
          </w:tcPr>
          <w:p w14:paraId="68FF25A2" w14:textId="77777777" w:rsidR="00AD74C4" w:rsidRDefault="00973ABC">
            <w:pPr>
              <w:spacing w:line="440" w:lineRule="exact"/>
              <w:jc w:val="left"/>
              <w:rPr>
                <w:sz w:val="28"/>
              </w:rPr>
            </w:pPr>
            <w:r>
              <w:rPr>
                <w:sz w:val="28"/>
              </w:rPr>
              <w:t xml:space="preserve">Engineer </w:t>
            </w:r>
          </w:p>
        </w:tc>
        <w:tc>
          <w:tcPr>
            <w:tcW w:w="1706" w:type="dxa"/>
          </w:tcPr>
          <w:p w14:paraId="1F53B38F" w14:textId="5D03188A" w:rsidR="00AD74C4" w:rsidRDefault="00AD74C4">
            <w:pPr>
              <w:spacing w:line="440" w:lineRule="exact"/>
              <w:jc w:val="left"/>
              <w:rPr>
                <w:sz w:val="28"/>
              </w:rPr>
            </w:pPr>
          </w:p>
        </w:tc>
      </w:tr>
    </w:tbl>
    <w:p w14:paraId="7D63946C" w14:textId="77777777" w:rsidR="00AD74C4" w:rsidRDefault="00AD74C4">
      <w:pPr>
        <w:pStyle w:val="113"/>
        <w:rPr>
          <w:rFonts w:cs="Times New Roman"/>
        </w:rPr>
      </w:pPr>
    </w:p>
    <w:p w14:paraId="7041F7B4" w14:textId="77777777" w:rsidR="00AD74C4" w:rsidRDefault="00AD74C4">
      <w:pPr>
        <w:pStyle w:val="113"/>
        <w:rPr>
          <w:rFonts w:cs="Times New Roman"/>
        </w:rPr>
      </w:pPr>
    </w:p>
    <w:p w14:paraId="2DC8B9FD" w14:textId="77777777" w:rsidR="00AD74C4" w:rsidRDefault="00AD74C4">
      <w:pPr>
        <w:pStyle w:val="113"/>
        <w:rPr>
          <w:rFonts w:cs="Times New Roman"/>
        </w:rPr>
      </w:pPr>
    </w:p>
    <w:p w14:paraId="0893F3A8" w14:textId="506E1192" w:rsidR="00AD74C4" w:rsidRDefault="00AD74C4">
      <w:pPr>
        <w:pStyle w:val="113"/>
        <w:rPr>
          <w:rFonts w:cs="Times New Roman"/>
        </w:rPr>
      </w:pPr>
    </w:p>
    <w:p w14:paraId="2EF73838" w14:textId="77777777" w:rsidR="00AD74C4" w:rsidRDefault="00AD74C4">
      <w:pPr>
        <w:pStyle w:val="113"/>
        <w:rPr>
          <w:rFonts w:cs="Times New Roman"/>
        </w:rPr>
      </w:pPr>
    </w:p>
    <w:p w14:paraId="5D347B0F" w14:textId="77777777" w:rsidR="00AD74C4" w:rsidRDefault="00AD74C4">
      <w:pPr>
        <w:pStyle w:val="113"/>
        <w:rPr>
          <w:rFonts w:cs="Times New Roman"/>
        </w:rPr>
      </w:pPr>
    </w:p>
    <w:p w14:paraId="4161C990" w14:textId="77777777" w:rsidR="00AD74C4" w:rsidRDefault="00AD74C4">
      <w:pPr>
        <w:pStyle w:val="113"/>
        <w:rPr>
          <w:rFonts w:cs="Times New Roman"/>
        </w:rPr>
      </w:pPr>
    </w:p>
    <w:p w14:paraId="5F7E6E5B" w14:textId="77777777" w:rsidR="00AD74C4" w:rsidRDefault="00AD74C4">
      <w:pPr>
        <w:pStyle w:val="113"/>
        <w:rPr>
          <w:rFonts w:cs="Times New Roman"/>
        </w:rPr>
      </w:pPr>
    </w:p>
    <w:p w14:paraId="105C791F" w14:textId="77777777" w:rsidR="00AD74C4" w:rsidRDefault="00AD74C4">
      <w:pPr>
        <w:pStyle w:val="113"/>
        <w:jc w:val="both"/>
        <w:rPr>
          <w:rFonts w:cs="Times New Roman"/>
        </w:rPr>
      </w:pPr>
    </w:p>
    <w:p w14:paraId="469F487E" w14:textId="77777777" w:rsidR="00AD74C4" w:rsidRDefault="00973ABC">
      <w:pPr>
        <w:spacing w:before="240" w:after="240"/>
        <w:ind w:firstLine="560"/>
        <w:jc w:val="center"/>
        <w:rPr>
          <w:sz w:val="28"/>
        </w:rPr>
      </w:pPr>
      <w:bookmarkStart w:id="2" w:name="_Toc134862130"/>
      <w:r>
        <w:rPr>
          <w:sz w:val="28"/>
        </w:rPr>
        <w:t>Northeastern University</w:t>
      </w:r>
      <w:bookmarkEnd w:id="2"/>
    </w:p>
    <w:p w14:paraId="67ACE662" w14:textId="4FC5B7D5" w:rsidR="00AD74C4" w:rsidRDefault="0040025D">
      <w:pPr>
        <w:spacing w:before="240" w:after="240"/>
        <w:ind w:firstLine="560"/>
        <w:jc w:val="center"/>
        <w:rPr>
          <w:sz w:val="28"/>
        </w:rPr>
      </w:pPr>
      <w:r>
        <w:rPr>
          <w:rFonts w:hint="eastAsia"/>
          <w:sz w:val="28"/>
        </w:rPr>
        <w:t>May</w:t>
      </w:r>
      <w:r w:rsidR="00A066E9">
        <w:rPr>
          <w:sz w:val="28"/>
        </w:rPr>
        <w:t xml:space="preserve"> 2020</w:t>
      </w:r>
    </w:p>
    <w:p w14:paraId="6F0F2AEB" w14:textId="77777777" w:rsidR="00AD74C4" w:rsidRDefault="00973ABC">
      <w:pPr>
        <w:widowControl/>
        <w:jc w:val="left"/>
        <w:rPr>
          <w:sz w:val="28"/>
        </w:rPr>
      </w:pPr>
      <w:r>
        <w:rPr>
          <w:sz w:val="28"/>
        </w:rPr>
        <w:br w:type="page"/>
      </w:r>
    </w:p>
    <w:p w14:paraId="33EE7A19" w14:textId="77777777" w:rsidR="00AD74C4" w:rsidRDefault="00AD74C4">
      <w:pPr>
        <w:spacing w:before="240" w:after="240"/>
        <w:ind w:firstLine="560"/>
        <w:jc w:val="center"/>
        <w:rPr>
          <w:sz w:val="28"/>
        </w:rPr>
      </w:pPr>
    </w:p>
    <w:p w14:paraId="5ECEED51" w14:textId="77777777" w:rsidR="00AD74C4" w:rsidRDefault="00AD74C4"/>
    <w:p w14:paraId="43732D45" w14:textId="77777777" w:rsidR="00AD74C4" w:rsidRDefault="00AD74C4">
      <w:pPr>
        <w:ind w:firstLine="480"/>
        <w:rPr>
          <w:szCs w:val="28"/>
        </w:rPr>
        <w:sectPr w:rsidR="00AD74C4">
          <w:footerReference w:type="default" r:id="rId9"/>
          <w:pgSz w:w="11907" w:h="16840"/>
          <w:pgMar w:top="1418" w:right="1418" w:bottom="1418" w:left="1418" w:header="851" w:footer="992" w:gutter="0"/>
          <w:cols w:space="425"/>
          <w:docGrid w:linePitch="312"/>
        </w:sectPr>
      </w:pPr>
    </w:p>
    <w:p w14:paraId="349C78AC" w14:textId="77777777" w:rsidR="00AD74C4" w:rsidRDefault="00AD74C4">
      <w:pPr>
        <w:spacing w:line="440" w:lineRule="exact"/>
        <w:ind w:firstLineChars="200" w:firstLine="883"/>
        <w:jc w:val="center"/>
        <w:rPr>
          <w:rFonts w:eastAsiaTheme="minorEastAsia"/>
          <w:b/>
          <w:sz w:val="44"/>
          <w:szCs w:val="44"/>
        </w:rPr>
      </w:pPr>
    </w:p>
    <w:p w14:paraId="71CE38B2" w14:textId="77777777" w:rsidR="00AD74C4" w:rsidRDefault="00AD74C4">
      <w:pPr>
        <w:spacing w:line="440" w:lineRule="exact"/>
        <w:ind w:firstLineChars="200" w:firstLine="883"/>
        <w:jc w:val="center"/>
        <w:rPr>
          <w:rFonts w:eastAsiaTheme="minorEastAsia"/>
          <w:b/>
          <w:sz w:val="44"/>
          <w:szCs w:val="44"/>
        </w:rPr>
      </w:pPr>
    </w:p>
    <w:p w14:paraId="0F61F92E" w14:textId="77777777" w:rsidR="00AD74C4" w:rsidRDefault="00AD74C4">
      <w:pPr>
        <w:spacing w:line="440" w:lineRule="exact"/>
        <w:ind w:firstLineChars="200" w:firstLine="883"/>
        <w:jc w:val="center"/>
        <w:rPr>
          <w:rFonts w:eastAsiaTheme="minorEastAsia"/>
          <w:b/>
          <w:sz w:val="44"/>
          <w:szCs w:val="44"/>
        </w:rPr>
      </w:pPr>
    </w:p>
    <w:p w14:paraId="3CA11E92" w14:textId="77777777" w:rsidR="00AD74C4" w:rsidRDefault="00973ABC">
      <w:pPr>
        <w:spacing w:line="440" w:lineRule="exact"/>
        <w:jc w:val="center"/>
        <w:rPr>
          <w:rFonts w:eastAsiaTheme="minorEastAsia"/>
          <w:b/>
          <w:sz w:val="44"/>
          <w:szCs w:val="44"/>
        </w:rPr>
      </w:pPr>
      <w:r>
        <w:rPr>
          <w:rFonts w:eastAsiaTheme="minorEastAsia"/>
          <w:b/>
          <w:sz w:val="44"/>
          <w:szCs w:val="44"/>
        </w:rPr>
        <w:t>郑</w:t>
      </w:r>
      <w:r>
        <w:rPr>
          <w:rFonts w:eastAsiaTheme="minorEastAsia"/>
          <w:b/>
          <w:sz w:val="44"/>
          <w:szCs w:val="44"/>
        </w:rPr>
        <w:t xml:space="preserve"> </w:t>
      </w:r>
      <w:r>
        <w:rPr>
          <w:rFonts w:eastAsiaTheme="minorEastAsia"/>
          <w:b/>
          <w:sz w:val="44"/>
          <w:szCs w:val="44"/>
        </w:rPr>
        <w:t>重</w:t>
      </w:r>
      <w:r>
        <w:rPr>
          <w:rFonts w:eastAsiaTheme="minorEastAsia"/>
          <w:b/>
          <w:sz w:val="44"/>
          <w:szCs w:val="44"/>
        </w:rPr>
        <w:t xml:space="preserve"> </w:t>
      </w:r>
      <w:r>
        <w:rPr>
          <w:rFonts w:eastAsiaTheme="minorEastAsia"/>
          <w:b/>
          <w:sz w:val="44"/>
          <w:szCs w:val="44"/>
        </w:rPr>
        <w:t>声</w:t>
      </w:r>
      <w:r>
        <w:rPr>
          <w:rFonts w:eastAsiaTheme="minorEastAsia"/>
          <w:b/>
          <w:sz w:val="44"/>
          <w:szCs w:val="44"/>
        </w:rPr>
        <w:t xml:space="preserve"> </w:t>
      </w:r>
      <w:r>
        <w:rPr>
          <w:rFonts w:eastAsiaTheme="minorEastAsia"/>
          <w:b/>
          <w:sz w:val="44"/>
          <w:szCs w:val="44"/>
        </w:rPr>
        <w:t>明</w:t>
      </w:r>
    </w:p>
    <w:p w14:paraId="0C1E9E1C" w14:textId="77777777" w:rsidR="00AD74C4" w:rsidRDefault="00AD74C4">
      <w:pPr>
        <w:spacing w:line="440" w:lineRule="exact"/>
        <w:jc w:val="center"/>
        <w:rPr>
          <w:rFonts w:eastAsiaTheme="minorEastAsia"/>
          <w:szCs w:val="21"/>
        </w:rPr>
      </w:pPr>
    </w:p>
    <w:p w14:paraId="0DA44E33" w14:textId="77777777" w:rsidR="00AD74C4" w:rsidRDefault="00AD74C4">
      <w:pPr>
        <w:spacing w:line="440" w:lineRule="exact"/>
        <w:ind w:firstLine="720"/>
        <w:jc w:val="left"/>
        <w:rPr>
          <w:rFonts w:eastAsiaTheme="minorEastAsia"/>
          <w:sz w:val="24"/>
        </w:rPr>
      </w:pPr>
    </w:p>
    <w:p w14:paraId="7358AC94" w14:textId="77777777" w:rsidR="00AD74C4" w:rsidRDefault="00973ABC">
      <w:pPr>
        <w:spacing w:line="460" w:lineRule="exact"/>
        <w:ind w:firstLineChars="200" w:firstLine="560"/>
        <w:jc w:val="left"/>
        <w:rPr>
          <w:rFonts w:eastAsiaTheme="minorEastAsia"/>
          <w:sz w:val="28"/>
          <w:szCs w:val="28"/>
        </w:rPr>
      </w:pPr>
      <w:r>
        <w:rPr>
          <w:rFonts w:eastAsiaTheme="minorEastAsia"/>
          <w:sz w:val="28"/>
          <w:szCs w:val="28"/>
        </w:rPr>
        <w:t>本人呈交的学位论文，是在导师的指导下，独立进行研究工作所取得的成果，所有数据、图片资料真实可靠。尽我所知，除文中已经注明引用的内容外，本学位论文的研究成果不包含他人享有著作权的内容。对本论文所涉及的研究工作做出贡献的其他个人和集体，均已在文中以明确的方式标明。本学位论文的知识产权归属于培养单位。</w:t>
      </w:r>
    </w:p>
    <w:p w14:paraId="2BE1907E" w14:textId="77777777" w:rsidR="00AD74C4" w:rsidRDefault="00AD74C4">
      <w:pPr>
        <w:spacing w:line="440" w:lineRule="exact"/>
        <w:ind w:firstLine="720"/>
        <w:jc w:val="center"/>
        <w:rPr>
          <w:rFonts w:eastAsiaTheme="minorEastAsia"/>
          <w:szCs w:val="21"/>
        </w:rPr>
      </w:pPr>
    </w:p>
    <w:p w14:paraId="07710CD1" w14:textId="77777777" w:rsidR="00AD74C4" w:rsidRDefault="00AD74C4">
      <w:pPr>
        <w:spacing w:line="440" w:lineRule="exact"/>
        <w:ind w:firstLine="720"/>
        <w:jc w:val="left"/>
        <w:rPr>
          <w:rFonts w:eastAsiaTheme="minorEastAsia"/>
          <w:sz w:val="28"/>
          <w:szCs w:val="28"/>
        </w:rPr>
      </w:pPr>
    </w:p>
    <w:p w14:paraId="170555A4" w14:textId="77777777" w:rsidR="00AD74C4" w:rsidRDefault="00AD74C4">
      <w:pPr>
        <w:spacing w:line="440" w:lineRule="exact"/>
        <w:ind w:firstLine="720"/>
        <w:jc w:val="left"/>
        <w:rPr>
          <w:rFonts w:eastAsiaTheme="minorEastAsia"/>
          <w:sz w:val="28"/>
          <w:szCs w:val="28"/>
        </w:rPr>
      </w:pPr>
    </w:p>
    <w:p w14:paraId="42B33265" w14:textId="77777777" w:rsidR="00AD74C4" w:rsidRDefault="00AD74C4">
      <w:pPr>
        <w:spacing w:line="440" w:lineRule="exact"/>
        <w:ind w:firstLine="720"/>
        <w:jc w:val="left"/>
        <w:rPr>
          <w:rFonts w:eastAsiaTheme="minorEastAsia"/>
          <w:sz w:val="28"/>
          <w:szCs w:val="28"/>
        </w:rPr>
      </w:pPr>
    </w:p>
    <w:p w14:paraId="6FA120E9" w14:textId="77777777" w:rsidR="00AD74C4" w:rsidRDefault="00AD74C4">
      <w:pPr>
        <w:spacing w:line="440" w:lineRule="exact"/>
        <w:ind w:firstLine="720"/>
        <w:jc w:val="left"/>
        <w:rPr>
          <w:rFonts w:eastAsiaTheme="minorEastAsia"/>
          <w:sz w:val="28"/>
          <w:szCs w:val="28"/>
        </w:rPr>
      </w:pPr>
    </w:p>
    <w:p w14:paraId="13786AC8" w14:textId="77777777" w:rsidR="00AD74C4" w:rsidRDefault="00973ABC">
      <w:pPr>
        <w:spacing w:line="440" w:lineRule="exact"/>
        <w:jc w:val="left"/>
        <w:rPr>
          <w:rFonts w:eastAsiaTheme="minorEastAsia"/>
          <w:sz w:val="28"/>
          <w:szCs w:val="28"/>
        </w:rPr>
      </w:pPr>
      <w:r>
        <w:rPr>
          <w:rFonts w:eastAsiaTheme="minorEastAsia"/>
          <w:sz w:val="28"/>
          <w:szCs w:val="28"/>
        </w:rPr>
        <w:t>本人签名：</w:t>
      </w:r>
      <w:r>
        <w:rPr>
          <w:rFonts w:eastAsiaTheme="minorEastAsia"/>
          <w:sz w:val="28"/>
          <w:szCs w:val="28"/>
        </w:rPr>
        <w:t xml:space="preserve">                        </w:t>
      </w:r>
      <w:r>
        <w:rPr>
          <w:rFonts w:eastAsiaTheme="minorEastAsia"/>
          <w:sz w:val="28"/>
          <w:szCs w:val="28"/>
        </w:rPr>
        <w:t>日期：</w:t>
      </w:r>
    </w:p>
    <w:p w14:paraId="0DA52FEF" w14:textId="77777777" w:rsidR="00AD74C4" w:rsidRDefault="00AD74C4">
      <w:pPr>
        <w:spacing w:line="440" w:lineRule="exact"/>
        <w:jc w:val="left"/>
        <w:rPr>
          <w:rFonts w:eastAsiaTheme="minorEastAsia"/>
          <w:sz w:val="28"/>
          <w:szCs w:val="28"/>
        </w:rPr>
        <w:sectPr w:rsidR="00AD74C4">
          <w:headerReference w:type="default" r:id="rId10"/>
          <w:footerReference w:type="default" r:id="rId11"/>
          <w:type w:val="nextColumn"/>
          <w:pgSz w:w="11907" w:h="16840"/>
          <w:pgMar w:top="1418" w:right="1418" w:bottom="1418" w:left="1418" w:header="851" w:footer="992" w:gutter="0"/>
          <w:pgNumType w:fmt="upperRoman" w:start="1"/>
          <w:cols w:space="425"/>
          <w:docGrid w:linePitch="312"/>
        </w:sectPr>
      </w:pPr>
    </w:p>
    <w:p w14:paraId="152C9CEC" w14:textId="77777777" w:rsidR="00AD74C4" w:rsidRDefault="00AD74C4">
      <w:pPr>
        <w:spacing w:line="440" w:lineRule="exact"/>
        <w:jc w:val="left"/>
        <w:rPr>
          <w:rFonts w:eastAsiaTheme="minorEastAsia"/>
          <w:sz w:val="28"/>
          <w:szCs w:val="28"/>
        </w:rPr>
      </w:pPr>
    </w:p>
    <w:p w14:paraId="6B8CCCF1" w14:textId="77777777" w:rsidR="00AD74C4" w:rsidRDefault="00AD74C4">
      <w:pPr>
        <w:spacing w:line="440" w:lineRule="exact"/>
        <w:ind w:firstLine="720"/>
        <w:jc w:val="left"/>
        <w:rPr>
          <w:rFonts w:eastAsiaTheme="minorEastAsia"/>
          <w:sz w:val="28"/>
          <w:szCs w:val="28"/>
        </w:rPr>
      </w:pPr>
    </w:p>
    <w:p w14:paraId="139F3722" w14:textId="77777777" w:rsidR="00AD74C4" w:rsidRDefault="00AD74C4">
      <w:pPr>
        <w:rPr>
          <w:rFonts w:eastAsiaTheme="minorEastAsia"/>
        </w:rPr>
      </w:pPr>
    </w:p>
    <w:p w14:paraId="5E12D74F" w14:textId="77777777" w:rsidR="00AD74C4" w:rsidRDefault="00AD74C4">
      <w:pPr>
        <w:spacing w:beforeLines="100" w:before="240" w:afterLines="100" w:after="240"/>
        <w:jc w:val="center"/>
        <w:rPr>
          <w:rFonts w:eastAsia="黑体"/>
          <w:color w:val="000000"/>
          <w:sz w:val="32"/>
          <w:szCs w:val="18"/>
        </w:rPr>
        <w:sectPr w:rsidR="00AD74C4">
          <w:headerReference w:type="default" r:id="rId12"/>
          <w:footerReference w:type="default" r:id="rId13"/>
          <w:pgSz w:w="11907" w:h="16840"/>
          <w:pgMar w:top="1418" w:right="1418" w:bottom="1418" w:left="1418" w:header="851" w:footer="992" w:gutter="0"/>
          <w:pgNumType w:fmt="upperRoman" w:start="1"/>
          <w:cols w:space="425"/>
          <w:docGrid w:linePitch="312"/>
        </w:sectPr>
      </w:pPr>
    </w:p>
    <w:p w14:paraId="13DAE83D" w14:textId="77777777" w:rsidR="00AD74C4" w:rsidRDefault="00AD74C4">
      <w:pPr>
        <w:pStyle w:val="10"/>
        <w:spacing w:beforeLines="0" w:afterLines="0"/>
        <w:rPr>
          <w:rFonts w:cs="Times New Roman"/>
          <w:sz w:val="21"/>
          <w:szCs w:val="21"/>
        </w:rPr>
      </w:pPr>
      <w:bookmarkStart w:id="3" w:name="_Toc134862131"/>
      <w:bookmarkStart w:id="4" w:name="_Toc314243419"/>
    </w:p>
    <w:p w14:paraId="500C2D46" w14:textId="77777777" w:rsidR="00AD74C4" w:rsidRDefault="00973ABC">
      <w:pPr>
        <w:pStyle w:val="10"/>
        <w:spacing w:beforeLines="80" w:before="192" w:afterLines="50" w:after="120"/>
        <w:rPr>
          <w:rFonts w:cs="Times New Roman"/>
          <w:sz w:val="36"/>
          <w:szCs w:val="36"/>
        </w:rPr>
      </w:pPr>
      <w:bookmarkStart w:id="5" w:name="_Toc19304"/>
      <w:r>
        <w:rPr>
          <w:rFonts w:cs="Times New Roman"/>
          <w:sz w:val="36"/>
          <w:szCs w:val="36"/>
        </w:rPr>
        <w:t>摘</w:t>
      </w:r>
      <w:r>
        <w:rPr>
          <w:rFonts w:cs="Times New Roman"/>
          <w:sz w:val="36"/>
          <w:szCs w:val="36"/>
        </w:rPr>
        <w:t xml:space="preserve">  </w:t>
      </w:r>
      <w:r>
        <w:rPr>
          <w:rFonts w:cs="Times New Roman"/>
          <w:sz w:val="36"/>
          <w:szCs w:val="36"/>
        </w:rPr>
        <w:t>要</w:t>
      </w:r>
      <w:bookmarkEnd w:id="3"/>
      <w:bookmarkEnd w:id="4"/>
      <w:bookmarkEnd w:id="5"/>
    </w:p>
    <w:p w14:paraId="6CC87194" w14:textId="7E20CA26" w:rsidR="00AC3490" w:rsidRDefault="000C6618" w:rsidP="00AC3490">
      <w:pPr>
        <w:pStyle w:val="af0"/>
        <w:spacing w:line="360" w:lineRule="auto"/>
        <w:ind w:firstLine="480"/>
      </w:pPr>
      <w:r w:rsidRPr="000C6618">
        <w:rPr>
          <w:rFonts w:hint="eastAsia"/>
        </w:rPr>
        <w:t>情感分析是自然语言处理</w:t>
      </w:r>
      <w:r w:rsidR="00687491">
        <w:rPr>
          <w:rFonts w:hint="eastAsia"/>
        </w:rPr>
        <w:t>的基础模块</w:t>
      </w:r>
      <w:r w:rsidRPr="000C6618">
        <w:rPr>
          <w:rFonts w:hint="eastAsia"/>
        </w:rPr>
        <w:t>。</w:t>
      </w:r>
      <w:r w:rsidR="00687491">
        <w:rPr>
          <w:rFonts w:hint="eastAsia"/>
        </w:rPr>
        <w:t>近年来，由于</w:t>
      </w:r>
      <w:r w:rsidR="007B2D34">
        <w:rPr>
          <w:rFonts w:hint="eastAsia"/>
        </w:rPr>
        <w:t>分析粒度不断细化</w:t>
      </w:r>
      <w:r w:rsidR="00687491">
        <w:rPr>
          <w:rFonts w:hint="eastAsia"/>
        </w:rPr>
        <w:t>，对象级情感分析的应用和研究价值逐渐增加，使得其成为情感分析中最重要</w:t>
      </w:r>
      <w:r w:rsidRPr="000C6618">
        <w:rPr>
          <w:rFonts w:hint="eastAsia"/>
        </w:rPr>
        <w:t>的研究方向之一</w:t>
      </w:r>
      <w:r w:rsidR="00687491">
        <w:rPr>
          <w:rFonts w:hint="eastAsia"/>
        </w:rPr>
        <w:t>。基于深度学习的对象级情感分析</w:t>
      </w:r>
      <w:r w:rsidR="007B2D34">
        <w:rPr>
          <w:rFonts w:hint="eastAsia"/>
        </w:rPr>
        <w:t>可以相对准确的获得大批量文本中情感对象对应的情感极性，使其超越传统技术占据对象级情感分析的主导地位，但不可否认仍有许多问题存在。</w:t>
      </w:r>
    </w:p>
    <w:p w14:paraId="07BED93C" w14:textId="6F75C98A" w:rsidR="00AC3490" w:rsidRDefault="002B5ED9" w:rsidP="00AC3490">
      <w:pPr>
        <w:pStyle w:val="af0"/>
        <w:spacing w:line="360" w:lineRule="auto"/>
        <w:ind w:firstLine="480"/>
      </w:pPr>
      <w:r>
        <w:rPr>
          <w:rFonts w:hint="eastAsia"/>
        </w:rPr>
        <w:t>本文首先对对象级情感分析算法的相关</w:t>
      </w:r>
      <w:r w:rsidR="00AC3490">
        <w:rPr>
          <w:rFonts w:hint="eastAsia"/>
        </w:rPr>
        <w:t>研究现状</w:t>
      </w:r>
      <w:r>
        <w:rPr>
          <w:rFonts w:hint="eastAsia"/>
        </w:rPr>
        <w:t>进行分析</w:t>
      </w:r>
      <w:r w:rsidR="00AC3490">
        <w:rPr>
          <w:rFonts w:hint="eastAsia"/>
        </w:rPr>
        <w:t>，</w:t>
      </w:r>
      <w:r>
        <w:rPr>
          <w:rFonts w:hint="eastAsia"/>
        </w:rPr>
        <w:t>重点对深度学习在对象级情感分析算法的应用进行研究。本文着重于对</w:t>
      </w:r>
      <w:r w:rsidR="00B7252C">
        <w:rPr>
          <w:rFonts w:hint="eastAsia"/>
        </w:rPr>
        <w:t>文本中的情感对象</w:t>
      </w:r>
      <w:r w:rsidR="009837D7">
        <w:rPr>
          <w:rFonts w:hint="eastAsia"/>
        </w:rPr>
        <w:t>与上下文语境进行分析，利用深度学习算法来进行情感分析任务，并且针对现有的算法</w:t>
      </w:r>
      <w:r w:rsidR="00AC3490">
        <w:rPr>
          <w:rFonts w:hint="eastAsia"/>
        </w:rPr>
        <w:t>存在的主要问题</w:t>
      </w:r>
      <w:r w:rsidR="009837D7">
        <w:rPr>
          <w:rFonts w:hint="eastAsia"/>
        </w:rPr>
        <w:t>、缺陷进行改进</w:t>
      </w:r>
      <w:r w:rsidR="00AC3490">
        <w:rPr>
          <w:rFonts w:hint="eastAsia"/>
        </w:rPr>
        <w:t>，</w:t>
      </w:r>
      <w:r w:rsidR="00411F06">
        <w:rPr>
          <w:rFonts w:hint="eastAsia"/>
        </w:rPr>
        <w:t>提出了一种新的对象级情感分析网络模型。模型重点针对</w:t>
      </w:r>
      <w:r w:rsidR="009837D7">
        <w:rPr>
          <w:rFonts w:hint="eastAsia"/>
        </w:rPr>
        <w:t>多个词的对象或上下文可能带来信息丢失问题和忽视具有相同上下文的对象之间的对象级别交互可能带来信息丢失</w:t>
      </w:r>
      <w:r w:rsidR="00411F06">
        <w:rPr>
          <w:rFonts w:hint="eastAsia"/>
        </w:rPr>
        <w:t>问题进行构建</w:t>
      </w:r>
      <w:r w:rsidR="00AC3490">
        <w:rPr>
          <w:rFonts w:hint="eastAsia"/>
        </w:rPr>
        <w:t>。针对</w:t>
      </w:r>
      <w:r w:rsidR="009837D7">
        <w:rPr>
          <w:rFonts w:hint="eastAsia"/>
        </w:rPr>
        <w:t>具有多个词的对象或上下文</w:t>
      </w:r>
      <w:r w:rsidR="00AC3490">
        <w:rPr>
          <w:rFonts w:hint="eastAsia"/>
        </w:rPr>
        <w:t>，</w:t>
      </w:r>
      <w:r w:rsidR="00411F06">
        <w:rPr>
          <w:rFonts w:hint="eastAsia"/>
        </w:rPr>
        <w:t>模型利用</w:t>
      </w:r>
      <w:r w:rsidR="009837D7">
        <w:rPr>
          <w:rFonts w:hint="eastAsia"/>
        </w:rPr>
        <w:t>细粒度的注意力机制，用以捕获对象</w:t>
      </w:r>
      <w:r w:rsidR="009837D7" w:rsidRPr="009837D7">
        <w:rPr>
          <w:rFonts w:hint="eastAsia"/>
        </w:rPr>
        <w:t>和上下文之间的单词级交互</w:t>
      </w:r>
      <w:r w:rsidR="009837D7">
        <w:rPr>
          <w:rFonts w:hint="eastAsia"/>
        </w:rPr>
        <w:t>。</w:t>
      </w:r>
      <w:r w:rsidR="00411F06">
        <w:rPr>
          <w:rFonts w:hint="eastAsia"/>
        </w:rPr>
        <w:t>同时，</w:t>
      </w:r>
      <w:r w:rsidR="00AC3490">
        <w:rPr>
          <w:rFonts w:hint="eastAsia"/>
        </w:rPr>
        <w:t>针对</w:t>
      </w:r>
      <w:r w:rsidR="009837D7">
        <w:rPr>
          <w:rFonts w:hint="eastAsia"/>
        </w:rPr>
        <w:t>具有相同上下文的对象</w:t>
      </w:r>
      <w:r w:rsidR="00AC3490">
        <w:rPr>
          <w:rFonts w:hint="eastAsia"/>
        </w:rPr>
        <w:t>，</w:t>
      </w:r>
      <w:r w:rsidR="00411F06">
        <w:rPr>
          <w:rFonts w:hint="eastAsia"/>
        </w:rPr>
        <w:t>模型</w:t>
      </w:r>
      <w:r w:rsidR="009578F8">
        <w:rPr>
          <w:rFonts w:hint="eastAsia"/>
        </w:rPr>
        <w:t>通过设计</w:t>
      </w:r>
      <w:r w:rsidR="00411F06">
        <w:rPr>
          <w:rFonts w:hint="eastAsia"/>
        </w:rPr>
        <w:t>方面对齐损失来描述</w:t>
      </w:r>
      <w:r w:rsidR="009578F8">
        <w:rPr>
          <w:rFonts w:hint="eastAsia"/>
        </w:rPr>
        <w:t>其之间的</w:t>
      </w:r>
      <w:r w:rsidR="00411F06">
        <w:rPr>
          <w:rFonts w:hint="eastAsia"/>
        </w:rPr>
        <w:t>方面级别交互</w:t>
      </w:r>
      <w:r w:rsidR="009578F8">
        <w:rPr>
          <w:rFonts w:hint="eastAsia"/>
        </w:rPr>
        <w:t>。</w:t>
      </w:r>
      <w:r w:rsidR="00411F06">
        <w:rPr>
          <w:rFonts w:hint="eastAsia"/>
        </w:rPr>
        <w:t>另外，本文</w:t>
      </w:r>
      <w:r w:rsidR="008A2FEC">
        <w:rPr>
          <w:rFonts w:hint="eastAsia"/>
        </w:rPr>
        <w:t>在</w:t>
      </w:r>
      <w:r w:rsidR="00411F06">
        <w:rPr>
          <w:rFonts w:hint="eastAsia"/>
        </w:rPr>
        <w:t>三个</w:t>
      </w:r>
      <w:r w:rsidR="008E6C26">
        <w:rPr>
          <w:rFonts w:hint="eastAsia"/>
        </w:rPr>
        <w:t>情感分析经典</w:t>
      </w:r>
      <w:r w:rsidR="00411F06">
        <w:rPr>
          <w:rFonts w:hint="eastAsia"/>
        </w:rPr>
        <w:t>数据集</w:t>
      </w:r>
      <w:r w:rsidR="009578F8">
        <w:rPr>
          <w:rFonts w:hint="eastAsia"/>
        </w:rPr>
        <w:t>上</w:t>
      </w:r>
      <w:r w:rsidR="00411F06">
        <w:rPr>
          <w:rFonts w:hint="eastAsia"/>
        </w:rPr>
        <w:t>评估</w:t>
      </w:r>
      <w:r w:rsidR="008A2FEC">
        <w:rPr>
          <w:rFonts w:hint="eastAsia"/>
        </w:rPr>
        <w:t>所</w:t>
      </w:r>
      <w:r w:rsidR="00411F06">
        <w:rPr>
          <w:rFonts w:hint="eastAsia"/>
        </w:rPr>
        <w:t>设计的模型：</w:t>
      </w:r>
      <w:r w:rsidR="00411F06">
        <w:rPr>
          <w:rFonts w:hint="eastAsia"/>
        </w:rPr>
        <w:t>SemEval2014</w:t>
      </w:r>
      <w:r w:rsidR="00411F06">
        <w:rPr>
          <w:rFonts w:hint="eastAsia"/>
        </w:rPr>
        <w:t>的</w:t>
      </w:r>
      <w:r w:rsidR="00411F06">
        <w:rPr>
          <w:rFonts w:hint="eastAsia"/>
        </w:rPr>
        <w:t>laptop</w:t>
      </w:r>
      <w:r w:rsidR="00411F06">
        <w:rPr>
          <w:rFonts w:hint="eastAsia"/>
        </w:rPr>
        <w:t>和</w:t>
      </w:r>
      <w:r w:rsidR="00411F06">
        <w:rPr>
          <w:rFonts w:hint="eastAsia"/>
        </w:rPr>
        <w:t>restaurant</w:t>
      </w:r>
      <w:r w:rsidR="00411F06">
        <w:rPr>
          <w:rFonts w:hint="eastAsia"/>
        </w:rPr>
        <w:t>以及</w:t>
      </w:r>
      <w:r w:rsidR="00411F06">
        <w:rPr>
          <w:rFonts w:hint="eastAsia"/>
        </w:rPr>
        <w:t>twitter</w:t>
      </w:r>
      <w:r w:rsidR="00411F06">
        <w:rPr>
          <w:rFonts w:hint="eastAsia"/>
        </w:rPr>
        <w:t>数据集。</w:t>
      </w:r>
      <w:r w:rsidR="008A2FEC">
        <w:rPr>
          <w:rFonts w:hint="eastAsia"/>
        </w:rPr>
        <w:t>另外，还使用显着性检验对该算法进行了通用性测试，测试结果表明了算法的准</w:t>
      </w:r>
      <w:r w:rsidR="00AC3490">
        <w:rPr>
          <w:rFonts w:hint="eastAsia"/>
        </w:rPr>
        <w:t>确性</w:t>
      </w:r>
      <w:r w:rsidR="003E3A4E">
        <w:rPr>
          <w:rFonts w:hint="eastAsia"/>
        </w:rPr>
        <w:t>。</w:t>
      </w:r>
    </w:p>
    <w:p w14:paraId="3D3C5A13" w14:textId="5AE946EE" w:rsidR="00411F06" w:rsidRDefault="00411F06" w:rsidP="00AC3490">
      <w:pPr>
        <w:pStyle w:val="af0"/>
        <w:spacing w:line="360" w:lineRule="auto"/>
        <w:ind w:firstLine="480"/>
      </w:pPr>
      <w:r>
        <w:rPr>
          <w:rFonts w:hint="eastAsia"/>
        </w:rPr>
        <w:t>然后，</w:t>
      </w:r>
      <w:r w:rsidR="008A2FEC">
        <w:rPr>
          <w:rFonts w:hint="eastAsia"/>
        </w:rPr>
        <w:t>本文提出的</w:t>
      </w:r>
      <w:r>
        <w:rPr>
          <w:rFonts w:hint="eastAsia"/>
        </w:rPr>
        <w:t>结合</w:t>
      </w:r>
      <w:r w:rsidRPr="009837D7">
        <w:rPr>
          <w:rFonts w:hint="eastAsia"/>
        </w:rPr>
        <w:t>细粒度和粗粒度的注意力机制来构成</w:t>
      </w:r>
      <w:r>
        <w:rPr>
          <w:rFonts w:hint="eastAsia"/>
        </w:rPr>
        <w:t>多注意力</w:t>
      </w:r>
      <w:r w:rsidR="00785EEE">
        <w:rPr>
          <w:rFonts w:hint="eastAsia"/>
        </w:rPr>
        <w:t>粒度</w:t>
      </w:r>
      <w:r w:rsidR="009E50AC">
        <w:rPr>
          <w:rFonts w:hint="eastAsia"/>
        </w:rPr>
        <w:t>交互</w:t>
      </w:r>
      <w:r>
        <w:rPr>
          <w:rFonts w:hint="eastAsia"/>
        </w:rPr>
        <w:t>网络</w:t>
      </w:r>
      <w:r w:rsidR="009E50AC">
        <w:rPr>
          <w:rFonts w:hint="eastAsia"/>
        </w:rPr>
        <w:t>（</w:t>
      </w:r>
      <w:r w:rsidR="009E50AC">
        <w:rPr>
          <w:rFonts w:hint="eastAsia"/>
        </w:rPr>
        <w:t>MGIAN</w:t>
      </w:r>
      <w:r w:rsidR="009E50AC">
        <w:rPr>
          <w:rFonts w:hint="eastAsia"/>
        </w:rPr>
        <w:t>）</w:t>
      </w:r>
      <w:r w:rsidR="008A2FEC">
        <w:rPr>
          <w:rFonts w:hint="eastAsia"/>
        </w:rPr>
        <w:t>框架用以对象级情感分析具有较高的</w:t>
      </w:r>
      <w:r w:rsidR="00A36940">
        <w:rPr>
          <w:rFonts w:hint="eastAsia"/>
        </w:rPr>
        <w:t>分类</w:t>
      </w:r>
      <w:r w:rsidR="008A2FEC">
        <w:rPr>
          <w:rFonts w:hint="eastAsia"/>
        </w:rPr>
        <w:t>准确性，并且分析算法简单、易实现，可以有效应用到对象级情感分析上。</w:t>
      </w:r>
    </w:p>
    <w:p w14:paraId="1F30B4CD" w14:textId="5C9D8932" w:rsidR="00AD74C4" w:rsidRDefault="00AD74C4">
      <w:pPr>
        <w:pStyle w:val="af0"/>
        <w:spacing w:line="360" w:lineRule="auto"/>
        <w:ind w:firstLine="480"/>
      </w:pPr>
    </w:p>
    <w:p w14:paraId="2A94EDEC" w14:textId="14FBC2EB" w:rsidR="00AD74C4" w:rsidRDefault="0056399A">
      <w:pPr>
        <w:pStyle w:val="af0"/>
        <w:ind w:firstLineChars="0" w:firstLine="0"/>
        <w:rPr>
          <w:szCs w:val="18"/>
        </w:rPr>
        <w:sectPr w:rsidR="00AD74C4">
          <w:headerReference w:type="default" r:id="rId14"/>
          <w:footerReference w:type="default" r:id="rId15"/>
          <w:pgSz w:w="11907" w:h="16840"/>
          <w:pgMar w:top="1418" w:right="1418" w:bottom="1418" w:left="1418" w:header="851" w:footer="992" w:gutter="0"/>
          <w:pgNumType w:fmt="upperRoman" w:start="2"/>
          <w:cols w:space="425"/>
          <w:docGrid w:linePitch="312"/>
        </w:sectPr>
      </w:pPr>
      <w:r>
        <w:pict w14:anchorId="3077E4A8">
          <v:shape id="_x0000_s1032" type="#_x0000_t62" alt="" style="position:absolute;left:0;text-align:left;margin-left:255.65pt;margin-top:23.45pt;width:189.65pt;height:0;z-index:251663360;mso-wrap-style:square;mso-wrap-edited:f;mso-width-percent:0;mso-height-percent:0;mso-width-percent:0;mso-height-percent:0;mso-width-relative:page;mso-height-relative:page;v-text-anchor:top" adj="-11082,3025">
            <v:textbox>
              <w:txbxContent>
                <w:p w14:paraId="482F38A2" w14:textId="77777777" w:rsidR="00D0363C" w:rsidRDefault="00D0363C">
                  <w:pPr>
                    <w:spacing w:line="300" w:lineRule="auto"/>
                    <w:rPr>
                      <w:rFonts w:ascii="宋体" w:hAnsi="宋体"/>
                      <w:color w:val="FF0000"/>
                    </w:rPr>
                  </w:pPr>
                  <w:r>
                    <w:rPr>
                      <w:rFonts w:ascii="宋体" w:hAnsi="宋体" w:hint="eastAsia"/>
                      <w:color w:val="FF0000"/>
                    </w:rPr>
                    <w:t>摘要正文：</w:t>
                  </w:r>
                </w:p>
                <w:p w14:paraId="569C76E4" w14:textId="77777777" w:rsidR="00D0363C" w:rsidRDefault="00D0363C">
                  <w:pPr>
                    <w:spacing w:line="300" w:lineRule="auto"/>
                    <w:rPr>
                      <w:color w:val="FF0000"/>
                    </w:rPr>
                  </w:pPr>
                  <w:r>
                    <w:rPr>
                      <w:rFonts w:ascii="宋体" w:hAnsi="宋体" w:hint="eastAsia"/>
                      <w:color w:val="FF0000"/>
                    </w:rPr>
                    <w:t>宋体，小四号，</w:t>
                  </w:r>
                  <w:r>
                    <w:rPr>
                      <w:rFonts w:hint="eastAsia"/>
                      <w:color w:val="FF0000"/>
                    </w:rPr>
                    <w:t>段前</w:t>
                  </w:r>
                  <w:r>
                    <w:rPr>
                      <w:rFonts w:hint="eastAsia"/>
                      <w:color w:val="FF0000"/>
                    </w:rPr>
                    <w:t>0</w:t>
                  </w:r>
                  <w:r>
                    <w:rPr>
                      <w:rFonts w:hint="eastAsia"/>
                      <w:color w:val="FF0000"/>
                    </w:rPr>
                    <w:t>行，段后</w:t>
                  </w:r>
                  <w:r>
                    <w:rPr>
                      <w:rFonts w:hint="eastAsia"/>
                      <w:color w:val="FF0000"/>
                    </w:rPr>
                    <w:t>0</w:t>
                  </w:r>
                  <w:r>
                    <w:rPr>
                      <w:rFonts w:hint="eastAsia"/>
                      <w:color w:val="FF0000"/>
                    </w:rPr>
                    <w:t>行，</w:t>
                  </w:r>
                  <w:r>
                    <w:rPr>
                      <w:rFonts w:hint="eastAsia"/>
                      <w:color w:val="FF0000"/>
                    </w:rPr>
                    <w:t>1.5</w:t>
                  </w:r>
                  <w:r>
                    <w:rPr>
                      <w:rFonts w:hint="eastAsia"/>
                      <w:color w:val="FF0000"/>
                    </w:rPr>
                    <w:t>倍行距，首行缩进</w:t>
                  </w:r>
                  <w:r>
                    <w:rPr>
                      <w:rFonts w:hint="eastAsia"/>
                      <w:color w:val="FF0000"/>
                    </w:rPr>
                    <w:t>2</w:t>
                  </w:r>
                  <w:r>
                    <w:rPr>
                      <w:rFonts w:hint="eastAsia"/>
                      <w:color w:val="FF0000"/>
                    </w:rPr>
                    <w:t>字符。</w:t>
                  </w:r>
                </w:p>
                <w:p w14:paraId="4B89F313" w14:textId="77777777" w:rsidR="00D0363C" w:rsidRDefault="00D0363C">
                  <w:pPr>
                    <w:spacing w:line="300" w:lineRule="auto"/>
                    <w:ind w:firstLine="480"/>
                    <w:rPr>
                      <w:rFonts w:ascii="宋体" w:hAnsi="宋体"/>
                      <w:color w:val="FF0000"/>
                    </w:rPr>
                  </w:pPr>
                  <w:r>
                    <w:rPr>
                      <w:rFonts w:ascii="宋体" w:hAnsi="宋体" w:hint="eastAsia"/>
                      <w:color w:val="FF0000"/>
                    </w:rPr>
                    <w:t>400到700字之间。</w:t>
                  </w:r>
                </w:p>
              </w:txbxContent>
            </v:textbox>
          </v:shape>
        </w:pict>
      </w:r>
      <w:r w:rsidR="00973ABC">
        <w:rPr>
          <w:b/>
          <w:szCs w:val="18"/>
        </w:rPr>
        <w:t>关键词：</w:t>
      </w:r>
      <w:r w:rsidR="008A2FEC">
        <w:rPr>
          <w:rFonts w:hint="eastAsia"/>
          <w:szCs w:val="18"/>
        </w:rPr>
        <w:t>情感分析</w:t>
      </w:r>
      <w:r w:rsidR="00A36940">
        <w:rPr>
          <w:szCs w:val="18"/>
        </w:rPr>
        <w:t>；</w:t>
      </w:r>
      <w:r w:rsidR="00A36940">
        <w:rPr>
          <w:rFonts w:hint="eastAsia"/>
          <w:szCs w:val="18"/>
        </w:rPr>
        <w:t>注意力机制</w:t>
      </w:r>
      <w:r w:rsidR="00A36940">
        <w:rPr>
          <w:szCs w:val="18"/>
        </w:rPr>
        <w:t>；</w:t>
      </w:r>
      <w:r w:rsidR="00A36940">
        <w:rPr>
          <w:rFonts w:hint="eastAsia"/>
          <w:szCs w:val="18"/>
        </w:rPr>
        <w:t>对象级情感分析</w:t>
      </w:r>
    </w:p>
    <w:p w14:paraId="2E783B38" w14:textId="77777777" w:rsidR="00AD74C4" w:rsidRDefault="00AD74C4">
      <w:pPr>
        <w:pStyle w:val="af0"/>
        <w:ind w:firstLineChars="0" w:firstLine="0"/>
        <w:rPr>
          <w:szCs w:val="18"/>
        </w:rPr>
      </w:pPr>
    </w:p>
    <w:p w14:paraId="5584ADEE" w14:textId="77777777" w:rsidR="00AD74C4" w:rsidRDefault="00AD74C4">
      <w:pPr>
        <w:ind w:firstLine="480"/>
      </w:pPr>
    </w:p>
    <w:p w14:paraId="5E117474" w14:textId="77777777" w:rsidR="00AD74C4" w:rsidRDefault="00AD74C4">
      <w:pPr>
        <w:ind w:firstLine="480"/>
        <w:sectPr w:rsidR="00AD74C4">
          <w:headerReference w:type="default" r:id="rId16"/>
          <w:footerReference w:type="default" r:id="rId17"/>
          <w:pgSz w:w="11907" w:h="16840"/>
          <w:pgMar w:top="1418" w:right="1418" w:bottom="1418" w:left="1418" w:header="851" w:footer="992" w:gutter="0"/>
          <w:pgNumType w:fmt="upperRoman" w:start="1"/>
          <w:cols w:space="425"/>
          <w:docGrid w:linePitch="312"/>
        </w:sectPr>
      </w:pPr>
    </w:p>
    <w:p w14:paraId="5EAD5CAE" w14:textId="77777777" w:rsidR="00AD74C4" w:rsidRDefault="00AD74C4"/>
    <w:p w14:paraId="3BC9778C" w14:textId="3B992B59" w:rsidR="00AD74C4" w:rsidRDefault="00973ABC">
      <w:pPr>
        <w:pStyle w:val="10"/>
        <w:spacing w:beforeLines="80" w:before="192" w:afterLines="50" w:after="120"/>
        <w:rPr>
          <w:rFonts w:cs="Times New Roman"/>
          <w:b/>
          <w:sz w:val="36"/>
          <w:szCs w:val="36"/>
        </w:rPr>
      </w:pPr>
      <w:bookmarkStart w:id="6" w:name="_Toc314243420"/>
      <w:bookmarkStart w:id="7" w:name="_Toc22538"/>
      <w:r>
        <w:rPr>
          <w:rFonts w:cs="Times New Roman"/>
          <w:b/>
          <w:sz w:val="36"/>
          <w:szCs w:val="36"/>
        </w:rPr>
        <w:t>A</w:t>
      </w:r>
      <w:bookmarkEnd w:id="6"/>
      <w:r>
        <w:rPr>
          <w:rFonts w:cs="Times New Roman"/>
          <w:b/>
          <w:sz w:val="36"/>
          <w:szCs w:val="36"/>
        </w:rPr>
        <w:t>BSTRACT</w:t>
      </w:r>
      <w:bookmarkEnd w:id="7"/>
    </w:p>
    <w:p w14:paraId="0E475ADC" w14:textId="77777777" w:rsidR="009578F8" w:rsidRPr="009578F8" w:rsidRDefault="009578F8" w:rsidP="009578F8">
      <w:pPr>
        <w:spacing w:beforeLines="50" w:before="120" w:line="360" w:lineRule="auto"/>
        <w:ind w:firstLineChars="200" w:firstLine="480"/>
        <w:rPr>
          <w:sz w:val="24"/>
        </w:rPr>
      </w:pPr>
      <w:r w:rsidRPr="009578F8">
        <w:rPr>
          <w:sz w:val="24"/>
        </w:rPr>
        <w:t>Sentiment analysis is the basic module of natural language processing. In recent years, due to the continuous refinement of analysis granularity, the application and research value of object-level sentiment analysis have gradually increased, making it one of the most important research directions in sentiment analysis. Object-level sentiment analysis based on deep learning can relatively accurately obtain the sentiment polarity corresponding to sentiment objects in a large number of texts, making it beyond the traditional technology to occupy the dominant position of object-level sentiment analysis, but there are still many problems that cannot be denied.</w:t>
      </w:r>
    </w:p>
    <w:p w14:paraId="62756231" w14:textId="77777777" w:rsidR="009578F8" w:rsidRPr="009578F8" w:rsidRDefault="009578F8" w:rsidP="009578F8">
      <w:pPr>
        <w:spacing w:beforeLines="50" w:before="120" w:line="360" w:lineRule="auto"/>
        <w:ind w:firstLineChars="200" w:firstLine="480"/>
        <w:rPr>
          <w:sz w:val="24"/>
        </w:rPr>
      </w:pPr>
      <w:r w:rsidRPr="009578F8">
        <w:rPr>
          <w:sz w:val="24"/>
        </w:rPr>
        <w:t>This article first analyzes the current research status of object-level sentiment analysis algorithms, focusing on the application of deep learning to object-level sentiment analysis algorithms. This article focuses on the analysis of emotional objects and context in the text, uses deep learning algorithms to perform emotional analysis tasks, and improves on the main problems and defects of existing algorithms, and proposes a new object-level emotion Analyze the network model. The model focuses on objects or contexts with multiple words that may cause information loss and ignoring object-level interactions between objects with the same context may cause information loss. For objects or contexts with multiple words, the model uses a fine-grained attention mechanism to capture word-level interactions between objects and context. At the same time, for objects with the same context, the model describes aspect-level interaction between them by designing aspect alignment loss. In addition, this paper evaluates the designed model on three classic datasets of sentiment analysis: laptop and restaurant of SemEval2014 and twitter dataset. In addition, the algorithm was tested for versatility using a significance test. The test results show the accuracy of the algorithm.</w:t>
      </w:r>
    </w:p>
    <w:p w14:paraId="714F6A94" w14:textId="2DB69DFC" w:rsidR="00AD74C4" w:rsidRDefault="009578F8" w:rsidP="009578F8">
      <w:pPr>
        <w:spacing w:beforeLines="50" w:before="120" w:line="360" w:lineRule="auto"/>
        <w:ind w:firstLineChars="200" w:firstLine="480"/>
        <w:rPr>
          <w:sz w:val="24"/>
        </w:rPr>
      </w:pPr>
      <w:r w:rsidRPr="009578F8">
        <w:rPr>
          <w:sz w:val="24"/>
        </w:rPr>
        <w:t>Then, this paper combines the fine-grained and coarse-grained attention mechanisms to form a multi-grained attention network framework for object-level sentiment analysis with high classification accuracy, and the analysis algorithm is simple and easy to implement and can be effectively applied to objects Sentiment analysis.</w:t>
      </w:r>
    </w:p>
    <w:p w14:paraId="5C60A491" w14:textId="77777777" w:rsidR="00AD74C4" w:rsidRDefault="00AD74C4">
      <w:pPr>
        <w:pStyle w:val="af0"/>
        <w:ind w:firstLine="480"/>
      </w:pPr>
    </w:p>
    <w:p w14:paraId="029630D6" w14:textId="3B5D4351" w:rsidR="00AD74C4" w:rsidRDefault="00973ABC">
      <w:pPr>
        <w:pStyle w:val="af0"/>
        <w:ind w:firstLineChars="0" w:firstLine="0"/>
        <w:rPr>
          <w:szCs w:val="18"/>
        </w:rPr>
      </w:pPr>
      <w:r>
        <w:rPr>
          <w:b/>
          <w:szCs w:val="18"/>
        </w:rPr>
        <w:t>Key words:</w:t>
      </w:r>
      <w:r>
        <w:rPr>
          <w:szCs w:val="18"/>
        </w:rPr>
        <w:t xml:space="preserve"> </w:t>
      </w:r>
      <w:r w:rsidR="009578F8" w:rsidRPr="009578F8">
        <w:rPr>
          <w:szCs w:val="18"/>
        </w:rPr>
        <w:t>Sentiment analysis</w:t>
      </w:r>
      <w:r w:rsidR="009578F8">
        <w:rPr>
          <w:rFonts w:hint="eastAsia"/>
          <w:szCs w:val="18"/>
        </w:rPr>
        <w:t xml:space="preserve"> </w:t>
      </w:r>
      <w:r w:rsidR="009578F8">
        <w:rPr>
          <w:szCs w:val="18"/>
        </w:rPr>
        <w:t xml:space="preserve">; </w:t>
      </w:r>
      <w:r w:rsidR="009578F8" w:rsidRPr="009578F8">
        <w:rPr>
          <w:szCs w:val="18"/>
        </w:rPr>
        <w:t>Attention mechanism</w:t>
      </w:r>
      <w:r w:rsidR="009578F8">
        <w:rPr>
          <w:rFonts w:hint="eastAsia"/>
          <w:szCs w:val="18"/>
        </w:rPr>
        <w:t xml:space="preserve"> </w:t>
      </w:r>
      <w:r>
        <w:rPr>
          <w:szCs w:val="18"/>
        </w:rPr>
        <w:t xml:space="preserve">; </w:t>
      </w:r>
      <w:r w:rsidR="009578F8">
        <w:rPr>
          <w:szCs w:val="18"/>
        </w:rPr>
        <w:t xml:space="preserve">Aspect </w:t>
      </w:r>
      <w:r w:rsidR="009578F8">
        <w:rPr>
          <w:rFonts w:hint="eastAsia"/>
          <w:szCs w:val="18"/>
        </w:rPr>
        <w:t>s</w:t>
      </w:r>
      <w:r w:rsidR="009578F8" w:rsidRPr="009578F8">
        <w:rPr>
          <w:szCs w:val="18"/>
        </w:rPr>
        <w:t>entiment analysis</w:t>
      </w:r>
    </w:p>
    <w:p w14:paraId="56DC3345" w14:textId="77777777" w:rsidR="00AD74C4" w:rsidRDefault="00AD74C4">
      <w:pPr>
        <w:widowControl/>
        <w:jc w:val="left"/>
        <w:rPr>
          <w:sz w:val="24"/>
          <w:szCs w:val="18"/>
        </w:rPr>
        <w:sectPr w:rsidR="00AD74C4">
          <w:headerReference w:type="default" r:id="rId18"/>
          <w:footerReference w:type="default" r:id="rId19"/>
          <w:pgSz w:w="11907" w:h="16840"/>
          <w:pgMar w:top="1418" w:right="1418" w:bottom="1418" w:left="1418" w:header="851" w:footer="992" w:gutter="0"/>
          <w:pgNumType w:fmt="upperRoman" w:start="3"/>
          <w:cols w:space="425"/>
          <w:docGrid w:linePitch="312"/>
        </w:sectPr>
      </w:pPr>
    </w:p>
    <w:p w14:paraId="58A7BA61" w14:textId="77777777" w:rsidR="00AD74C4" w:rsidRDefault="00AD74C4">
      <w:pPr>
        <w:widowControl/>
        <w:jc w:val="left"/>
        <w:rPr>
          <w:sz w:val="24"/>
          <w:szCs w:val="18"/>
        </w:rPr>
      </w:pPr>
    </w:p>
    <w:p w14:paraId="35A603B0" w14:textId="77777777" w:rsidR="00AD74C4" w:rsidRDefault="00AD74C4">
      <w:pPr>
        <w:pStyle w:val="af0"/>
        <w:ind w:left="1440" w:hangingChars="600" w:hanging="1440"/>
        <w:sectPr w:rsidR="00AD74C4">
          <w:headerReference w:type="default" r:id="rId20"/>
          <w:footerReference w:type="default" r:id="rId21"/>
          <w:pgSz w:w="11907" w:h="16840"/>
          <w:pgMar w:top="1418" w:right="1418" w:bottom="1418" w:left="1418" w:header="851" w:footer="992" w:gutter="0"/>
          <w:pgNumType w:fmt="upperRoman"/>
          <w:cols w:space="425"/>
          <w:docGrid w:linePitch="312"/>
        </w:sectPr>
      </w:pPr>
    </w:p>
    <w:p w14:paraId="3CE858B8" w14:textId="0BDED9B4" w:rsidR="00AD74C4" w:rsidRDefault="00973ABC">
      <w:pPr>
        <w:spacing w:beforeLines="80" w:before="192" w:afterLines="50" w:after="120"/>
        <w:ind w:firstLine="357"/>
        <w:jc w:val="center"/>
        <w:rPr>
          <w:rFonts w:eastAsia="黑体"/>
          <w:color w:val="000000"/>
          <w:sz w:val="18"/>
          <w:szCs w:val="18"/>
        </w:rPr>
      </w:pPr>
      <w:r>
        <w:rPr>
          <w:rFonts w:eastAsia="黑体"/>
          <w:color w:val="000000"/>
          <w:sz w:val="44"/>
          <w:szCs w:val="44"/>
        </w:rPr>
        <w:lastRenderedPageBreak/>
        <w:t>目</w:t>
      </w:r>
      <w:r>
        <w:rPr>
          <w:rFonts w:eastAsia="黑体"/>
          <w:color w:val="000000"/>
          <w:sz w:val="44"/>
          <w:szCs w:val="44"/>
        </w:rPr>
        <w:t xml:space="preserve">  </w:t>
      </w:r>
      <w:r>
        <w:rPr>
          <w:rFonts w:eastAsia="黑体"/>
          <w:color w:val="000000"/>
          <w:sz w:val="44"/>
          <w:szCs w:val="44"/>
        </w:rPr>
        <w:t>录</w:t>
      </w:r>
      <w:r>
        <w:rPr>
          <w:color w:val="000000"/>
          <w:sz w:val="18"/>
          <w:szCs w:val="18"/>
        </w:rPr>
        <w:fldChar w:fldCharType="begin"/>
      </w:r>
      <w:r>
        <w:rPr>
          <w:color w:val="000000"/>
          <w:sz w:val="18"/>
          <w:szCs w:val="18"/>
        </w:rPr>
        <w:instrText xml:space="preserve"> TOC \o "1-3" \h \z \u </w:instrText>
      </w:r>
      <w:r>
        <w:rPr>
          <w:color w:val="000000"/>
          <w:sz w:val="18"/>
          <w:szCs w:val="18"/>
        </w:rPr>
        <w:fldChar w:fldCharType="separate"/>
      </w:r>
    </w:p>
    <w:p w14:paraId="38A06642" w14:textId="32268C3D" w:rsidR="00AD74C4" w:rsidRDefault="00D0363C">
      <w:pPr>
        <w:pStyle w:val="TOC1"/>
        <w:tabs>
          <w:tab w:val="clear" w:pos="9061"/>
          <w:tab w:val="right" w:leader="dot" w:pos="9071"/>
        </w:tabs>
        <w:spacing w:line="360" w:lineRule="auto"/>
        <w:rPr>
          <w:sz w:val="28"/>
          <w:szCs w:val="28"/>
        </w:rPr>
      </w:pPr>
      <w:hyperlink w:anchor="_Toc19304" w:history="1">
        <w:r w:rsidR="00973ABC">
          <w:rPr>
            <w:sz w:val="28"/>
            <w:szCs w:val="28"/>
          </w:rPr>
          <w:t>摘</w:t>
        </w:r>
        <w:r w:rsidR="00973ABC">
          <w:rPr>
            <w:sz w:val="28"/>
            <w:szCs w:val="28"/>
          </w:rPr>
          <w:t xml:space="preserve">  </w:t>
        </w:r>
        <w:r w:rsidR="00973ABC">
          <w:rPr>
            <w:sz w:val="28"/>
            <w:szCs w:val="28"/>
          </w:rPr>
          <w:t>要</w:t>
        </w:r>
        <w:r w:rsidR="00973ABC">
          <w:rPr>
            <w:sz w:val="28"/>
            <w:szCs w:val="28"/>
          </w:rPr>
          <w:tab/>
        </w:r>
        <w:r w:rsidR="00973ABC">
          <w:rPr>
            <w:sz w:val="28"/>
            <w:szCs w:val="28"/>
          </w:rPr>
          <w:fldChar w:fldCharType="begin"/>
        </w:r>
        <w:r w:rsidR="00973ABC">
          <w:rPr>
            <w:sz w:val="28"/>
            <w:szCs w:val="28"/>
          </w:rPr>
          <w:instrText xml:space="preserve"> PAGEREF _Toc19304 </w:instrText>
        </w:r>
        <w:r w:rsidR="00973ABC">
          <w:rPr>
            <w:sz w:val="28"/>
            <w:szCs w:val="28"/>
          </w:rPr>
          <w:fldChar w:fldCharType="separate"/>
        </w:r>
        <w:r w:rsidR="00973ABC">
          <w:rPr>
            <w:sz w:val="28"/>
            <w:szCs w:val="28"/>
          </w:rPr>
          <w:t>II</w:t>
        </w:r>
        <w:r w:rsidR="00973ABC">
          <w:rPr>
            <w:sz w:val="28"/>
            <w:szCs w:val="28"/>
          </w:rPr>
          <w:fldChar w:fldCharType="end"/>
        </w:r>
      </w:hyperlink>
    </w:p>
    <w:p w14:paraId="7C7FBC87" w14:textId="77777777" w:rsidR="00AD74C4" w:rsidRDefault="00D0363C">
      <w:pPr>
        <w:pStyle w:val="TOC1"/>
        <w:tabs>
          <w:tab w:val="clear" w:pos="9061"/>
          <w:tab w:val="right" w:leader="dot" w:pos="9071"/>
        </w:tabs>
        <w:spacing w:line="360" w:lineRule="auto"/>
        <w:rPr>
          <w:sz w:val="28"/>
          <w:szCs w:val="28"/>
        </w:rPr>
      </w:pPr>
      <w:hyperlink w:anchor="_Toc22538" w:history="1">
        <w:r w:rsidR="00973ABC">
          <w:rPr>
            <w:sz w:val="28"/>
            <w:szCs w:val="28"/>
          </w:rPr>
          <w:t>ABSTRACT</w:t>
        </w:r>
        <w:r w:rsidR="00973ABC">
          <w:rPr>
            <w:sz w:val="28"/>
            <w:szCs w:val="28"/>
          </w:rPr>
          <w:tab/>
        </w:r>
        <w:r w:rsidR="00973ABC">
          <w:rPr>
            <w:sz w:val="28"/>
            <w:szCs w:val="28"/>
          </w:rPr>
          <w:fldChar w:fldCharType="begin"/>
        </w:r>
        <w:r w:rsidR="00973ABC">
          <w:rPr>
            <w:sz w:val="28"/>
            <w:szCs w:val="28"/>
          </w:rPr>
          <w:instrText xml:space="preserve"> PAGEREF _Toc22538 </w:instrText>
        </w:r>
        <w:r w:rsidR="00973ABC">
          <w:rPr>
            <w:sz w:val="28"/>
            <w:szCs w:val="28"/>
          </w:rPr>
          <w:fldChar w:fldCharType="separate"/>
        </w:r>
        <w:r w:rsidR="00973ABC">
          <w:rPr>
            <w:sz w:val="28"/>
            <w:szCs w:val="28"/>
          </w:rPr>
          <w:t>III</w:t>
        </w:r>
        <w:r w:rsidR="00973ABC">
          <w:rPr>
            <w:sz w:val="28"/>
            <w:szCs w:val="28"/>
          </w:rPr>
          <w:fldChar w:fldCharType="end"/>
        </w:r>
      </w:hyperlink>
    </w:p>
    <w:p w14:paraId="4B707CFB" w14:textId="77777777" w:rsidR="00AD74C4" w:rsidRDefault="00D0363C">
      <w:pPr>
        <w:pStyle w:val="TOC1"/>
        <w:tabs>
          <w:tab w:val="clear" w:pos="9061"/>
          <w:tab w:val="right" w:leader="dot" w:pos="9071"/>
        </w:tabs>
        <w:spacing w:line="360" w:lineRule="auto"/>
        <w:rPr>
          <w:sz w:val="28"/>
          <w:szCs w:val="28"/>
        </w:rPr>
      </w:pPr>
      <w:hyperlink w:anchor="_Toc23936" w:history="1">
        <w:r w:rsidR="00973ABC">
          <w:rPr>
            <w:sz w:val="28"/>
            <w:szCs w:val="28"/>
          </w:rPr>
          <w:t>第</w:t>
        </w:r>
        <w:r w:rsidR="00973ABC">
          <w:rPr>
            <w:sz w:val="28"/>
            <w:szCs w:val="28"/>
          </w:rPr>
          <w:t>1</w:t>
        </w:r>
        <w:r w:rsidR="00973ABC">
          <w:rPr>
            <w:sz w:val="28"/>
            <w:szCs w:val="28"/>
          </w:rPr>
          <w:t>章　绪</w:t>
        </w:r>
        <w:r w:rsidR="00973ABC">
          <w:rPr>
            <w:sz w:val="28"/>
            <w:szCs w:val="28"/>
          </w:rPr>
          <w:t xml:space="preserve">  </w:t>
        </w:r>
        <w:r w:rsidR="00973ABC">
          <w:rPr>
            <w:sz w:val="28"/>
            <w:szCs w:val="28"/>
          </w:rPr>
          <w:t>论</w:t>
        </w:r>
        <w:r w:rsidR="00973ABC">
          <w:rPr>
            <w:sz w:val="28"/>
            <w:szCs w:val="28"/>
          </w:rPr>
          <w:tab/>
        </w:r>
        <w:r w:rsidR="00973ABC">
          <w:rPr>
            <w:sz w:val="28"/>
            <w:szCs w:val="28"/>
          </w:rPr>
          <w:fldChar w:fldCharType="begin"/>
        </w:r>
        <w:r w:rsidR="00973ABC">
          <w:rPr>
            <w:sz w:val="28"/>
            <w:szCs w:val="28"/>
          </w:rPr>
          <w:instrText xml:space="preserve"> PAGEREF _Toc23936 </w:instrText>
        </w:r>
        <w:r w:rsidR="00973ABC">
          <w:rPr>
            <w:sz w:val="28"/>
            <w:szCs w:val="28"/>
          </w:rPr>
          <w:fldChar w:fldCharType="separate"/>
        </w:r>
        <w:r w:rsidR="00973ABC">
          <w:rPr>
            <w:sz w:val="28"/>
            <w:szCs w:val="28"/>
          </w:rPr>
          <w:t>1</w:t>
        </w:r>
        <w:r w:rsidR="00973ABC">
          <w:rPr>
            <w:sz w:val="28"/>
            <w:szCs w:val="28"/>
          </w:rPr>
          <w:fldChar w:fldCharType="end"/>
        </w:r>
      </w:hyperlink>
    </w:p>
    <w:p w14:paraId="35777F6D" w14:textId="77777777" w:rsidR="00AD74C4" w:rsidRDefault="00D0363C">
      <w:pPr>
        <w:pStyle w:val="TOC2"/>
        <w:tabs>
          <w:tab w:val="clear" w:pos="9061"/>
          <w:tab w:val="right" w:leader="dot" w:pos="9071"/>
        </w:tabs>
        <w:rPr>
          <w:rFonts w:eastAsiaTheme="minorEastAsia"/>
          <w:sz w:val="24"/>
          <w:szCs w:val="24"/>
        </w:rPr>
      </w:pPr>
      <w:hyperlink w:anchor="_Toc24502" w:history="1">
        <w:r w:rsidR="00973ABC">
          <w:rPr>
            <w:rFonts w:eastAsiaTheme="minorEastAsia"/>
            <w:sz w:val="24"/>
            <w:szCs w:val="24"/>
          </w:rPr>
          <w:t xml:space="preserve">1.1  </w:t>
        </w:r>
        <w:r w:rsidR="00973ABC">
          <w:rPr>
            <w:rFonts w:eastAsiaTheme="minorEastAsia"/>
            <w:sz w:val="24"/>
            <w:szCs w:val="24"/>
          </w:rPr>
          <w:t>论文排版总体要求</w:t>
        </w:r>
        <w:r w:rsidR="00973ABC">
          <w:rPr>
            <w:rFonts w:eastAsiaTheme="minorEastAsia"/>
            <w:sz w:val="24"/>
            <w:szCs w:val="24"/>
          </w:rPr>
          <w:tab/>
        </w:r>
        <w:r w:rsidR="00973ABC">
          <w:rPr>
            <w:rFonts w:eastAsiaTheme="minorEastAsia"/>
            <w:sz w:val="24"/>
            <w:szCs w:val="24"/>
          </w:rPr>
          <w:fldChar w:fldCharType="begin"/>
        </w:r>
        <w:r w:rsidR="00973ABC">
          <w:rPr>
            <w:rFonts w:eastAsiaTheme="minorEastAsia"/>
            <w:sz w:val="24"/>
            <w:szCs w:val="24"/>
          </w:rPr>
          <w:instrText xml:space="preserve"> PAGEREF _Toc24502 </w:instrText>
        </w:r>
        <w:r w:rsidR="00973ABC">
          <w:rPr>
            <w:rFonts w:eastAsiaTheme="minorEastAsia"/>
            <w:sz w:val="24"/>
            <w:szCs w:val="24"/>
          </w:rPr>
          <w:fldChar w:fldCharType="separate"/>
        </w:r>
        <w:r w:rsidR="00973ABC">
          <w:rPr>
            <w:rFonts w:eastAsiaTheme="minorEastAsia"/>
            <w:sz w:val="24"/>
            <w:szCs w:val="24"/>
          </w:rPr>
          <w:t>1</w:t>
        </w:r>
        <w:r w:rsidR="00973ABC">
          <w:rPr>
            <w:rFonts w:eastAsiaTheme="minorEastAsia"/>
            <w:sz w:val="24"/>
            <w:szCs w:val="24"/>
          </w:rPr>
          <w:fldChar w:fldCharType="end"/>
        </w:r>
      </w:hyperlink>
    </w:p>
    <w:p w14:paraId="4460550F" w14:textId="77777777" w:rsidR="00AD74C4" w:rsidRDefault="00D0363C">
      <w:pPr>
        <w:pStyle w:val="TOC3"/>
        <w:tabs>
          <w:tab w:val="right" w:leader="dot" w:pos="9071"/>
        </w:tabs>
        <w:spacing w:line="360" w:lineRule="auto"/>
        <w:ind w:left="840"/>
        <w:rPr>
          <w:rFonts w:eastAsiaTheme="minorEastAsia"/>
          <w:szCs w:val="24"/>
        </w:rPr>
      </w:pPr>
      <w:hyperlink w:anchor="_Toc9021" w:history="1">
        <w:r w:rsidR="00973ABC">
          <w:rPr>
            <w:rFonts w:eastAsiaTheme="minorEastAsia"/>
            <w:szCs w:val="24"/>
          </w:rPr>
          <w:t xml:space="preserve">1.1.1  </w:t>
        </w:r>
        <w:r w:rsidR="00973ABC">
          <w:rPr>
            <w:rFonts w:eastAsiaTheme="minorEastAsia"/>
            <w:szCs w:val="24"/>
          </w:rPr>
          <w:t>打印</w:t>
        </w:r>
        <w:r w:rsidR="00973ABC">
          <w:rPr>
            <w:rFonts w:eastAsiaTheme="minorEastAsia"/>
            <w:szCs w:val="24"/>
          </w:rPr>
          <w:tab/>
        </w:r>
        <w:r w:rsidR="00973ABC">
          <w:rPr>
            <w:rFonts w:eastAsiaTheme="minorEastAsia"/>
            <w:szCs w:val="24"/>
          </w:rPr>
          <w:fldChar w:fldCharType="begin"/>
        </w:r>
        <w:r w:rsidR="00973ABC">
          <w:rPr>
            <w:rFonts w:eastAsiaTheme="minorEastAsia"/>
            <w:szCs w:val="24"/>
          </w:rPr>
          <w:instrText xml:space="preserve"> PAGEREF _Toc9021 </w:instrText>
        </w:r>
        <w:r w:rsidR="00973ABC">
          <w:rPr>
            <w:rFonts w:eastAsiaTheme="minorEastAsia"/>
            <w:szCs w:val="24"/>
          </w:rPr>
          <w:fldChar w:fldCharType="separate"/>
        </w:r>
        <w:r w:rsidR="00973ABC">
          <w:rPr>
            <w:rFonts w:eastAsiaTheme="minorEastAsia"/>
            <w:szCs w:val="24"/>
          </w:rPr>
          <w:t>1</w:t>
        </w:r>
        <w:r w:rsidR="00973ABC">
          <w:rPr>
            <w:rFonts w:eastAsiaTheme="minorEastAsia"/>
            <w:szCs w:val="24"/>
          </w:rPr>
          <w:fldChar w:fldCharType="end"/>
        </w:r>
      </w:hyperlink>
    </w:p>
    <w:p w14:paraId="3EABFFD5" w14:textId="77777777" w:rsidR="00AD74C4" w:rsidRDefault="00D0363C">
      <w:pPr>
        <w:pStyle w:val="TOC3"/>
        <w:tabs>
          <w:tab w:val="right" w:leader="dot" w:pos="9071"/>
        </w:tabs>
        <w:spacing w:line="360" w:lineRule="auto"/>
        <w:ind w:left="840"/>
        <w:rPr>
          <w:rFonts w:eastAsiaTheme="minorEastAsia"/>
          <w:szCs w:val="24"/>
        </w:rPr>
      </w:pPr>
      <w:hyperlink w:anchor="_Toc13406" w:history="1">
        <w:r w:rsidR="00973ABC">
          <w:rPr>
            <w:rFonts w:eastAsiaTheme="minorEastAsia"/>
            <w:szCs w:val="24"/>
          </w:rPr>
          <w:t xml:space="preserve">1.1.2  </w:t>
        </w:r>
        <w:r w:rsidR="00973ABC">
          <w:rPr>
            <w:rFonts w:eastAsiaTheme="minorEastAsia"/>
            <w:szCs w:val="24"/>
          </w:rPr>
          <w:t>页码编排</w:t>
        </w:r>
        <w:r w:rsidR="00973ABC">
          <w:rPr>
            <w:rFonts w:eastAsiaTheme="minorEastAsia"/>
            <w:szCs w:val="24"/>
          </w:rPr>
          <w:tab/>
        </w:r>
        <w:r w:rsidR="00973ABC">
          <w:rPr>
            <w:rFonts w:eastAsiaTheme="minorEastAsia"/>
            <w:szCs w:val="24"/>
          </w:rPr>
          <w:fldChar w:fldCharType="begin"/>
        </w:r>
        <w:r w:rsidR="00973ABC">
          <w:rPr>
            <w:rFonts w:eastAsiaTheme="minorEastAsia"/>
            <w:szCs w:val="24"/>
          </w:rPr>
          <w:instrText xml:space="preserve"> PAGEREF _Toc13406 </w:instrText>
        </w:r>
        <w:r w:rsidR="00973ABC">
          <w:rPr>
            <w:rFonts w:eastAsiaTheme="minorEastAsia"/>
            <w:szCs w:val="24"/>
          </w:rPr>
          <w:fldChar w:fldCharType="separate"/>
        </w:r>
        <w:r w:rsidR="00973ABC">
          <w:rPr>
            <w:rFonts w:eastAsiaTheme="minorEastAsia"/>
            <w:szCs w:val="24"/>
          </w:rPr>
          <w:t>1</w:t>
        </w:r>
        <w:r w:rsidR="00973ABC">
          <w:rPr>
            <w:rFonts w:eastAsiaTheme="minorEastAsia"/>
            <w:szCs w:val="24"/>
          </w:rPr>
          <w:fldChar w:fldCharType="end"/>
        </w:r>
      </w:hyperlink>
    </w:p>
    <w:p w14:paraId="678270FC" w14:textId="77777777" w:rsidR="00AD74C4" w:rsidRDefault="00D0363C">
      <w:pPr>
        <w:pStyle w:val="TOC3"/>
        <w:tabs>
          <w:tab w:val="right" w:leader="dot" w:pos="9071"/>
        </w:tabs>
        <w:spacing w:line="360" w:lineRule="auto"/>
        <w:ind w:left="840"/>
        <w:rPr>
          <w:rFonts w:eastAsiaTheme="minorEastAsia"/>
          <w:szCs w:val="24"/>
        </w:rPr>
      </w:pPr>
      <w:hyperlink w:anchor="_Toc32586" w:history="1">
        <w:r w:rsidR="00973ABC">
          <w:rPr>
            <w:rFonts w:eastAsiaTheme="minorEastAsia"/>
            <w:szCs w:val="24"/>
          </w:rPr>
          <w:t xml:space="preserve">1.1.3  </w:t>
        </w:r>
        <w:r w:rsidR="00973ABC">
          <w:rPr>
            <w:rFonts w:eastAsiaTheme="minorEastAsia"/>
            <w:szCs w:val="24"/>
          </w:rPr>
          <w:t>页眉设置</w:t>
        </w:r>
        <w:r w:rsidR="00973ABC">
          <w:rPr>
            <w:rFonts w:eastAsiaTheme="minorEastAsia"/>
            <w:szCs w:val="24"/>
          </w:rPr>
          <w:tab/>
        </w:r>
        <w:r w:rsidR="00973ABC">
          <w:rPr>
            <w:rFonts w:eastAsiaTheme="minorEastAsia"/>
            <w:szCs w:val="24"/>
          </w:rPr>
          <w:fldChar w:fldCharType="begin"/>
        </w:r>
        <w:r w:rsidR="00973ABC">
          <w:rPr>
            <w:rFonts w:eastAsiaTheme="minorEastAsia"/>
            <w:szCs w:val="24"/>
          </w:rPr>
          <w:instrText xml:space="preserve"> PAGEREF _Toc32586 </w:instrText>
        </w:r>
        <w:r w:rsidR="00973ABC">
          <w:rPr>
            <w:rFonts w:eastAsiaTheme="minorEastAsia"/>
            <w:szCs w:val="24"/>
          </w:rPr>
          <w:fldChar w:fldCharType="separate"/>
        </w:r>
        <w:r w:rsidR="00973ABC">
          <w:rPr>
            <w:rFonts w:eastAsiaTheme="minorEastAsia"/>
            <w:szCs w:val="24"/>
          </w:rPr>
          <w:t>1</w:t>
        </w:r>
        <w:r w:rsidR="00973ABC">
          <w:rPr>
            <w:rFonts w:eastAsiaTheme="minorEastAsia"/>
            <w:szCs w:val="24"/>
          </w:rPr>
          <w:fldChar w:fldCharType="end"/>
        </w:r>
      </w:hyperlink>
    </w:p>
    <w:p w14:paraId="12354EE3" w14:textId="77777777" w:rsidR="00AD74C4" w:rsidRDefault="00D0363C">
      <w:pPr>
        <w:pStyle w:val="TOC3"/>
        <w:tabs>
          <w:tab w:val="right" w:leader="dot" w:pos="9071"/>
        </w:tabs>
        <w:spacing w:line="360" w:lineRule="auto"/>
        <w:ind w:left="840"/>
        <w:rPr>
          <w:rFonts w:eastAsiaTheme="minorEastAsia"/>
          <w:szCs w:val="24"/>
        </w:rPr>
      </w:pPr>
      <w:hyperlink w:anchor="_Toc12105" w:history="1">
        <w:r w:rsidR="00973ABC">
          <w:rPr>
            <w:rFonts w:eastAsiaTheme="minorEastAsia"/>
            <w:szCs w:val="24"/>
          </w:rPr>
          <w:t xml:space="preserve">1.1.4  </w:t>
        </w:r>
        <w:r w:rsidR="00973ABC">
          <w:rPr>
            <w:rFonts w:eastAsiaTheme="minorEastAsia"/>
            <w:szCs w:val="24"/>
          </w:rPr>
          <w:t>装订</w:t>
        </w:r>
        <w:r w:rsidR="00973ABC">
          <w:rPr>
            <w:rFonts w:eastAsiaTheme="minorEastAsia"/>
            <w:szCs w:val="24"/>
          </w:rPr>
          <w:tab/>
        </w:r>
        <w:r w:rsidR="00973ABC">
          <w:rPr>
            <w:rFonts w:eastAsiaTheme="minorEastAsia"/>
            <w:szCs w:val="24"/>
          </w:rPr>
          <w:fldChar w:fldCharType="begin"/>
        </w:r>
        <w:r w:rsidR="00973ABC">
          <w:rPr>
            <w:rFonts w:eastAsiaTheme="minorEastAsia"/>
            <w:szCs w:val="24"/>
          </w:rPr>
          <w:instrText xml:space="preserve"> PAGEREF _Toc12105 </w:instrText>
        </w:r>
        <w:r w:rsidR="00973ABC">
          <w:rPr>
            <w:rFonts w:eastAsiaTheme="minorEastAsia"/>
            <w:szCs w:val="24"/>
          </w:rPr>
          <w:fldChar w:fldCharType="separate"/>
        </w:r>
        <w:r w:rsidR="00973ABC">
          <w:rPr>
            <w:rFonts w:eastAsiaTheme="minorEastAsia"/>
            <w:szCs w:val="24"/>
          </w:rPr>
          <w:t>1</w:t>
        </w:r>
        <w:r w:rsidR="00973ABC">
          <w:rPr>
            <w:rFonts w:eastAsiaTheme="minorEastAsia"/>
            <w:szCs w:val="24"/>
          </w:rPr>
          <w:fldChar w:fldCharType="end"/>
        </w:r>
      </w:hyperlink>
    </w:p>
    <w:p w14:paraId="22201E0D" w14:textId="77777777" w:rsidR="00AD74C4" w:rsidRDefault="00D0363C">
      <w:pPr>
        <w:pStyle w:val="TOC2"/>
        <w:tabs>
          <w:tab w:val="clear" w:pos="9061"/>
          <w:tab w:val="right" w:leader="dot" w:pos="9071"/>
        </w:tabs>
        <w:rPr>
          <w:rFonts w:eastAsiaTheme="minorEastAsia"/>
          <w:sz w:val="24"/>
          <w:szCs w:val="24"/>
        </w:rPr>
      </w:pPr>
      <w:hyperlink w:anchor="_Toc2550" w:history="1">
        <w:r w:rsidR="00973ABC">
          <w:rPr>
            <w:rFonts w:eastAsiaTheme="minorEastAsia"/>
            <w:sz w:val="24"/>
            <w:szCs w:val="24"/>
          </w:rPr>
          <w:t xml:space="preserve">1.2  </w:t>
        </w:r>
        <w:r w:rsidR="00973ABC">
          <w:rPr>
            <w:rFonts w:eastAsiaTheme="minorEastAsia"/>
            <w:sz w:val="24"/>
            <w:szCs w:val="24"/>
          </w:rPr>
          <w:t>论文主要部分</w:t>
        </w:r>
        <w:r w:rsidR="00973ABC">
          <w:rPr>
            <w:rFonts w:eastAsiaTheme="minorEastAsia"/>
            <w:sz w:val="24"/>
            <w:szCs w:val="24"/>
          </w:rPr>
          <w:tab/>
        </w:r>
        <w:r w:rsidR="00973ABC">
          <w:rPr>
            <w:rFonts w:eastAsiaTheme="minorEastAsia"/>
            <w:sz w:val="24"/>
            <w:szCs w:val="24"/>
          </w:rPr>
          <w:fldChar w:fldCharType="begin"/>
        </w:r>
        <w:r w:rsidR="00973ABC">
          <w:rPr>
            <w:rFonts w:eastAsiaTheme="minorEastAsia"/>
            <w:sz w:val="24"/>
            <w:szCs w:val="24"/>
          </w:rPr>
          <w:instrText xml:space="preserve"> PAGEREF _Toc2550 </w:instrText>
        </w:r>
        <w:r w:rsidR="00973ABC">
          <w:rPr>
            <w:rFonts w:eastAsiaTheme="minorEastAsia"/>
            <w:sz w:val="24"/>
            <w:szCs w:val="24"/>
          </w:rPr>
          <w:fldChar w:fldCharType="separate"/>
        </w:r>
        <w:r w:rsidR="00973ABC">
          <w:rPr>
            <w:rFonts w:eastAsiaTheme="minorEastAsia"/>
            <w:sz w:val="24"/>
            <w:szCs w:val="24"/>
          </w:rPr>
          <w:t>2</w:t>
        </w:r>
        <w:r w:rsidR="00973ABC">
          <w:rPr>
            <w:rFonts w:eastAsiaTheme="minorEastAsia"/>
            <w:sz w:val="24"/>
            <w:szCs w:val="24"/>
          </w:rPr>
          <w:fldChar w:fldCharType="end"/>
        </w:r>
      </w:hyperlink>
    </w:p>
    <w:p w14:paraId="452DAC6B" w14:textId="77777777" w:rsidR="00AD74C4" w:rsidRDefault="00D0363C">
      <w:pPr>
        <w:pStyle w:val="TOC3"/>
        <w:tabs>
          <w:tab w:val="right" w:leader="dot" w:pos="9071"/>
        </w:tabs>
        <w:spacing w:line="360" w:lineRule="auto"/>
        <w:ind w:left="840"/>
        <w:rPr>
          <w:rFonts w:eastAsiaTheme="minorEastAsia"/>
          <w:szCs w:val="24"/>
        </w:rPr>
      </w:pPr>
      <w:hyperlink w:anchor="_Toc8998" w:history="1">
        <w:r w:rsidR="00973ABC">
          <w:rPr>
            <w:rFonts w:eastAsiaTheme="minorEastAsia"/>
            <w:szCs w:val="24"/>
          </w:rPr>
          <w:t xml:space="preserve">1.2.1  </w:t>
        </w:r>
        <w:r w:rsidR="00973ABC">
          <w:rPr>
            <w:rFonts w:eastAsiaTheme="minorEastAsia"/>
            <w:szCs w:val="24"/>
          </w:rPr>
          <w:t>前头部分</w:t>
        </w:r>
        <w:r w:rsidR="00973ABC">
          <w:rPr>
            <w:rFonts w:eastAsiaTheme="minorEastAsia"/>
            <w:szCs w:val="24"/>
          </w:rPr>
          <w:tab/>
        </w:r>
        <w:r w:rsidR="00973ABC">
          <w:rPr>
            <w:rFonts w:eastAsiaTheme="minorEastAsia"/>
            <w:szCs w:val="24"/>
          </w:rPr>
          <w:fldChar w:fldCharType="begin"/>
        </w:r>
        <w:r w:rsidR="00973ABC">
          <w:rPr>
            <w:rFonts w:eastAsiaTheme="minorEastAsia"/>
            <w:szCs w:val="24"/>
          </w:rPr>
          <w:instrText xml:space="preserve"> PAGEREF _Toc8998 </w:instrText>
        </w:r>
        <w:r w:rsidR="00973ABC">
          <w:rPr>
            <w:rFonts w:eastAsiaTheme="minorEastAsia"/>
            <w:szCs w:val="24"/>
          </w:rPr>
          <w:fldChar w:fldCharType="separate"/>
        </w:r>
        <w:r w:rsidR="00973ABC">
          <w:rPr>
            <w:rFonts w:eastAsiaTheme="minorEastAsia"/>
            <w:szCs w:val="24"/>
          </w:rPr>
          <w:t>2</w:t>
        </w:r>
        <w:r w:rsidR="00973ABC">
          <w:rPr>
            <w:rFonts w:eastAsiaTheme="minorEastAsia"/>
            <w:szCs w:val="24"/>
          </w:rPr>
          <w:fldChar w:fldCharType="end"/>
        </w:r>
      </w:hyperlink>
    </w:p>
    <w:p w14:paraId="043C5A98" w14:textId="77777777" w:rsidR="00AD74C4" w:rsidRDefault="00D0363C">
      <w:pPr>
        <w:pStyle w:val="TOC3"/>
        <w:tabs>
          <w:tab w:val="right" w:leader="dot" w:pos="9071"/>
        </w:tabs>
        <w:spacing w:line="360" w:lineRule="auto"/>
        <w:ind w:left="840"/>
        <w:rPr>
          <w:rFonts w:eastAsiaTheme="minorEastAsia"/>
          <w:szCs w:val="24"/>
        </w:rPr>
      </w:pPr>
      <w:hyperlink w:anchor="_Toc24674" w:history="1">
        <w:r w:rsidR="00973ABC">
          <w:rPr>
            <w:rFonts w:eastAsiaTheme="minorEastAsia"/>
            <w:szCs w:val="24"/>
          </w:rPr>
          <w:t xml:space="preserve">1.2.2  </w:t>
        </w:r>
        <w:r w:rsidR="00973ABC">
          <w:rPr>
            <w:rFonts w:eastAsiaTheme="minorEastAsia"/>
            <w:szCs w:val="24"/>
          </w:rPr>
          <w:t>主体部分</w:t>
        </w:r>
        <w:r w:rsidR="00973ABC">
          <w:rPr>
            <w:rFonts w:eastAsiaTheme="minorEastAsia"/>
            <w:szCs w:val="24"/>
          </w:rPr>
          <w:tab/>
        </w:r>
        <w:r w:rsidR="00973ABC">
          <w:rPr>
            <w:rFonts w:eastAsiaTheme="minorEastAsia"/>
            <w:szCs w:val="24"/>
          </w:rPr>
          <w:fldChar w:fldCharType="begin"/>
        </w:r>
        <w:r w:rsidR="00973ABC">
          <w:rPr>
            <w:rFonts w:eastAsiaTheme="minorEastAsia"/>
            <w:szCs w:val="24"/>
          </w:rPr>
          <w:instrText xml:space="preserve"> PAGEREF _Toc24674 </w:instrText>
        </w:r>
        <w:r w:rsidR="00973ABC">
          <w:rPr>
            <w:rFonts w:eastAsiaTheme="minorEastAsia"/>
            <w:szCs w:val="24"/>
          </w:rPr>
          <w:fldChar w:fldCharType="separate"/>
        </w:r>
        <w:r w:rsidR="00973ABC">
          <w:rPr>
            <w:rFonts w:eastAsiaTheme="minorEastAsia"/>
            <w:szCs w:val="24"/>
          </w:rPr>
          <w:t>2</w:t>
        </w:r>
        <w:r w:rsidR="00973ABC">
          <w:rPr>
            <w:rFonts w:eastAsiaTheme="minorEastAsia"/>
            <w:szCs w:val="24"/>
          </w:rPr>
          <w:fldChar w:fldCharType="end"/>
        </w:r>
      </w:hyperlink>
    </w:p>
    <w:p w14:paraId="1A6C24E8" w14:textId="77777777" w:rsidR="00AD74C4" w:rsidRDefault="00D0363C">
      <w:pPr>
        <w:pStyle w:val="TOC3"/>
        <w:tabs>
          <w:tab w:val="right" w:leader="dot" w:pos="9071"/>
        </w:tabs>
        <w:spacing w:line="360" w:lineRule="auto"/>
        <w:ind w:left="840"/>
        <w:rPr>
          <w:rFonts w:eastAsiaTheme="minorEastAsia"/>
          <w:szCs w:val="24"/>
        </w:rPr>
      </w:pPr>
      <w:hyperlink w:anchor="_Toc16630" w:history="1">
        <w:r w:rsidR="00973ABC">
          <w:rPr>
            <w:rFonts w:eastAsiaTheme="minorEastAsia"/>
            <w:szCs w:val="24"/>
          </w:rPr>
          <w:t xml:space="preserve">1.2.3  </w:t>
        </w:r>
        <w:r w:rsidR="00973ABC">
          <w:rPr>
            <w:rFonts w:eastAsiaTheme="minorEastAsia"/>
            <w:szCs w:val="24"/>
          </w:rPr>
          <w:t>结尾部分</w:t>
        </w:r>
        <w:r w:rsidR="00973ABC">
          <w:rPr>
            <w:rFonts w:eastAsiaTheme="minorEastAsia"/>
            <w:szCs w:val="24"/>
          </w:rPr>
          <w:tab/>
        </w:r>
        <w:r w:rsidR="00973ABC">
          <w:rPr>
            <w:rFonts w:eastAsiaTheme="minorEastAsia"/>
            <w:szCs w:val="24"/>
          </w:rPr>
          <w:fldChar w:fldCharType="begin"/>
        </w:r>
        <w:r w:rsidR="00973ABC">
          <w:rPr>
            <w:rFonts w:eastAsiaTheme="minorEastAsia"/>
            <w:szCs w:val="24"/>
          </w:rPr>
          <w:instrText xml:space="preserve"> PAGEREF _Toc16630 </w:instrText>
        </w:r>
        <w:r w:rsidR="00973ABC">
          <w:rPr>
            <w:rFonts w:eastAsiaTheme="minorEastAsia"/>
            <w:szCs w:val="24"/>
          </w:rPr>
          <w:fldChar w:fldCharType="separate"/>
        </w:r>
        <w:r w:rsidR="00973ABC">
          <w:rPr>
            <w:rFonts w:eastAsiaTheme="minorEastAsia"/>
            <w:szCs w:val="24"/>
          </w:rPr>
          <w:t>3</w:t>
        </w:r>
        <w:r w:rsidR="00973ABC">
          <w:rPr>
            <w:rFonts w:eastAsiaTheme="minorEastAsia"/>
            <w:szCs w:val="24"/>
          </w:rPr>
          <w:fldChar w:fldCharType="end"/>
        </w:r>
      </w:hyperlink>
    </w:p>
    <w:p w14:paraId="41D087C9" w14:textId="77777777" w:rsidR="00AD74C4" w:rsidRDefault="00D0363C">
      <w:pPr>
        <w:pStyle w:val="TOC2"/>
        <w:tabs>
          <w:tab w:val="clear" w:pos="9061"/>
          <w:tab w:val="right" w:leader="dot" w:pos="9071"/>
        </w:tabs>
        <w:rPr>
          <w:rFonts w:eastAsia="黑体"/>
          <w:szCs w:val="24"/>
        </w:rPr>
      </w:pPr>
      <w:hyperlink w:anchor="_Toc32336" w:history="1">
        <w:r w:rsidR="00973ABC">
          <w:rPr>
            <w:rFonts w:eastAsiaTheme="minorEastAsia"/>
            <w:sz w:val="24"/>
            <w:szCs w:val="24"/>
          </w:rPr>
          <w:t xml:space="preserve">1.3  </w:t>
        </w:r>
        <w:r w:rsidR="00973ABC">
          <w:rPr>
            <w:rFonts w:eastAsiaTheme="minorEastAsia"/>
            <w:sz w:val="24"/>
            <w:szCs w:val="24"/>
          </w:rPr>
          <w:t>本文结构</w:t>
        </w:r>
        <w:r w:rsidR="00973ABC">
          <w:rPr>
            <w:rFonts w:eastAsiaTheme="minorEastAsia"/>
            <w:sz w:val="24"/>
            <w:szCs w:val="24"/>
          </w:rPr>
          <w:tab/>
        </w:r>
        <w:r w:rsidR="00973ABC">
          <w:rPr>
            <w:rFonts w:eastAsiaTheme="minorEastAsia"/>
            <w:sz w:val="24"/>
            <w:szCs w:val="24"/>
          </w:rPr>
          <w:fldChar w:fldCharType="begin"/>
        </w:r>
        <w:r w:rsidR="00973ABC">
          <w:rPr>
            <w:rFonts w:eastAsiaTheme="minorEastAsia"/>
            <w:sz w:val="24"/>
            <w:szCs w:val="24"/>
          </w:rPr>
          <w:instrText xml:space="preserve"> PAGEREF _Toc32336 </w:instrText>
        </w:r>
        <w:r w:rsidR="00973ABC">
          <w:rPr>
            <w:rFonts w:eastAsiaTheme="minorEastAsia"/>
            <w:sz w:val="24"/>
            <w:szCs w:val="24"/>
          </w:rPr>
          <w:fldChar w:fldCharType="separate"/>
        </w:r>
        <w:r w:rsidR="00973ABC">
          <w:rPr>
            <w:rFonts w:eastAsiaTheme="minorEastAsia"/>
            <w:sz w:val="24"/>
            <w:szCs w:val="24"/>
          </w:rPr>
          <w:t>3</w:t>
        </w:r>
        <w:r w:rsidR="00973ABC">
          <w:rPr>
            <w:rFonts w:eastAsiaTheme="minorEastAsia"/>
            <w:sz w:val="24"/>
            <w:szCs w:val="24"/>
          </w:rPr>
          <w:fldChar w:fldCharType="end"/>
        </w:r>
      </w:hyperlink>
    </w:p>
    <w:p w14:paraId="77F60A00" w14:textId="77777777" w:rsidR="00AD74C4" w:rsidRDefault="00D0363C">
      <w:pPr>
        <w:pStyle w:val="TOC1"/>
        <w:tabs>
          <w:tab w:val="clear" w:pos="9061"/>
          <w:tab w:val="right" w:leader="dot" w:pos="9071"/>
        </w:tabs>
        <w:spacing w:line="360" w:lineRule="auto"/>
        <w:rPr>
          <w:sz w:val="28"/>
          <w:szCs w:val="28"/>
        </w:rPr>
      </w:pPr>
      <w:hyperlink w:anchor="_Toc28980" w:history="1">
        <w:r w:rsidR="00973ABC">
          <w:rPr>
            <w:sz w:val="28"/>
            <w:szCs w:val="28"/>
          </w:rPr>
          <w:t>第</w:t>
        </w:r>
        <w:r w:rsidR="00973ABC">
          <w:rPr>
            <w:sz w:val="28"/>
            <w:szCs w:val="28"/>
          </w:rPr>
          <w:t>2</w:t>
        </w:r>
        <w:r w:rsidR="00973ABC">
          <w:rPr>
            <w:sz w:val="28"/>
            <w:szCs w:val="28"/>
          </w:rPr>
          <w:t>章　论文前头部分</w:t>
        </w:r>
        <w:r w:rsidR="00973ABC">
          <w:rPr>
            <w:sz w:val="28"/>
            <w:szCs w:val="28"/>
          </w:rPr>
          <w:tab/>
        </w:r>
        <w:r w:rsidR="00973ABC">
          <w:rPr>
            <w:sz w:val="28"/>
            <w:szCs w:val="28"/>
          </w:rPr>
          <w:fldChar w:fldCharType="begin"/>
        </w:r>
        <w:r w:rsidR="00973ABC">
          <w:rPr>
            <w:sz w:val="28"/>
            <w:szCs w:val="28"/>
          </w:rPr>
          <w:instrText xml:space="preserve"> PAGEREF _Toc28980 </w:instrText>
        </w:r>
        <w:r w:rsidR="00973ABC">
          <w:rPr>
            <w:sz w:val="28"/>
            <w:szCs w:val="28"/>
          </w:rPr>
          <w:fldChar w:fldCharType="separate"/>
        </w:r>
        <w:r w:rsidR="00973ABC">
          <w:rPr>
            <w:sz w:val="28"/>
            <w:szCs w:val="28"/>
          </w:rPr>
          <w:t>5</w:t>
        </w:r>
        <w:r w:rsidR="00973ABC">
          <w:rPr>
            <w:sz w:val="28"/>
            <w:szCs w:val="28"/>
          </w:rPr>
          <w:fldChar w:fldCharType="end"/>
        </w:r>
      </w:hyperlink>
    </w:p>
    <w:p w14:paraId="34EA95FD" w14:textId="77777777" w:rsidR="00AD74C4" w:rsidRDefault="00D0363C">
      <w:pPr>
        <w:pStyle w:val="TOC2"/>
        <w:tabs>
          <w:tab w:val="clear" w:pos="9061"/>
          <w:tab w:val="right" w:leader="dot" w:pos="9071"/>
        </w:tabs>
        <w:rPr>
          <w:rFonts w:eastAsiaTheme="minorEastAsia"/>
          <w:sz w:val="24"/>
          <w:szCs w:val="24"/>
        </w:rPr>
      </w:pPr>
      <w:hyperlink w:anchor="_Toc32544" w:history="1">
        <w:r w:rsidR="00973ABC">
          <w:rPr>
            <w:rFonts w:eastAsiaTheme="minorEastAsia"/>
            <w:sz w:val="24"/>
            <w:szCs w:val="24"/>
          </w:rPr>
          <w:t xml:space="preserve">2.1  </w:t>
        </w:r>
        <w:r w:rsidR="00973ABC">
          <w:rPr>
            <w:rFonts w:eastAsiaTheme="minorEastAsia"/>
            <w:sz w:val="24"/>
            <w:szCs w:val="24"/>
          </w:rPr>
          <w:t>封面</w:t>
        </w:r>
        <w:r w:rsidR="00973ABC">
          <w:rPr>
            <w:rFonts w:eastAsiaTheme="minorEastAsia"/>
            <w:sz w:val="24"/>
            <w:szCs w:val="24"/>
          </w:rPr>
          <w:tab/>
        </w:r>
        <w:r w:rsidR="00973ABC">
          <w:rPr>
            <w:rFonts w:eastAsiaTheme="minorEastAsia"/>
            <w:sz w:val="24"/>
            <w:szCs w:val="24"/>
          </w:rPr>
          <w:fldChar w:fldCharType="begin"/>
        </w:r>
        <w:r w:rsidR="00973ABC">
          <w:rPr>
            <w:rFonts w:eastAsiaTheme="minorEastAsia"/>
            <w:sz w:val="24"/>
            <w:szCs w:val="24"/>
          </w:rPr>
          <w:instrText xml:space="preserve"> PAGEREF _Toc32544 </w:instrText>
        </w:r>
        <w:r w:rsidR="00973ABC">
          <w:rPr>
            <w:rFonts w:eastAsiaTheme="minorEastAsia"/>
            <w:sz w:val="24"/>
            <w:szCs w:val="24"/>
          </w:rPr>
          <w:fldChar w:fldCharType="separate"/>
        </w:r>
        <w:r w:rsidR="00973ABC">
          <w:rPr>
            <w:rFonts w:eastAsiaTheme="minorEastAsia"/>
            <w:sz w:val="24"/>
            <w:szCs w:val="24"/>
          </w:rPr>
          <w:t>5</w:t>
        </w:r>
        <w:r w:rsidR="00973ABC">
          <w:rPr>
            <w:rFonts w:eastAsiaTheme="minorEastAsia"/>
            <w:sz w:val="24"/>
            <w:szCs w:val="24"/>
          </w:rPr>
          <w:fldChar w:fldCharType="end"/>
        </w:r>
      </w:hyperlink>
    </w:p>
    <w:p w14:paraId="2688EBA5" w14:textId="77777777" w:rsidR="00AD74C4" w:rsidRDefault="00D0363C">
      <w:pPr>
        <w:pStyle w:val="TOC3"/>
        <w:tabs>
          <w:tab w:val="right" w:leader="dot" w:pos="9071"/>
        </w:tabs>
        <w:spacing w:line="360" w:lineRule="auto"/>
        <w:ind w:left="840"/>
        <w:rPr>
          <w:rFonts w:eastAsiaTheme="minorEastAsia"/>
          <w:szCs w:val="24"/>
        </w:rPr>
      </w:pPr>
      <w:hyperlink w:anchor="_Toc11079" w:history="1">
        <w:r w:rsidR="00973ABC">
          <w:rPr>
            <w:rFonts w:eastAsiaTheme="minorEastAsia"/>
            <w:szCs w:val="24"/>
          </w:rPr>
          <w:t xml:space="preserve">2.1.1  </w:t>
        </w:r>
        <w:r w:rsidR="00973ABC">
          <w:rPr>
            <w:rFonts w:eastAsiaTheme="minorEastAsia"/>
            <w:szCs w:val="24"/>
          </w:rPr>
          <w:t>论文题目</w:t>
        </w:r>
        <w:r w:rsidR="00973ABC">
          <w:rPr>
            <w:rFonts w:eastAsiaTheme="minorEastAsia"/>
            <w:szCs w:val="24"/>
          </w:rPr>
          <w:tab/>
        </w:r>
        <w:r w:rsidR="00973ABC">
          <w:rPr>
            <w:rFonts w:eastAsiaTheme="minorEastAsia"/>
            <w:szCs w:val="24"/>
          </w:rPr>
          <w:fldChar w:fldCharType="begin"/>
        </w:r>
        <w:r w:rsidR="00973ABC">
          <w:rPr>
            <w:rFonts w:eastAsiaTheme="minorEastAsia"/>
            <w:szCs w:val="24"/>
          </w:rPr>
          <w:instrText xml:space="preserve"> PAGEREF _Toc11079 </w:instrText>
        </w:r>
        <w:r w:rsidR="00973ABC">
          <w:rPr>
            <w:rFonts w:eastAsiaTheme="minorEastAsia"/>
            <w:szCs w:val="24"/>
          </w:rPr>
          <w:fldChar w:fldCharType="separate"/>
        </w:r>
        <w:r w:rsidR="00973ABC">
          <w:rPr>
            <w:rFonts w:eastAsiaTheme="minorEastAsia"/>
            <w:szCs w:val="24"/>
          </w:rPr>
          <w:t>5</w:t>
        </w:r>
        <w:r w:rsidR="00973ABC">
          <w:rPr>
            <w:rFonts w:eastAsiaTheme="minorEastAsia"/>
            <w:szCs w:val="24"/>
          </w:rPr>
          <w:fldChar w:fldCharType="end"/>
        </w:r>
      </w:hyperlink>
    </w:p>
    <w:p w14:paraId="6DC4DF85" w14:textId="77777777" w:rsidR="00AD74C4" w:rsidRDefault="00D0363C">
      <w:pPr>
        <w:pStyle w:val="TOC3"/>
        <w:tabs>
          <w:tab w:val="right" w:leader="dot" w:pos="9071"/>
        </w:tabs>
        <w:spacing w:line="360" w:lineRule="auto"/>
        <w:ind w:left="840"/>
        <w:rPr>
          <w:rFonts w:eastAsiaTheme="minorEastAsia"/>
          <w:szCs w:val="24"/>
        </w:rPr>
      </w:pPr>
      <w:hyperlink w:anchor="_Toc18429" w:history="1">
        <w:r w:rsidR="00973ABC">
          <w:rPr>
            <w:rFonts w:eastAsiaTheme="minorEastAsia"/>
            <w:szCs w:val="24"/>
          </w:rPr>
          <w:t xml:space="preserve">2.1.2  </w:t>
        </w:r>
        <w:r w:rsidR="00973ABC">
          <w:rPr>
            <w:rFonts w:eastAsiaTheme="minorEastAsia"/>
            <w:szCs w:val="24"/>
          </w:rPr>
          <w:t>学生信息</w:t>
        </w:r>
        <w:r w:rsidR="00973ABC">
          <w:rPr>
            <w:rFonts w:eastAsiaTheme="minorEastAsia"/>
            <w:szCs w:val="24"/>
          </w:rPr>
          <w:tab/>
        </w:r>
        <w:r w:rsidR="00973ABC">
          <w:rPr>
            <w:rFonts w:eastAsiaTheme="minorEastAsia"/>
            <w:szCs w:val="24"/>
          </w:rPr>
          <w:fldChar w:fldCharType="begin"/>
        </w:r>
        <w:r w:rsidR="00973ABC">
          <w:rPr>
            <w:rFonts w:eastAsiaTheme="minorEastAsia"/>
            <w:szCs w:val="24"/>
          </w:rPr>
          <w:instrText xml:space="preserve"> PAGEREF _Toc18429 </w:instrText>
        </w:r>
        <w:r w:rsidR="00973ABC">
          <w:rPr>
            <w:rFonts w:eastAsiaTheme="minorEastAsia"/>
            <w:szCs w:val="24"/>
          </w:rPr>
          <w:fldChar w:fldCharType="separate"/>
        </w:r>
        <w:r w:rsidR="00973ABC">
          <w:rPr>
            <w:rFonts w:eastAsiaTheme="minorEastAsia"/>
            <w:szCs w:val="24"/>
          </w:rPr>
          <w:t>5</w:t>
        </w:r>
        <w:r w:rsidR="00973ABC">
          <w:rPr>
            <w:rFonts w:eastAsiaTheme="minorEastAsia"/>
            <w:szCs w:val="24"/>
          </w:rPr>
          <w:fldChar w:fldCharType="end"/>
        </w:r>
      </w:hyperlink>
    </w:p>
    <w:p w14:paraId="34BFF591" w14:textId="77777777" w:rsidR="00AD74C4" w:rsidRDefault="00D0363C">
      <w:pPr>
        <w:pStyle w:val="TOC3"/>
        <w:tabs>
          <w:tab w:val="right" w:leader="dot" w:pos="9071"/>
        </w:tabs>
        <w:spacing w:line="360" w:lineRule="auto"/>
        <w:ind w:left="840"/>
        <w:rPr>
          <w:rFonts w:eastAsiaTheme="minorEastAsia"/>
          <w:szCs w:val="24"/>
        </w:rPr>
      </w:pPr>
      <w:hyperlink w:anchor="_Toc25991" w:history="1">
        <w:r w:rsidR="00973ABC">
          <w:rPr>
            <w:rFonts w:eastAsiaTheme="minorEastAsia"/>
            <w:szCs w:val="24"/>
          </w:rPr>
          <w:t xml:space="preserve">2.1.3  </w:t>
        </w:r>
        <w:r w:rsidR="00973ABC">
          <w:rPr>
            <w:rFonts w:eastAsiaTheme="minorEastAsia"/>
            <w:szCs w:val="24"/>
          </w:rPr>
          <w:t>论文封面日期</w:t>
        </w:r>
        <w:r w:rsidR="00973ABC">
          <w:rPr>
            <w:rFonts w:eastAsiaTheme="minorEastAsia"/>
            <w:szCs w:val="24"/>
          </w:rPr>
          <w:tab/>
        </w:r>
        <w:r w:rsidR="00973ABC">
          <w:rPr>
            <w:rFonts w:eastAsiaTheme="minorEastAsia"/>
            <w:szCs w:val="24"/>
          </w:rPr>
          <w:fldChar w:fldCharType="begin"/>
        </w:r>
        <w:r w:rsidR="00973ABC">
          <w:rPr>
            <w:rFonts w:eastAsiaTheme="minorEastAsia"/>
            <w:szCs w:val="24"/>
          </w:rPr>
          <w:instrText xml:space="preserve"> PAGEREF _Toc25991 </w:instrText>
        </w:r>
        <w:r w:rsidR="00973ABC">
          <w:rPr>
            <w:rFonts w:eastAsiaTheme="minorEastAsia"/>
            <w:szCs w:val="24"/>
          </w:rPr>
          <w:fldChar w:fldCharType="separate"/>
        </w:r>
        <w:r w:rsidR="00973ABC">
          <w:rPr>
            <w:rFonts w:eastAsiaTheme="minorEastAsia"/>
            <w:szCs w:val="24"/>
          </w:rPr>
          <w:t>5</w:t>
        </w:r>
        <w:r w:rsidR="00973ABC">
          <w:rPr>
            <w:rFonts w:eastAsiaTheme="minorEastAsia"/>
            <w:szCs w:val="24"/>
          </w:rPr>
          <w:fldChar w:fldCharType="end"/>
        </w:r>
      </w:hyperlink>
    </w:p>
    <w:p w14:paraId="433C8614" w14:textId="77777777" w:rsidR="00AD74C4" w:rsidRDefault="00D0363C">
      <w:pPr>
        <w:pStyle w:val="TOC2"/>
        <w:tabs>
          <w:tab w:val="clear" w:pos="9061"/>
          <w:tab w:val="right" w:leader="dot" w:pos="9071"/>
        </w:tabs>
        <w:rPr>
          <w:rFonts w:eastAsiaTheme="minorEastAsia"/>
          <w:sz w:val="24"/>
          <w:szCs w:val="24"/>
        </w:rPr>
      </w:pPr>
      <w:hyperlink w:anchor="_Toc27733" w:history="1">
        <w:r w:rsidR="00973ABC">
          <w:rPr>
            <w:rFonts w:eastAsiaTheme="minorEastAsia"/>
            <w:sz w:val="24"/>
            <w:szCs w:val="24"/>
          </w:rPr>
          <w:t xml:space="preserve">2.2  </w:t>
        </w:r>
        <w:r w:rsidR="00973ABC">
          <w:rPr>
            <w:rFonts w:eastAsiaTheme="minorEastAsia"/>
            <w:sz w:val="24"/>
            <w:szCs w:val="24"/>
          </w:rPr>
          <w:t>中英文题名页</w:t>
        </w:r>
        <w:r w:rsidR="00973ABC">
          <w:rPr>
            <w:rFonts w:eastAsiaTheme="minorEastAsia"/>
            <w:sz w:val="24"/>
            <w:szCs w:val="24"/>
          </w:rPr>
          <w:tab/>
        </w:r>
        <w:r w:rsidR="00973ABC">
          <w:rPr>
            <w:rFonts w:eastAsiaTheme="minorEastAsia"/>
            <w:sz w:val="24"/>
            <w:szCs w:val="24"/>
          </w:rPr>
          <w:fldChar w:fldCharType="begin"/>
        </w:r>
        <w:r w:rsidR="00973ABC">
          <w:rPr>
            <w:rFonts w:eastAsiaTheme="minorEastAsia"/>
            <w:sz w:val="24"/>
            <w:szCs w:val="24"/>
          </w:rPr>
          <w:instrText xml:space="preserve"> PAGEREF _Toc27733 </w:instrText>
        </w:r>
        <w:r w:rsidR="00973ABC">
          <w:rPr>
            <w:rFonts w:eastAsiaTheme="minorEastAsia"/>
            <w:sz w:val="24"/>
            <w:szCs w:val="24"/>
          </w:rPr>
          <w:fldChar w:fldCharType="separate"/>
        </w:r>
        <w:r w:rsidR="00973ABC">
          <w:rPr>
            <w:rFonts w:eastAsiaTheme="minorEastAsia"/>
            <w:sz w:val="24"/>
            <w:szCs w:val="24"/>
          </w:rPr>
          <w:t>5</w:t>
        </w:r>
        <w:r w:rsidR="00973ABC">
          <w:rPr>
            <w:rFonts w:eastAsiaTheme="minorEastAsia"/>
            <w:sz w:val="24"/>
            <w:szCs w:val="24"/>
          </w:rPr>
          <w:fldChar w:fldCharType="end"/>
        </w:r>
      </w:hyperlink>
    </w:p>
    <w:p w14:paraId="03F09545" w14:textId="77777777" w:rsidR="00AD74C4" w:rsidRDefault="00D0363C">
      <w:pPr>
        <w:pStyle w:val="TOC3"/>
        <w:tabs>
          <w:tab w:val="right" w:leader="dot" w:pos="9071"/>
        </w:tabs>
        <w:spacing w:line="360" w:lineRule="auto"/>
        <w:ind w:left="840"/>
        <w:rPr>
          <w:rFonts w:eastAsiaTheme="minorEastAsia"/>
          <w:szCs w:val="24"/>
        </w:rPr>
      </w:pPr>
      <w:hyperlink w:anchor="_Toc19031" w:history="1">
        <w:r w:rsidR="00973ABC">
          <w:rPr>
            <w:rFonts w:eastAsiaTheme="minorEastAsia"/>
            <w:szCs w:val="24"/>
          </w:rPr>
          <w:t xml:space="preserve">2.2.1  </w:t>
        </w:r>
        <w:r w:rsidR="00973ABC">
          <w:rPr>
            <w:rFonts w:eastAsiaTheme="minorEastAsia"/>
            <w:szCs w:val="24"/>
          </w:rPr>
          <w:t>题目</w:t>
        </w:r>
        <w:r w:rsidR="00973ABC">
          <w:rPr>
            <w:rFonts w:eastAsiaTheme="minorEastAsia"/>
            <w:szCs w:val="24"/>
          </w:rPr>
          <w:tab/>
        </w:r>
        <w:r w:rsidR="00973ABC">
          <w:rPr>
            <w:rFonts w:eastAsiaTheme="minorEastAsia"/>
            <w:szCs w:val="24"/>
          </w:rPr>
          <w:fldChar w:fldCharType="begin"/>
        </w:r>
        <w:r w:rsidR="00973ABC">
          <w:rPr>
            <w:rFonts w:eastAsiaTheme="minorEastAsia"/>
            <w:szCs w:val="24"/>
          </w:rPr>
          <w:instrText xml:space="preserve"> PAGEREF _Toc19031 </w:instrText>
        </w:r>
        <w:r w:rsidR="00973ABC">
          <w:rPr>
            <w:rFonts w:eastAsiaTheme="minorEastAsia"/>
            <w:szCs w:val="24"/>
          </w:rPr>
          <w:fldChar w:fldCharType="separate"/>
        </w:r>
        <w:r w:rsidR="00973ABC">
          <w:rPr>
            <w:rFonts w:eastAsiaTheme="minorEastAsia"/>
            <w:szCs w:val="24"/>
          </w:rPr>
          <w:t>5</w:t>
        </w:r>
        <w:r w:rsidR="00973ABC">
          <w:rPr>
            <w:rFonts w:eastAsiaTheme="minorEastAsia"/>
            <w:szCs w:val="24"/>
          </w:rPr>
          <w:fldChar w:fldCharType="end"/>
        </w:r>
      </w:hyperlink>
    </w:p>
    <w:p w14:paraId="3F9B300A" w14:textId="77777777" w:rsidR="00AD74C4" w:rsidRDefault="00D0363C">
      <w:pPr>
        <w:pStyle w:val="TOC3"/>
        <w:tabs>
          <w:tab w:val="right" w:leader="dot" w:pos="9071"/>
        </w:tabs>
        <w:spacing w:line="360" w:lineRule="auto"/>
        <w:ind w:left="840"/>
        <w:rPr>
          <w:rFonts w:eastAsiaTheme="minorEastAsia"/>
          <w:szCs w:val="24"/>
        </w:rPr>
      </w:pPr>
      <w:hyperlink w:anchor="_Toc26370" w:history="1">
        <w:r w:rsidR="00973ABC">
          <w:rPr>
            <w:rFonts w:eastAsiaTheme="minorEastAsia"/>
            <w:szCs w:val="24"/>
          </w:rPr>
          <w:t xml:space="preserve">2.2.2  </w:t>
        </w:r>
        <w:r w:rsidR="00973ABC">
          <w:rPr>
            <w:rFonts w:eastAsiaTheme="minorEastAsia"/>
            <w:szCs w:val="24"/>
          </w:rPr>
          <w:t>姓名</w:t>
        </w:r>
        <w:r w:rsidR="00973ABC">
          <w:rPr>
            <w:rFonts w:eastAsiaTheme="minorEastAsia"/>
            <w:szCs w:val="24"/>
          </w:rPr>
          <w:tab/>
        </w:r>
        <w:r w:rsidR="00973ABC">
          <w:rPr>
            <w:rFonts w:eastAsiaTheme="minorEastAsia"/>
            <w:szCs w:val="24"/>
          </w:rPr>
          <w:fldChar w:fldCharType="begin"/>
        </w:r>
        <w:r w:rsidR="00973ABC">
          <w:rPr>
            <w:rFonts w:eastAsiaTheme="minorEastAsia"/>
            <w:szCs w:val="24"/>
          </w:rPr>
          <w:instrText xml:space="preserve"> PAGEREF _Toc26370 </w:instrText>
        </w:r>
        <w:r w:rsidR="00973ABC">
          <w:rPr>
            <w:rFonts w:eastAsiaTheme="minorEastAsia"/>
            <w:szCs w:val="24"/>
          </w:rPr>
          <w:fldChar w:fldCharType="separate"/>
        </w:r>
        <w:r w:rsidR="00973ABC">
          <w:rPr>
            <w:rFonts w:eastAsiaTheme="minorEastAsia"/>
            <w:szCs w:val="24"/>
          </w:rPr>
          <w:t>6</w:t>
        </w:r>
        <w:r w:rsidR="00973ABC">
          <w:rPr>
            <w:rFonts w:eastAsiaTheme="minorEastAsia"/>
            <w:szCs w:val="24"/>
          </w:rPr>
          <w:fldChar w:fldCharType="end"/>
        </w:r>
      </w:hyperlink>
    </w:p>
    <w:p w14:paraId="3F8EBD69" w14:textId="77777777" w:rsidR="00AD74C4" w:rsidRDefault="00D0363C">
      <w:pPr>
        <w:pStyle w:val="TOC3"/>
        <w:tabs>
          <w:tab w:val="right" w:leader="dot" w:pos="9071"/>
        </w:tabs>
        <w:spacing w:line="360" w:lineRule="auto"/>
        <w:ind w:left="840"/>
        <w:rPr>
          <w:rFonts w:eastAsiaTheme="minorEastAsia"/>
          <w:szCs w:val="24"/>
        </w:rPr>
      </w:pPr>
      <w:hyperlink w:anchor="_Toc800" w:history="1">
        <w:r w:rsidR="00973ABC">
          <w:rPr>
            <w:rFonts w:eastAsiaTheme="minorEastAsia"/>
            <w:szCs w:val="24"/>
          </w:rPr>
          <w:t xml:space="preserve">2.2.3  </w:t>
        </w:r>
        <w:r w:rsidR="00973ABC">
          <w:rPr>
            <w:rFonts w:eastAsiaTheme="minorEastAsia"/>
            <w:szCs w:val="24"/>
          </w:rPr>
          <w:t>学校与日期</w:t>
        </w:r>
        <w:r w:rsidR="00973ABC">
          <w:rPr>
            <w:rFonts w:eastAsiaTheme="minorEastAsia"/>
            <w:szCs w:val="24"/>
          </w:rPr>
          <w:tab/>
        </w:r>
        <w:r w:rsidR="00973ABC">
          <w:rPr>
            <w:rFonts w:eastAsiaTheme="minorEastAsia"/>
            <w:szCs w:val="24"/>
          </w:rPr>
          <w:fldChar w:fldCharType="begin"/>
        </w:r>
        <w:r w:rsidR="00973ABC">
          <w:rPr>
            <w:rFonts w:eastAsiaTheme="minorEastAsia"/>
            <w:szCs w:val="24"/>
          </w:rPr>
          <w:instrText xml:space="preserve"> PAGEREF _Toc800 </w:instrText>
        </w:r>
        <w:r w:rsidR="00973ABC">
          <w:rPr>
            <w:rFonts w:eastAsiaTheme="minorEastAsia"/>
            <w:szCs w:val="24"/>
          </w:rPr>
          <w:fldChar w:fldCharType="separate"/>
        </w:r>
        <w:r w:rsidR="00973ABC">
          <w:rPr>
            <w:rFonts w:eastAsiaTheme="minorEastAsia"/>
            <w:szCs w:val="24"/>
          </w:rPr>
          <w:t>6</w:t>
        </w:r>
        <w:r w:rsidR="00973ABC">
          <w:rPr>
            <w:rFonts w:eastAsiaTheme="minorEastAsia"/>
            <w:szCs w:val="24"/>
          </w:rPr>
          <w:fldChar w:fldCharType="end"/>
        </w:r>
      </w:hyperlink>
    </w:p>
    <w:p w14:paraId="62052D73" w14:textId="77777777" w:rsidR="00AD74C4" w:rsidRDefault="00D0363C">
      <w:pPr>
        <w:pStyle w:val="TOC2"/>
        <w:tabs>
          <w:tab w:val="clear" w:pos="9061"/>
          <w:tab w:val="right" w:leader="dot" w:pos="9071"/>
        </w:tabs>
        <w:rPr>
          <w:rFonts w:eastAsiaTheme="minorEastAsia"/>
          <w:sz w:val="24"/>
          <w:szCs w:val="24"/>
        </w:rPr>
      </w:pPr>
      <w:hyperlink w:anchor="_Toc21972" w:history="1">
        <w:r w:rsidR="00973ABC">
          <w:rPr>
            <w:rFonts w:eastAsiaTheme="minorEastAsia"/>
            <w:sz w:val="24"/>
            <w:szCs w:val="24"/>
          </w:rPr>
          <w:t xml:space="preserve">2.3  </w:t>
        </w:r>
        <w:r w:rsidR="00973ABC">
          <w:rPr>
            <w:rFonts w:eastAsiaTheme="minorEastAsia"/>
            <w:sz w:val="24"/>
            <w:szCs w:val="24"/>
          </w:rPr>
          <w:t>郑重声明</w:t>
        </w:r>
        <w:r w:rsidR="00973ABC">
          <w:rPr>
            <w:rFonts w:eastAsiaTheme="minorEastAsia"/>
            <w:sz w:val="24"/>
            <w:szCs w:val="24"/>
          </w:rPr>
          <w:tab/>
        </w:r>
        <w:r w:rsidR="00973ABC">
          <w:rPr>
            <w:rFonts w:eastAsiaTheme="minorEastAsia"/>
            <w:sz w:val="24"/>
            <w:szCs w:val="24"/>
          </w:rPr>
          <w:fldChar w:fldCharType="begin"/>
        </w:r>
        <w:r w:rsidR="00973ABC">
          <w:rPr>
            <w:rFonts w:eastAsiaTheme="minorEastAsia"/>
            <w:sz w:val="24"/>
            <w:szCs w:val="24"/>
          </w:rPr>
          <w:instrText xml:space="preserve"> PAGEREF _Toc21972 </w:instrText>
        </w:r>
        <w:r w:rsidR="00973ABC">
          <w:rPr>
            <w:rFonts w:eastAsiaTheme="minorEastAsia"/>
            <w:sz w:val="24"/>
            <w:szCs w:val="24"/>
          </w:rPr>
          <w:fldChar w:fldCharType="separate"/>
        </w:r>
        <w:r w:rsidR="00973ABC">
          <w:rPr>
            <w:rFonts w:eastAsiaTheme="minorEastAsia"/>
            <w:sz w:val="24"/>
            <w:szCs w:val="24"/>
          </w:rPr>
          <w:t>6</w:t>
        </w:r>
        <w:r w:rsidR="00973ABC">
          <w:rPr>
            <w:rFonts w:eastAsiaTheme="minorEastAsia"/>
            <w:sz w:val="24"/>
            <w:szCs w:val="24"/>
          </w:rPr>
          <w:fldChar w:fldCharType="end"/>
        </w:r>
      </w:hyperlink>
    </w:p>
    <w:p w14:paraId="7BAD797A" w14:textId="77777777" w:rsidR="00AD74C4" w:rsidRDefault="00D0363C">
      <w:pPr>
        <w:pStyle w:val="TOC2"/>
        <w:tabs>
          <w:tab w:val="clear" w:pos="9061"/>
          <w:tab w:val="right" w:leader="dot" w:pos="9071"/>
        </w:tabs>
        <w:rPr>
          <w:rFonts w:eastAsiaTheme="minorEastAsia"/>
          <w:sz w:val="24"/>
          <w:szCs w:val="24"/>
        </w:rPr>
      </w:pPr>
      <w:hyperlink w:anchor="_Toc12351" w:history="1">
        <w:r w:rsidR="00973ABC">
          <w:rPr>
            <w:rFonts w:eastAsiaTheme="minorEastAsia"/>
            <w:sz w:val="24"/>
            <w:szCs w:val="24"/>
          </w:rPr>
          <w:t xml:space="preserve">2.4  </w:t>
        </w:r>
        <w:r w:rsidR="00973ABC">
          <w:rPr>
            <w:rFonts w:eastAsiaTheme="minorEastAsia"/>
            <w:sz w:val="24"/>
            <w:szCs w:val="24"/>
          </w:rPr>
          <w:t>中英文摘要</w:t>
        </w:r>
        <w:r w:rsidR="00973ABC">
          <w:rPr>
            <w:rFonts w:eastAsiaTheme="minorEastAsia"/>
            <w:sz w:val="24"/>
            <w:szCs w:val="24"/>
          </w:rPr>
          <w:tab/>
        </w:r>
        <w:r w:rsidR="00973ABC">
          <w:rPr>
            <w:rFonts w:eastAsiaTheme="minorEastAsia"/>
            <w:sz w:val="24"/>
            <w:szCs w:val="24"/>
          </w:rPr>
          <w:fldChar w:fldCharType="begin"/>
        </w:r>
        <w:r w:rsidR="00973ABC">
          <w:rPr>
            <w:rFonts w:eastAsiaTheme="minorEastAsia"/>
            <w:sz w:val="24"/>
            <w:szCs w:val="24"/>
          </w:rPr>
          <w:instrText xml:space="preserve"> PAGEREF _Toc12351 </w:instrText>
        </w:r>
        <w:r w:rsidR="00973ABC">
          <w:rPr>
            <w:rFonts w:eastAsiaTheme="minorEastAsia"/>
            <w:sz w:val="24"/>
            <w:szCs w:val="24"/>
          </w:rPr>
          <w:fldChar w:fldCharType="separate"/>
        </w:r>
        <w:r w:rsidR="00973ABC">
          <w:rPr>
            <w:rFonts w:eastAsiaTheme="minorEastAsia"/>
            <w:sz w:val="24"/>
            <w:szCs w:val="24"/>
          </w:rPr>
          <w:t>6</w:t>
        </w:r>
        <w:r w:rsidR="00973ABC">
          <w:rPr>
            <w:rFonts w:eastAsiaTheme="minorEastAsia"/>
            <w:sz w:val="24"/>
            <w:szCs w:val="24"/>
          </w:rPr>
          <w:fldChar w:fldCharType="end"/>
        </w:r>
      </w:hyperlink>
    </w:p>
    <w:p w14:paraId="491A4251" w14:textId="77777777" w:rsidR="00AD74C4" w:rsidRDefault="00D0363C">
      <w:pPr>
        <w:pStyle w:val="TOC3"/>
        <w:tabs>
          <w:tab w:val="right" w:leader="dot" w:pos="9071"/>
        </w:tabs>
        <w:spacing w:line="360" w:lineRule="auto"/>
        <w:ind w:left="840"/>
        <w:rPr>
          <w:rFonts w:eastAsia="黑体"/>
          <w:szCs w:val="24"/>
        </w:rPr>
      </w:pPr>
      <w:hyperlink w:anchor="_Toc4702" w:history="1">
        <w:r w:rsidR="00973ABC">
          <w:rPr>
            <w:rFonts w:eastAsiaTheme="minorEastAsia"/>
            <w:szCs w:val="24"/>
          </w:rPr>
          <w:t xml:space="preserve">2.4.1  </w:t>
        </w:r>
        <w:r w:rsidR="00973ABC">
          <w:rPr>
            <w:rFonts w:eastAsiaTheme="minorEastAsia"/>
            <w:szCs w:val="24"/>
          </w:rPr>
          <w:t>摘要标题</w:t>
        </w:r>
        <w:r w:rsidR="00973ABC">
          <w:rPr>
            <w:rFonts w:eastAsiaTheme="minorEastAsia"/>
            <w:szCs w:val="24"/>
          </w:rPr>
          <w:tab/>
        </w:r>
        <w:r w:rsidR="00973ABC">
          <w:rPr>
            <w:rFonts w:eastAsiaTheme="minorEastAsia"/>
            <w:szCs w:val="24"/>
          </w:rPr>
          <w:fldChar w:fldCharType="begin"/>
        </w:r>
        <w:r w:rsidR="00973ABC">
          <w:rPr>
            <w:rFonts w:eastAsiaTheme="minorEastAsia"/>
            <w:szCs w:val="24"/>
          </w:rPr>
          <w:instrText xml:space="preserve"> PAGEREF _Toc4702 </w:instrText>
        </w:r>
        <w:r w:rsidR="00973ABC">
          <w:rPr>
            <w:rFonts w:eastAsiaTheme="minorEastAsia"/>
            <w:szCs w:val="24"/>
          </w:rPr>
          <w:fldChar w:fldCharType="separate"/>
        </w:r>
        <w:r w:rsidR="00973ABC">
          <w:rPr>
            <w:rFonts w:eastAsiaTheme="minorEastAsia"/>
            <w:szCs w:val="24"/>
          </w:rPr>
          <w:t>6</w:t>
        </w:r>
        <w:r w:rsidR="00973ABC">
          <w:rPr>
            <w:rFonts w:eastAsiaTheme="minorEastAsia"/>
            <w:szCs w:val="24"/>
          </w:rPr>
          <w:fldChar w:fldCharType="end"/>
        </w:r>
      </w:hyperlink>
    </w:p>
    <w:p w14:paraId="0F6F0727" w14:textId="77777777" w:rsidR="00AD74C4" w:rsidRDefault="00D0363C">
      <w:pPr>
        <w:pStyle w:val="TOC3"/>
        <w:tabs>
          <w:tab w:val="right" w:leader="dot" w:pos="9071"/>
        </w:tabs>
        <w:spacing w:line="360" w:lineRule="auto"/>
        <w:ind w:left="840"/>
        <w:rPr>
          <w:rFonts w:eastAsia="黑体"/>
          <w:szCs w:val="24"/>
        </w:rPr>
      </w:pPr>
      <w:hyperlink w:anchor="_Toc7442" w:history="1">
        <w:r w:rsidR="00973ABC">
          <w:rPr>
            <w:rFonts w:eastAsia="黑体"/>
            <w:szCs w:val="24"/>
          </w:rPr>
          <w:t xml:space="preserve">2.4.2  </w:t>
        </w:r>
        <w:r w:rsidR="00973ABC">
          <w:rPr>
            <w:rFonts w:eastAsia="黑体"/>
            <w:szCs w:val="24"/>
          </w:rPr>
          <w:t>摘要内容</w:t>
        </w:r>
        <w:r w:rsidR="00973ABC">
          <w:rPr>
            <w:rFonts w:eastAsia="黑体"/>
            <w:szCs w:val="24"/>
          </w:rPr>
          <w:tab/>
        </w:r>
        <w:r w:rsidR="00973ABC">
          <w:rPr>
            <w:rFonts w:eastAsia="黑体"/>
            <w:szCs w:val="24"/>
          </w:rPr>
          <w:fldChar w:fldCharType="begin"/>
        </w:r>
        <w:r w:rsidR="00973ABC">
          <w:rPr>
            <w:rFonts w:eastAsia="黑体"/>
            <w:szCs w:val="24"/>
          </w:rPr>
          <w:instrText xml:space="preserve"> PAGEREF _Toc7442 </w:instrText>
        </w:r>
        <w:r w:rsidR="00973ABC">
          <w:rPr>
            <w:rFonts w:eastAsia="黑体"/>
            <w:szCs w:val="24"/>
          </w:rPr>
          <w:fldChar w:fldCharType="separate"/>
        </w:r>
        <w:r w:rsidR="00973ABC">
          <w:rPr>
            <w:rFonts w:eastAsia="黑体"/>
            <w:szCs w:val="24"/>
          </w:rPr>
          <w:t>6</w:t>
        </w:r>
        <w:r w:rsidR="00973ABC">
          <w:rPr>
            <w:rFonts w:eastAsia="黑体"/>
            <w:szCs w:val="24"/>
          </w:rPr>
          <w:fldChar w:fldCharType="end"/>
        </w:r>
      </w:hyperlink>
    </w:p>
    <w:p w14:paraId="317221F6" w14:textId="77777777" w:rsidR="00AD74C4" w:rsidRDefault="00D0363C">
      <w:pPr>
        <w:pStyle w:val="TOC3"/>
        <w:tabs>
          <w:tab w:val="right" w:leader="dot" w:pos="9071"/>
        </w:tabs>
        <w:spacing w:line="360" w:lineRule="auto"/>
        <w:ind w:left="840"/>
        <w:rPr>
          <w:rFonts w:eastAsiaTheme="minorEastAsia"/>
          <w:szCs w:val="24"/>
        </w:rPr>
      </w:pPr>
      <w:hyperlink w:anchor="_Toc6705" w:history="1">
        <w:r w:rsidR="00973ABC">
          <w:rPr>
            <w:rFonts w:eastAsiaTheme="minorEastAsia"/>
            <w:szCs w:val="24"/>
          </w:rPr>
          <w:t xml:space="preserve">2.4.3  </w:t>
        </w:r>
        <w:r w:rsidR="00973ABC">
          <w:rPr>
            <w:rFonts w:eastAsiaTheme="minorEastAsia"/>
            <w:szCs w:val="24"/>
          </w:rPr>
          <w:t>关键词</w:t>
        </w:r>
        <w:r w:rsidR="00973ABC">
          <w:rPr>
            <w:rFonts w:eastAsiaTheme="minorEastAsia"/>
            <w:szCs w:val="24"/>
          </w:rPr>
          <w:tab/>
        </w:r>
        <w:r w:rsidR="00973ABC">
          <w:rPr>
            <w:rFonts w:eastAsiaTheme="minorEastAsia"/>
            <w:szCs w:val="24"/>
          </w:rPr>
          <w:fldChar w:fldCharType="begin"/>
        </w:r>
        <w:r w:rsidR="00973ABC">
          <w:rPr>
            <w:rFonts w:eastAsiaTheme="minorEastAsia"/>
            <w:szCs w:val="24"/>
          </w:rPr>
          <w:instrText xml:space="preserve"> PAGEREF _Toc6705 </w:instrText>
        </w:r>
        <w:r w:rsidR="00973ABC">
          <w:rPr>
            <w:rFonts w:eastAsiaTheme="minorEastAsia"/>
            <w:szCs w:val="24"/>
          </w:rPr>
          <w:fldChar w:fldCharType="separate"/>
        </w:r>
        <w:r w:rsidR="00973ABC">
          <w:rPr>
            <w:rFonts w:eastAsiaTheme="minorEastAsia"/>
            <w:szCs w:val="24"/>
          </w:rPr>
          <w:t>6</w:t>
        </w:r>
        <w:r w:rsidR="00973ABC">
          <w:rPr>
            <w:rFonts w:eastAsiaTheme="minorEastAsia"/>
            <w:szCs w:val="24"/>
          </w:rPr>
          <w:fldChar w:fldCharType="end"/>
        </w:r>
      </w:hyperlink>
    </w:p>
    <w:p w14:paraId="028D9617" w14:textId="77777777" w:rsidR="00AD74C4" w:rsidRDefault="00D0363C">
      <w:pPr>
        <w:pStyle w:val="TOC2"/>
        <w:tabs>
          <w:tab w:val="clear" w:pos="9061"/>
          <w:tab w:val="right" w:leader="dot" w:pos="9071"/>
        </w:tabs>
        <w:rPr>
          <w:rFonts w:eastAsiaTheme="minorEastAsia"/>
          <w:sz w:val="24"/>
          <w:szCs w:val="24"/>
        </w:rPr>
      </w:pPr>
      <w:hyperlink w:anchor="_Toc31185" w:history="1">
        <w:r w:rsidR="00973ABC">
          <w:rPr>
            <w:rFonts w:eastAsiaTheme="minorEastAsia"/>
            <w:sz w:val="24"/>
            <w:szCs w:val="24"/>
          </w:rPr>
          <w:t xml:space="preserve">2.5  </w:t>
        </w:r>
        <w:r w:rsidR="00973ABC">
          <w:rPr>
            <w:rFonts w:eastAsiaTheme="minorEastAsia"/>
            <w:sz w:val="24"/>
            <w:szCs w:val="24"/>
          </w:rPr>
          <w:t>目录</w:t>
        </w:r>
        <w:r w:rsidR="00973ABC">
          <w:rPr>
            <w:rFonts w:eastAsiaTheme="minorEastAsia"/>
            <w:sz w:val="24"/>
            <w:szCs w:val="24"/>
          </w:rPr>
          <w:tab/>
        </w:r>
        <w:r w:rsidR="00973ABC">
          <w:rPr>
            <w:rFonts w:eastAsiaTheme="minorEastAsia"/>
            <w:sz w:val="24"/>
            <w:szCs w:val="24"/>
          </w:rPr>
          <w:fldChar w:fldCharType="begin"/>
        </w:r>
        <w:r w:rsidR="00973ABC">
          <w:rPr>
            <w:rFonts w:eastAsiaTheme="minorEastAsia"/>
            <w:sz w:val="24"/>
            <w:szCs w:val="24"/>
          </w:rPr>
          <w:instrText xml:space="preserve"> PAGEREF _Toc31185 </w:instrText>
        </w:r>
        <w:r w:rsidR="00973ABC">
          <w:rPr>
            <w:rFonts w:eastAsiaTheme="minorEastAsia"/>
            <w:sz w:val="24"/>
            <w:szCs w:val="24"/>
          </w:rPr>
          <w:fldChar w:fldCharType="separate"/>
        </w:r>
        <w:r w:rsidR="00973ABC">
          <w:rPr>
            <w:rFonts w:eastAsiaTheme="minorEastAsia"/>
            <w:sz w:val="24"/>
            <w:szCs w:val="24"/>
          </w:rPr>
          <w:t>7</w:t>
        </w:r>
        <w:r w:rsidR="00973ABC">
          <w:rPr>
            <w:rFonts w:eastAsiaTheme="minorEastAsia"/>
            <w:sz w:val="24"/>
            <w:szCs w:val="24"/>
          </w:rPr>
          <w:fldChar w:fldCharType="end"/>
        </w:r>
      </w:hyperlink>
    </w:p>
    <w:p w14:paraId="0CC39AEB" w14:textId="77777777" w:rsidR="00AD74C4" w:rsidRDefault="00D0363C">
      <w:pPr>
        <w:pStyle w:val="TOC3"/>
        <w:tabs>
          <w:tab w:val="right" w:leader="dot" w:pos="9071"/>
        </w:tabs>
        <w:spacing w:line="360" w:lineRule="auto"/>
        <w:ind w:left="840"/>
        <w:rPr>
          <w:rFonts w:eastAsiaTheme="minorEastAsia"/>
          <w:szCs w:val="24"/>
        </w:rPr>
      </w:pPr>
      <w:hyperlink w:anchor="_Toc2540" w:history="1">
        <w:r w:rsidR="00973ABC">
          <w:rPr>
            <w:rFonts w:eastAsiaTheme="minorEastAsia"/>
            <w:szCs w:val="24"/>
          </w:rPr>
          <w:t xml:space="preserve">2.5.1  </w:t>
        </w:r>
        <w:r w:rsidR="00973ABC">
          <w:rPr>
            <w:rFonts w:eastAsiaTheme="minorEastAsia"/>
            <w:szCs w:val="24"/>
          </w:rPr>
          <w:t>目录</w:t>
        </w:r>
        <w:r w:rsidR="00973ABC">
          <w:rPr>
            <w:rFonts w:eastAsiaTheme="minorEastAsia"/>
            <w:szCs w:val="24"/>
          </w:rPr>
          <w:tab/>
        </w:r>
        <w:r w:rsidR="00973ABC">
          <w:rPr>
            <w:rFonts w:eastAsiaTheme="minorEastAsia"/>
            <w:szCs w:val="24"/>
          </w:rPr>
          <w:fldChar w:fldCharType="begin"/>
        </w:r>
        <w:r w:rsidR="00973ABC">
          <w:rPr>
            <w:rFonts w:eastAsiaTheme="minorEastAsia"/>
            <w:szCs w:val="24"/>
          </w:rPr>
          <w:instrText xml:space="preserve"> PAGEREF _Toc2540 </w:instrText>
        </w:r>
        <w:r w:rsidR="00973ABC">
          <w:rPr>
            <w:rFonts w:eastAsiaTheme="minorEastAsia"/>
            <w:szCs w:val="24"/>
          </w:rPr>
          <w:fldChar w:fldCharType="separate"/>
        </w:r>
        <w:r w:rsidR="00973ABC">
          <w:rPr>
            <w:rFonts w:eastAsiaTheme="minorEastAsia"/>
            <w:szCs w:val="24"/>
          </w:rPr>
          <w:t>7</w:t>
        </w:r>
        <w:r w:rsidR="00973ABC">
          <w:rPr>
            <w:rFonts w:eastAsiaTheme="minorEastAsia"/>
            <w:szCs w:val="24"/>
          </w:rPr>
          <w:fldChar w:fldCharType="end"/>
        </w:r>
      </w:hyperlink>
    </w:p>
    <w:p w14:paraId="471AE371" w14:textId="77777777" w:rsidR="00AD74C4" w:rsidRDefault="00D0363C">
      <w:pPr>
        <w:pStyle w:val="TOC3"/>
        <w:tabs>
          <w:tab w:val="right" w:leader="dot" w:pos="9071"/>
        </w:tabs>
        <w:spacing w:line="360" w:lineRule="auto"/>
        <w:ind w:left="840"/>
        <w:rPr>
          <w:rFonts w:eastAsia="黑体"/>
          <w:szCs w:val="24"/>
        </w:rPr>
      </w:pPr>
      <w:hyperlink w:anchor="_Toc28889" w:history="1">
        <w:r w:rsidR="00973ABC">
          <w:rPr>
            <w:rFonts w:eastAsiaTheme="minorEastAsia"/>
            <w:szCs w:val="24"/>
          </w:rPr>
          <w:t xml:space="preserve">2.5.2  </w:t>
        </w:r>
        <w:r w:rsidR="00973ABC">
          <w:rPr>
            <w:rFonts w:eastAsiaTheme="minorEastAsia"/>
            <w:szCs w:val="24"/>
          </w:rPr>
          <w:t>索引条目</w:t>
        </w:r>
        <w:r w:rsidR="00973ABC">
          <w:rPr>
            <w:rFonts w:eastAsiaTheme="minorEastAsia"/>
            <w:szCs w:val="24"/>
          </w:rPr>
          <w:tab/>
        </w:r>
        <w:r w:rsidR="00973ABC">
          <w:rPr>
            <w:rFonts w:eastAsiaTheme="minorEastAsia"/>
            <w:szCs w:val="24"/>
          </w:rPr>
          <w:fldChar w:fldCharType="begin"/>
        </w:r>
        <w:r w:rsidR="00973ABC">
          <w:rPr>
            <w:rFonts w:eastAsiaTheme="minorEastAsia"/>
            <w:szCs w:val="24"/>
          </w:rPr>
          <w:instrText xml:space="preserve"> PAGEREF _Toc28889 </w:instrText>
        </w:r>
        <w:r w:rsidR="00973ABC">
          <w:rPr>
            <w:rFonts w:eastAsiaTheme="minorEastAsia"/>
            <w:szCs w:val="24"/>
          </w:rPr>
          <w:fldChar w:fldCharType="separate"/>
        </w:r>
        <w:r w:rsidR="00973ABC">
          <w:rPr>
            <w:rFonts w:eastAsiaTheme="minorEastAsia"/>
            <w:szCs w:val="24"/>
          </w:rPr>
          <w:t>7</w:t>
        </w:r>
        <w:r w:rsidR="00973ABC">
          <w:rPr>
            <w:rFonts w:eastAsiaTheme="minorEastAsia"/>
            <w:szCs w:val="24"/>
          </w:rPr>
          <w:fldChar w:fldCharType="end"/>
        </w:r>
      </w:hyperlink>
    </w:p>
    <w:p w14:paraId="6D944E1D" w14:textId="77777777" w:rsidR="00AD74C4" w:rsidRDefault="00D0363C">
      <w:pPr>
        <w:pStyle w:val="TOC1"/>
        <w:tabs>
          <w:tab w:val="clear" w:pos="9061"/>
          <w:tab w:val="right" w:leader="dot" w:pos="9071"/>
        </w:tabs>
        <w:spacing w:line="360" w:lineRule="auto"/>
        <w:rPr>
          <w:sz w:val="28"/>
          <w:szCs w:val="28"/>
        </w:rPr>
      </w:pPr>
      <w:hyperlink w:anchor="_Toc18888" w:history="1">
        <w:r w:rsidR="00973ABC">
          <w:rPr>
            <w:sz w:val="28"/>
            <w:szCs w:val="28"/>
          </w:rPr>
          <w:t>第</w:t>
        </w:r>
        <w:r w:rsidR="00973ABC">
          <w:rPr>
            <w:sz w:val="28"/>
            <w:szCs w:val="28"/>
          </w:rPr>
          <w:t>3</w:t>
        </w:r>
        <w:r w:rsidR="00973ABC">
          <w:rPr>
            <w:sz w:val="28"/>
            <w:szCs w:val="28"/>
          </w:rPr>
          <w:t>章</w:t>
        </w:r>
        <w:r w:rsidR="00973ABC">
          <w:rPr>
            <w:sz w:val="28"/>
            <w:szCs w:val="28"/>
          </w:rPr>
          <w:t xml:space="preserve">  </w:t>
        </w:r>
        <w:r w:rsidR="00973ABC">
          <w:rPr>
            <w:sz w:val="28"/>
            <w:szCs w:val="28"/>
          </w:rPr>
          <w:t>正文部分</w:t>
        </w:r>
        <w:r w:rsidR="00973ABC">
          <w:rPr>
            <w:sz w:val="28"/>
            <w:szCs w:val="28"/>
          </w:rPr>
          <w:tab/>
        </w:r>
        <w:r w:rsidR="00973ABC">
          <w:rPr>
            <w:sz w:val="28"/>
            <w:szCs w:val="28"/>
          </w:rPr>
          <w:fldChar w:fldCharType="begin"/>
        </w:r>
        <w:r w:rsidR="00973ABC">
          <w:rPr>
            <w:sz w:val="28"/>
            <w:szCs w:val="28"/>
          </w:rPr>
          <w:instrText xml:space="preserve"> PAGEREF _Toc18888 </w:instrText>
        </w:r>
        <w:r w:rsidR="00973ABC">
          <w:rPr>
            <w:sz w:val="28"/>
            <w:szCs w:val="28"/>
          </w:rPr>
          <w:fldChar w:fldCharType="separate"/>
        </w:r>
        <w:r w:rsidR="00973ABC">
          <w:rPr>
            <w:sz w:val="28"/>
            <w:szCs w:val="28"/>
          </w:rPr>
          <w:t>8</w:t>
        </w:r>
        <w:r w:rsidR="00973ABC">
          <w:rPr>
            <w:sz w:val="28"/>
            <w:szCs w:val="28"/>
          </w:rPr>
          <w:fldChar w:fldCharType="end"/>
        </w:r>
      </w:hyperlink>
    </w:p>
    <w:p w14:paraId="6D85AAEA" w14:textId="77777777" w:rsidR="00AD74C4" w:rsidRDefault="00D0363C">
      <w:pPr>
        <w:pStyle w:val="TOC2"/>
        <w:tabs>
          <w:tab w:val="clear" w:pos="9061"/>
          <w:tab w:val="right" w:leader="dot" w:pos="9071"/>
        </w:tabs>
        <w:rPr>
          <w:color w:val="000000"/>
          <w:sz w:val="24"/>
          <w:szCs w:val="24"/>
        </w:rPr>
      </w:pPr>
      <w:hyperlink w:anchor="_Toc23433" w:history="1">
        <w:r w:rsidR="00973ABC">
          <w:rPr>
            <w:color w:val="000000"/>
            <w:sz w:val="24"/>
            <w:szCs w:val="24"/>
          </w:rPr>
          <w:t xml:space="preserve">3.1  </w:t>
        </w:r>
        <w:r w:rsidR="00973ABC">
          <w:rPr>
            <w:color w:val="000000"/>
            <w:sz w:val="24"/>
            <w:szCs w:val="24"/>
          </w:rPr>
          <w:t>各级标题</w:t>
        </w:r>
        <w:r w:rsidR="00973ABC">
          <w:rPr>
            <w:color w:val="000000"/>
            <w:sz w:val="24"/>
            <w:szCs w:val="24"/>
          </w:rPr>
          <w:tab/>
        </w:r>
        <w:r w:rsidR="00973ABC">
          <w:rPr>
            <w:color w:val="000000"/>
            <w:sz w:val="24"/>
            <w:szCs w:val="24"/>
          </w:rPr>
          <w:fldChar w:fldCharType="begin"/>
        </w:r>
        <w:r w:rsidR="00973ABC">
          <w:rPr>
            <w:color w:val="000000"/>
            <w:sz w:val="24"/>
            <w:szCs w:val="24"/>
          </w:rPr>
          <w:instrText xml:space="preserve"> PAGEREF _Toc23433 </w:instrText>
        </w:r>
        <w:r w:rsidR="00973ABC">
          <w:rPr>
            <w:color w:val="000000"/>
            <w:sz w:val="24"/>
            <w:szCs w:val="24"/>
          </w:rPr>
          <w:fldChar w:fldCharType="separate"/>
        </w:r>
        <w:r w:rsidR="00973ABC">
          <w:rPr>
            <w:color w:val="000000"/>
            <w:sz w:val="24"/>
            <w:szCs w:val="24"/>
          </w:rPr>
          <w:t>8</w:t>
        </w:r>
        <w:r w:rsidR="00973ABC">
          <w:rPr>
            <w:color w:val="000000"/>
            <w:sz w:val="24"/>
            <w:szCs w:val="24"/>
          </w:rPr>
          <w:fldChar w:fldCharType="end"/>
        </w:r>
      </w:hyperlink>
    </w:p>
    <w:p w14:paraId="3BFAC0EE" w14:textId="77777777" w:rsidR="00AD74C4" w:rsidRDefault="00D0363C">
      <w:pPr>
        <w:pStyle w:val="TOC2"/>
        <w:tabs>
          <w:tab w:val="clear" w:pos="9061"/>
          <w:tab w:val="right" w:leader="dot" w:pos="9071"/>
        </w:tabs>
        <w:rPr>
          <w:color w:val="000000"/>
          <w:sz w:val="24"/>
          <w:szCs w:val="24"/>
        </w:rPr>
      </w:pPr>
      <w:hyperlink w:anchor="_Toc16266" w:history="1">
        <w:r w:rsidR="00973ABC">
          <w:rPr>
            <w:color w:val="000000"/>
            <w:sz w:val="24"/>
            <w:szCs w:val="24"/>
          </w:rPr>
          <w:t xml:space="preserve">3.2  </w:t>
        </w:r>
        <w:r w:rsidR="00973ABC">
          <w:rPr>
            <w:color w:val="000000"/>
            <w:sz w:val="24"/>
            <w:szCs w:val="24"/>
          </w:rPr>
          <w:t>正文</w:t>
        </w:r>
        <w:r w:rsidR="00973ABC">
          <w:rPr>
            <w:color w:val="000000"/>
            <w:sz w:val="24"/>
            <w:szCs w:val="24"/>
          </w:rPr>
          <w:tab/>
        </w:r>
        <w:r w:rsidR="00973ABC">
          <w:rPr>
            <w:color w:val="000000"/>
            <w:sz w:val="24"/>
            <w:szCs w:val="24"/>
          </w:rPr>
          <w:fldChar w:fldCharType="begin"/>
        </w:r>
        <w:r w:rsidR="00973ABC">
          <w:rPr>
            <w:color w:val="000000"/>
            <w:sz w:val="24"/>
            <w:szCs w:val="24"/>
          </w:rPr>
          <w:instrText xml:space="preserve"> PAGEREF _Toc16266 </w:instrText>
        </w:r>
        <w:r w:rsidR="00973ABC">
          <w:rPr>
            <w:color w:val="000000"/>
            <w:sz w:val="24"/>
            <w:szCs w:val="24"/>
          </w:rPr>
          <w:fldChar w:fldCharType="separate"/>
        </w:r>
        <w:r w:rsidR="00973ABC">
          <w:rPr>
            <w:color w:val="000000"/>
            <w:sz w:val="24"/>
            <w:szCs w:val="24"/>
          </w:rPr>
          <w:t>8</w:t>
        </w:r>
        <w:r w:rsidR="00973ABC">
          <w:rPr>
            <w:color w:val="000000"/>
            <w:sz w:val="24"/>
            <w:szCs w:val="24"/>
          </w:rPr>
          <w:fldChar w:fldCharType="end"/>
        </w:r>
      </w:hyperlink>
    </w:p>
    <w:p w14:paraId="1DC82FEC" w14:textId="77777777" w:rsidR="00AD74C4" w:rsidRDefault="00D0363C">
      <w:pPr>
        <w:pStyle w:val="TOC2"/>
        <w:tabs>
          <w:tab w:val="clear" w:pos="9061"/>
          <w:tab w:val="right" w:leader="dot" w:pos="9071"/>
        </w:tabs>
        <w:rPr>
          <w:color w:val="000000"/>
          <w:sz w:val="24"/>
          <w:szCs w:val="24"/>
        </w:rPr>
      </w:pPr>
      <w:hyperlink w:anchor="_Toc15084" w:history="1">
        <w:r w:rsidR="00973ABC">
          <w:rPr>
            <w:color w:val="000000"/>
            <w:sz w:val="24"/>
            <w:szCs w:val="24"/>
          </w:rPr>
          <w:t xml:space="preserve">3.3  </w:t>
        </w:r>
        <w:r w:rsidR="00973ABC">
          <w:rPr>
            <w:color w:val="000000"/>
            <w:sz w:val="24"/>
            <w:szCs w:val="24"/>
          </w:rPr>
          <w:t>图</w:t>
        </w:r>
        <w:r w:rsidR="00973ABC">
          <w:rPr>
            <w:color w:val="000000"/>
            <w:sz w:val="24"/>
            <w:szCs w:val="24"/>
          </w:rPr>
          <w:tab/>
        </w:r>
        <w:r w:rsidR="00973ABC">
          <w:rPr>
            <w:color w:val="000000"/>
            <w:sz w:val="24"/>
            <w:szCs w:val="24"/>
          </w:rPr>
          <w:fldChar w:fldCharType="begin"/>
        </w:r>
        <w:r w:rsidR="00973ABC">
          <w:rPr>
            <w:color w:val="000000"/>
            <w:sz w:val="24"/>
            <w:szCs w:val="24"/>
          </w:rPr>
          <w:instrText xml:space="preserve"> PAGEREF _Toc15084 </w:instrText>
        </w:r>
        <w:r w:rsidR="00973ABC">
          <w:rPr>
            <w:color w:val="000000"/>
            <w:sz w:val="24"/>
            <w:szCs w:val="24"/>
          </w:rPr>
          <w:fldChar w:fldCharType="separate"/>
        </w:r>
        <w:r w:rsidR="00973ABC">
          <w:rPr>
            <w:color w:val="000000"/>
            <w:sz w:val="24"/>
            <w:szCs w:val="24"/>
          </w:rPr>
          <w:t>8</w:t>
        </w:r>
        <w:r w:rsidR="00973ABC">
          <w:rPr>
            <w:color w:val="000000"/>
            <w:sz w:val="24"/>
            <w:szCs w:val="24"/>
          </w:rPr>
          <w:fldChar w:fldCharType="end"/>
        </w:r>
      </w:hyperlink>
    </w:p>
    <w:p w14:paraId="23E332D3" w14:textId="77777777" w:rsidR="00AD74C4" w:rsidRDefault="00D0363C">
      <w:pPr>
        <w:pStyle w:val="TOC2"/>
        <w:tabs>
          <w:tab w:val="clear" w:pos="9061"/>
          <w:tab w:val="right" w:leader="dot" w:pos="9071"/>
        </w:tabs>
        <w:rPr>
          <w:color w:val="000000"/>
          <w:sz w:val="24"/>
          <w:szCs w:val="24"/>
        </w:rPr>
      </w:pPr>
      <w:hyperlink w:anchor="_Toc14593" w:history="1">
        <w:r w:rsidR="00973ABC">
          <w:rPr>
            <w:color w:val="000000"/>
            <w:sz w:val="24"/>
            <w:szCs w:val="24"/>
          </w:rPr>
          <w:t xml:space="preserve">3.4  </w:t>
        </w:r>
        <w:r w:rsidR="00973ABC">
          <w:rPr>
            <w:color w:val="000000"/>
            <w:sz w:val="24"/>
            <w:szCs w:val="24"/>
          </w:rPr>
          <w:t>表</w:t>
        </w:r>
        <w:r w:rsidR="00973ABC">
          <w:rPr>
            <w:color w:val="000000"/>
            <w:sz w:val="24"/>
            <w:szCs w:val="24"/>
          </w:rPr>
          <w:tab/>
        </w:r>
        <w:r w:rsidR="00973ABC">
          <w:rPr>
            <w:color w:val="000000"/>
            <w:sz w:val="24"/>
            <w:szCs w:val="24"/>
          </w:rPr>
          <w:fldChar w:fldCharType="begin"/>
        </w:r>
        <w:r w:rsidR="00973ABC">
          <w:rPr>
            <w:color w:val="000000"/>
            <w:sz w:val="24"/>
            <w:szCs w:val="24"/>
          </w:rPr>
          <w:instrText xml:space="preserve"> PAGEREF _Toc14593 </w:instrText>
        </w:r>
        <w:r w:rsidR="00973ABC">
          <w:rPr>
            <w:color w:val="000000"/>
            <w:sz w:val="24"/>
            <w:szCs w:val="24"/>
          </w:rPr>
          <w:fldChar w:fldCharType="separate"/>
        </w:r>
        <w:r w:rsidR="00973ABC">
          <w:rPr>
            <w:color w:val="000000"/>
            <w:sz w:val="24"/>
            <w:szCs w:val="24"/>
          </w:rPr>
          <w:t>9</w:t>
        </w:r>
        <w:r w:rsidR="00973ABC">
          <w:rPr>
            <w:color w:val="000000"/>
            <w:sz w:val="24"/>
            <w:szCs w:val="24"/>
          </w:rPr>
          <w:fldChar w:fldCharType="end"/>
        </w:r>
      </w:hyperlink>
    </w:p>
    <w:p w14:paraId="5E218412" w14:textId="77777777" w:rsidR="00AD74C4" w:rsidRDefault="00D0363C">
      <w:pPr>
        <w:pStyle w:val="TOC2"/>
        <w:tabs>
          <w:tab w:val="clear" w:pos="9061"/>
          <w:tab w:val="right" w:leader="dot" w:pos="9071"/>
        </w:tabs>
        <w:rPr>
          <w:color w:val="000000"/>
          <w:sz w:val="24"/>
          <w:szCs w:val="24"/>
        </w:rPr>
      </w:pPr>
      <w:hyperlink w:anchor="_Toc31424" w:history="1">
        <w:r w:rsidR="00973ABC">
          <w:rPr>
            <w:color w:val="000000"/>
            <w:sz w:val="24"/>
            <w:szCs w:val="24"/>
          </w:rPr>
          <w:t xml:space="preserve">3.5  </w:t>
        </w:r>
        <w:r w:rsidR="00973ABC">
          <w:rPr>
            <w:color w:val="000000"/>
            <w:sz w:val="24"/>
            <w:szCs w:val="24"/>
          </w:rPr>
          <w:t>程序代码</w:t>
        </w:r>
        <w:r w:rsidR="00973ABC">
          <w:rPr>
            <w:color w:val="000000"/>
            <w:sz w:val="24"/>
            <w:szCs w:val="24"/>
          </w:rPr>
          <w:tab/>
        </w:r>
        <w:r w:rsidR="00973ABC">
          <w:rPr>
            <w:color w:val="000000"/>
            <w:sz w:val="24"/>
            <w:szCs w:val="24"/>
          </w:rPr>
          <w:fldChar w:fldCharType="begin"/>
        </w:r>
        <w:r w:rsidR="00973ABC">
          <w:rPr>
            <w:color w:val="000000"/>
            <w:sz w:val="24"/>
            <w:szCs w:val="24"/>
          </w:rPr>
          <w:instrText xml:space="preserve"> PAGEREF _Toc31424 </w:instrText>
        </w:r>
        <w:r w:rsidR="00973ABC">
          <w:rPr>
            <w:color w:val="000000"/>
            <w:sz w:val="24"/>
            <w:szCs w:val="24"/>
          </w:rPr>
          <w:fldChar w:fldCharType="separate"/>
        </w:r>
        <w:r w:rsidR="00973ABC">
          <w:rPr>
            <w:color w:val="000000"/>
            <w:sz w:val="24"/>
            <w:szCs w:val="24"/>
          </w:rPr>
          <w:t>10</w:t>
        </w:r>
        <w:r w:rsidR="00973ABC">
          <w:rPr>
            <w:color w:val="000000"/>
            <w:sz w:val="24"/>
            <w:szCs w:val="24"/>
          </w:rPr>
          <w:fldChar w:fldCharType="end"/>
        </w:r>
      </w:hyperlink>
    </w:p>
    <w:p w14:paraId="46D481F4" w14:textId="77777777" w:rsidR="00AD74C4" w:rsidRDefault="00D0363C">
      <w:pPr>
        <w:pStyle w:val="TOC2"/>
        <w:tabs>
          <w:tab w:val="clear" w:pos="9061"/>
          <w:tab w:val="right" w:leader="dot" w:pos="9071"/>
        </w:tabs>
        <w:rPr>
          <w:color w:val="000000"/>
          <w:sz w:val="24"/>
          <w:szCs w:val="24"/>
        </w:rPr>
      </w:pPr>
      <w:hyperlink w:anchor="_Toc7035" w:history="1">
        <w:r w:rsidR="00973ABC">
          <w:rPr>
            <w:color w:val="000000"/>
            <w:sz w:val="24"/>
            <w:szCs w:val="24"/>
          </w:rPr>
          <w:t xml:space="preserve">3.6  </w:t>
        </w:r>
        <w:r w:rsidR="00973ABC">
          <w:rPr>
            <w:color w:val="000000"/>
            <w:sz w:val="24"/>
            <w:szCs w:val="24"/>
          </w:rPr>
          <w:t>公式</w:t>
        </w:r>
        <w:r w:rsidR="00973ABC">
          <w:rPr>
            <w:color w:val="000000"/>
            <w:sz w:val="24"/>
            <w:szCs w:val="24"/>
          </w:rPr>
          <w:tab/>
        </w:r>
        <w:r w:rsidR="00973ABC">
          <w:rPr>
            <w:color w:val="000000"/>
            <w:sz w:val="24"/>
            <w:szCs w:val="24"/>
          </w:rPr>
          <w:fldChar w:fldCharType="begin"/>
        </w:r>
        <w:r w:rsidR="00973ABC">
          <w:rPr>
            <w:color w:val="000000"/>
            <w:sz w:val="24"/>
            <w:szCs w:val="24"/>
          </w:rPr>
          <w:instrText xml:space="preserve"> PAGEREF _Toc7035 </w:instrText>
        </w:r>
        <w:r w:rsidR="00973ABC">
          <w:rPr>
            <w:color w:val="000000"/>
            <w:sz w:val="24"/>
            <w:szCs w:val="24"/>
          </w:rPr>
          <w:fldChar w:fldCharType="separate"/>
        </w:r>
        <w:r w:rsidR="00973ABC">
          <w:rPr>
            <w:color w:val="000000"/>
            <w:sz w:val="24"/>
            <w:szCs w:val="24"/>
          </w:rPr>
          <w:t>10</w:t>
        </w:r>
        <w:r w:rsidR="00973ABC">
          <w:rPr>
            <w:color w:val="000000"/>
            <w:sz w:val="24"/>
            <w:szCs w:val="24"/>
          </w:rPr>
          <w:fldChar w:fldCharType="end"/>
        </w:r>
      </w:hyperlink>
    </w:p>
    <w:p w14:paraId="618A3831" w14:textId="77777777" w:rsidR="00AD74C4" w:rsidRDefault="00D0363C">
      <w:pPr>
        <w:pStyle w:val="TOC2"/>
        <w:tabs>
          <w:tab w:val="clear" w:pos="9061"/>
          <w:tab w:val="right" w:leader="dot" w:pos="9071"/>
        </w:tabs>
        <w:rPr>
          <w:color w:val="000000"/>
          <w:sz w:val="24"/>
          <w:szCs w:val="24"/>
        </w:rPr>
      </w:pPr>
      <w:hyperlink w:anchor="_Toc31126" w:history="1">
        <w:r w:rsidR="00973ABC">
          <w:rPr>
            <w:color w:val="000000"/>
            <w:sz w:val="24"/>
            <w:szCs w:val="24"/>
          </w:rPr>
          <w:t xml:space="preserve">3.7 </w:t>
        </w:r>
        <w:r w:rsidR="00973ABC">
          <w:rPr>
            <w:color w:val="000000"/>
            <w:sz w:val="24"/>
            <w:szCs w:val="24"/>
          </w:rPr>
          <w:t>注释</w:t>
        </w:r>
        <w:r w:rsidR="00973ABC">
          <w:rPr>
            <w:color w:val="000000"/>
            <w:sz w:val="24"/>
            <w:szCs w:val="24"/>
          </w:rPr>
          <w:tab/>
        </w:r>
        <w:r w:rsidR="00973ABC">
          <w:rPr>
            <w:color w:val="000000"/>
            <w:sz w:val="24"/>
            <w:szCs w:val="24"/>
          </w:rPr>
          <w:fldChar w:fldCharType="begin"/>
        </w:r>
        <w:r w:rsidR="00973ABC">
          <w:rPr>
            <w:color w:val="000000"/>
            <w:sz w:val="24"/>
            <w:szCs w:val="24"/>
          </w:rPr>
          <w:instrText xml:space="preserve"> PAGEREF _Toc31126 </w:instrText>
        </w:r>
        <w:r w:rsidR="00973ABC">
          <w:rPr>
            <w:color w:val="000000"/>
            <w:sz w:val="24"/>
            <w:szCs w:val="24"/>
          </w:rPr>
          <w:fldChar w:fldCharType="separate"/>
        </w:r>
        <w:r w:rsidR="00973ABC">
          <w:rPr>
            <w:color w:val="000000"/>
            <w:sz w:val="24"/>
            <w:szCs w:val="24"/>
          </w:rPr>
          <w:t>11</w:t>
        </w:r>
        <w:r w:rsidR="00973ABC">
          <w:rPr>
            <w:color w:val="000000"/>
            <w:sz w:val="24"/>
            <w:szCs w:val="24"/>
          </w:rPr>
          <w:fldChar w:fldCharType="end"/>
        </w:r>
      </w:hyperlink>
    </w:p>
    <w:p w14:paraId="0E9AA5BE" w14:textId="77777777" w:rsidR="00AD74C4" w:rsidRDefault="00D0363C">
      <w:pPr>
        <w:pStyle w:val="TOC2"/>
        <w:tabs>
          <w:tab w:val="clear" w:pos="9061"/>
          <w:tab w:val="right" w:leader="dot" w:pos="9071"/>
        </w:tabs>
        <w:rPr>
          <w:rFonts w:eastAsia="黑体"/>
          <w:szCs w:val="24"/>
        </w:rPr>
      </w:pPr>
      <w:hyperlink w:anchor="_Toc2003" w:history="1">
        <w:r w:rsidR="00973ABC">
          <w:rPr>
            <w:color w:val="000000"/>
            <w:sz w:val="24"/>
            <w:szCs w:val="24"/>
          </w:rPr>
          <w:t xml:space="preserve">3.8 </w:t>
        </w:r>
        <w:r w:rsidR="00973ABC">
          <w:rPr>
            <w:color w:val="000000"/>
            <w:sz w:val="24"/>
            <w:szCs w:val="24"/>
          </w:rPr>
          <w:t>引文标示</w:t>
        </w:r>
        <w:r w:rsidR="00973ABC">
          <w:rPr>
            <w:color w:val="000000"/>
            <w:sz w:val="24"/>
            <w:szCs w:val="24"/>
          </w:rPr>
          <w:tab/>
        </w:r>
        <w:r w:rsidR="00973ABC">
          <w:rPr>
            <w:color w:val="000000"/>
            <w:sz w:val="24"/>
            <w:szCs w:val="24"/>
          </w:rPr>
          <w:fldChar w:fldCharType="begin"/>
        </w:r>
        <w:r w:rsidR="00973ABC">
          <w:rPr>
            <w:color w:val="000000"/>
            <w:sz w:val="24"/>
            <w:szCs w:val="24"/>
          </w:rPr>
          <w:instrText xml:space="preserve"> PAGEREF _Toc2003 </w:instrText>
        </w:r>
        <w:r w:rsidR="00973ABC">
          <w:rPr>
            <w:color w:val="000000"/>
            <w:sz w:val="24"/>
            <w:szCs w:val="24"/>
          </w:rPr>
          <w:fldChar w:fldCharType="separate"/>
        </w:r>
        <w:r w:rsidR="00973ABC">
          <w:rPr>
            <w:color w:val="000000"/>
            <w:sz w:val="24"/>
            <w:szCs w:val="24"/>
          </w:rPr>
          <w:t>11</w:t>
        </w:r>
        <w:r w:rsidR="00973ABC">
          <w:rPr>
            <w:color w:val="000000"/>
            <w:sz w:val="24"/>
            <w:szCs w:val="24"/>
          </w:rPr>
          <w:fldChar w:fldCharType="end"/>
        </w:r>
      </w:hyperlink>
    </w:p>
    <w:p w14:paraId="5DD519C0" w14:textId="77777777" w:rsidR="00AD74C4" w:rsidRDefault="00D0363C">
      <w:pPr>
        <w:pStyle w:val="TOC1"/>
        <w:tabs>
          <w:tab w:val="clear" w:pos="9061"/>
          <w:tab w:val="right" w:leader="dot" w:pos="9071"/>
        </w:tabs>
        <w:spacing w:line="360" w:lineRule="auto"/>
        <w:rPr>
          <w:sz w:val="28"/>
          <w:szCs w:val="28"/>
        </w:rPr>
      </w:pPr>
      <w:hyperlink w:anchor="_Toc26403" w:history="1">
        <w:r w:rsidR="00973ABC">
          <w:rPr>
            <w:sz w:val="28"/>
            <w:szCs w:val="28"/>
          </w:rPr>
          <w:t>第</w:t>
        </w:r>
        <w:r w:rsidR="00973ABC">
          <w:rPr>
            <w:sz w:val="28"/>
            <w:szCs w:val="28"/>
          </w:rPr>
          <w:t>4</w:t>
        </w:r>
        <w:r w:rsidR="00973ABC">
          <w:rPr>
            <w:sz w:val="28"/>
            <w:szCs w:val="28"/>
          </w:rPr>
          <w:t>章</w:t>
        </w:r>
        <w:r w:rsidR="00973ABC">
          <w:rPr>
            <w:sz w:val="28"/>
            <w:szCs w:val="28"/>
          </w:rPr>
          <w:t xml:space="preserve">  </w:t>
        </w:r>
        <w:r w:rsidR="00973ABC">
          <w:rPr>
            <w:sz w:val="28"/>
            <w:szCs w:val="28"/>
          </w:rPr>
          <w:t>结尾部分</w:t>
        </w:r>
        <w:r w:rsidR="00973ABC">
          <w:rPr>
            <w:sz w:val="28"/>
            <w:szCs w:val="28"/>
          </w:rPr>
          <w:tab/>
        </w:r>
        <w:r w:rsidR="00973ABC">
          <w:rPr>
            <w:sz w:val="28"/>
            <w:szCs w:val="28"/>
          </w:rPr>
          <w:fldChar w:fldCharType="begin"/>
        </w:r>
        <w:r w:rsidR="00973ABC">
          <w:rPr>
            <w:sz w:val="28"/>
            <w:szCs w:val="28"/>
          </w:rPr>
          <w:instrText xml:space="preserve"> PAGEREF _Toc26403 </w:instrText>
        </w:r>
        <w:r w:rsidR="00973ABC">
          <w:rPr>
            <w:sz w:val="28"/>
            <w:szCs w:val="28"/>
          </w:rPr>
          <w:fldChar w:fldCharType="separate"/>
        </w:r>
        <w:r w:rsidR="00973ABC">
          <w:rPr>
            <w:sz w:val="28"/>
            <w:szCs w:val="28"/>
          </w:rPr>
          <w:t>13</w:t>
        </w:r>
        <w:r w:rsidR="00973ABC">
          <w:rPr>
            <w:sz w:val="28"/>
            <w:szCs w:val="28"/>
          </w:rPr>
          <w:fldChar w:fldCharType="end"/>
        </w:r>
      </w:hyperlink>
    </w:p>
    <w:p w14:paraId="5349CFA3" w14:textId="77777777" w:rsidR="00AD74C4" w:rsidRDefault="00D0363C">
      <w:pPr>
        <w:pStyle w:val="TOC2"/>
        <w:tabs>
          <w:tab w:val="clear" w:pos="9061"/>
          <w:tab w:val="right" w:leader="dot" w:pos="9071"/>
        </w:tabs>
        <w:rPr>
          <w:sz w:val="24"/>
          <w:szCs w:val="24"/>
        </w:rPr>
      </w:pPr>
      <w:hyperlink w:anchor="_Toc24586" w:history="1">
        <w:r w:rsidR="00973ABC">
          <w:rPr>
            <w:sz w:val="24"/>
            <w:szCs w:val="24"/>
          </w:rPr>
          <w:t xml:space="preserve">4.1  </w:t>
        </w:r>
        <w:r w:rsidR="00973ABC">
          <w:rPr>
            <w:sz w:val="24"/>
            <w:szCs w:val="24"/>
          </w:rPr>
          <w:t>参考文献</w:t>
        </w:r>
        <w:r w:rsidR="00973ABC">
          <w:rPr>
            <w:sz w:val="24"/>
            <w:szCs w:val="24"/>
          </w:rPr>
          <w:tab/>
        </w:r>
        <w:r w:rsidR="00973ABC">
          <w:rPr>
            <w:sz w:val="24"/>
            <w:szCs w:val="24"/>
          </w:rPr>
          <w:fldChar w:fldCharType="begin"/>
        </w:r>
        <w:r w:rsidR="00973ABC">
          <w:rPr>
            <w:sz w:val="24"/>
            <w:szCs w:val="24"/>
          </w:rPr>
          <w:instrText xml:space="preserve"> PAGEREF _Toc24586 </w:instrText>
        </w:r>
        <w:r w:rsidR="00973ABC">
          <w:rPr>
            <w:sz w:val="24"/>
            <w:szCs w:val="24"/>
          </w:rPr>
          <w:fldChar w:fldCharType="separate"/>
        </w:r>
        <w:r w:rsidR="00973ABC">
          <w:rPr>
            <w:sz w:val="24"/>
            <w:szCs w:val="24"/>
          </w:rPr>
          <w:t>13</w:t>
        </w:r>
        <w:r w:rsidR="00973ABC">
          <w:rPr>
            <w:sz w:val="24"/>
            <w:szCs w:val="24"/>
          </w:rPr>
          <w:fldChar w:fldCharType="end"/>
        </w:r>
      </w:hyperlink>
    </w:p>
    <w:p w14:paraId="51AF87D7" w14:textId="77777777" w:rsidR="00AD74C4" w:rsidRDefault="00D0363C">
      <w:pPr>
        <w:pStyle w:val="TOC2"/>
        <w:tabs>
          <w:tab w:val="clear" w:pos="9061"/>
          <w:tab w:val="right" w:leader="dot" w:pos="9071"/>
        </w:tabs>
        <w:rPr>
          <w:sz w:val="24"/>
          <w:szCs w:val="24"/>
        </w:rPr>
      </w:pPr>
      <w:hyperlink w:anchor="_Toc20993" w:history="1">
        <w:r w:rsidR="00973ABC">
          <w:rPr>
            <w:sz w:val="24"/>
            <w:szCs w:val="24"/>
          </w:rPr>
          <w:t xml:space="preserve">4.2  </w:t>
        </w:r>
        <w:r w:rsidR="00973ABC">
          <w:rPr>
            <w:sz w:val="24"/>
            <w:szCs w:val="24"/>
          </w:rPr>
          <w:t>参考文献格式</w:t>
        </w:r>
        <w:r w:rsidR="00973ABC">
          <w:rPr>
            <w:sz w:val="24"/>
            <w:szCs w:val="24"/>
          </w:rPr>
          <w:tab/>
        </w:r>
        <w:r w:rsidR="00973ABC">
          <w:rPr>
            <w:sz w:val="24"/>
            <w:szCs w:val="24"/>
          </w:rPr>
          <w:fldChar w:fldCharType="begin"/>
        </w:r>
        <w:r w:rsidR="00973ABC">
          <w:rPr>
            <w:sz w:val="24"/>
            <w:szCs w:val="24"/>
          </w:rPr>
          <w:instrText xml:space="preserve"> PAGEREF _Toc20993 </w:instrText>
        </w:r>
        <w:r w:rsidR="00973ABC">
          <w:rPr>
            <w:sz w:val="24"/>
            <w:szCs w:val="24"/>
          </w:rPr>
          <w:fldChar w:fldCharType="separate"/>
        </w:r>
        <w:r w:rsidR="00973ABC">
          <w:rPr>
            <w:sz w:val="24"/>
            <w:szCs w:val="24"/>
          </w:rPr>
          <w:t>13</w:t>
        </w:r>
        <w:r w:rsidR="00973ABC">
          <w:rPr>
            <w:sz w:val="24"/>
            <w:szCs w:val="24"/>
          </w:rPr>
          <w:fldChar w:fldCharType="end"/>
        </w:r>
      </w:hyperlink>
    </w:p>
    <w:p w14:paraId="55FB24F6" w14:textId="77777777" w:rsidR="00AD74C4" w:rsidRDefault="00D0363C">
      <w:pPr>
        <w:pStyle w:val="TOC2"/>
        <w:tabs>
          <w:tab w:val="clear" w:pos="9061"/>
          <w:tab w:val="right" w:leader="dot" w:pos="9071"/>
        </w:tabs>
        <w:rPr>
          <w:sz w:val="24"/>
          <w:szCs w:val="24"/>
        </w:rPr>
      </w:pPr>
      <w:hyperlink w:anchor="_Toc17031" w:history="1">
        <w:r w:rsidR="00973ABC">
          <w:rPr>
            <w:sz w:val="24"/>
            <w:szCs w:val="24"/>
          </w:rPr>
          <w:t xml:space="preserve">4.3  </w:t>
        </w:r>
        <w:r w:rsidR="00973ABC">
          <w:rPr>
            <w:sz w:val="24"/>
            <w:szCs w:val="24"/>
          </w:rPr>
          <w:t>参考文献举例</w:t>
        </w:r>
        <w:r w:rsidR="00973ABC">
          <w:rPr>
            <w:sz w:val="24"/>
            <w:szCs w:val="24"/>
          </w:rPr>
          <w:tab/>
        </w:r>
        <w:r w:rsidR="00973ABC">
          <w:rPr>
            <w:sz w:val="24"/>
            <w:szCs w:val="24"/>
          </w:rPr>
          <w:fldChar w:fldCharType="begin"/>
        </w:r>
        <w:r w:rsidR="00973ABC">
          <w:rPr>
            <w:sz w:val="24"/>
            <w:szCs w:val="24"/>
          </w:rPr>
          <w:instrText xml:space="preserve"> PAGEREF _Toc17031 </w:instrText>
        </w:r>
        <w:r w:rsidR="00973ABC">
          <w:rPr>
            <w:sz w:val="24"/>
            <w:szCs w:val="24"/>
          </w:rPr>
          <w:fldChar w:fldCharType="separate"/>
        </w:r>
        <w:r w:rsidR="00973ABC">
          <w:rPr>
            <w:sz w:val="24"/>
            <w:szCs w:val="24"/>
          </w:rPr>
          <w:t>14</w:t>
        </w:r>
        <w:r w:rsidR="00973ABC">
          <w:rPr>
            <w:sz w:val="24"/>
            <w:szCs w:val="24"/>
          </w:rPr>
          <w:fldChar w:fldCharType="end"/>
        </w:r>
      </w:hyperlink>
    </w:p>
    <w:p w14:paraId="1EC5D3C0" w14:textId="77777777" w:rsidR="00AD74C4" w:rsidRDefault="00D0363C">
      <w:pPr>
        <w:pStyle w:val="TOC1"/>
        <w:tabs>
          <w:tab w:val="clear" w:pos="9061"/>
          <w:tab w:val="right" w:leader="dot" w:pos="9071"/>
        </w:tabs>
        <w:spacing w:line="360" w:lineRule="auto"/>
        <w:rPr>
          <w:sz w:val="28"/>
          <w:szCs w:val="28"/>
        </w:rPr>
      </w:pPr>
      <w:hyperlink w:anchor="_Toc18532" w:history="1">
        <w:r w:rsidR="00973ABC">
          <w:rPr>
            <w:sz w:val="28"/>
            <w:szCs w:val="28"/>
          </w:rPr>
          <w:t>参考文献</w:t>
        </w:r>
        <w:r w:rsidR="00973ABC">
          <w:rPr>
            <w:sz w:val="28"/>
            <w:szCs w:val="28"/>
          </w:rPr>
          <w:tab/>
        </w:r>
        <w:r w:rsidR="00973ABC">
          <w:rPr>
            <w:sz w:val="28"/>
            <w:szCs w:val="28"/>
          </w:rPr>
          <w:fldChar w:fldCharType="begin"/>
        </w:r>
        <w:r w:rsidR="00973ABC">
          <w:rPr>
            <w:sz w:val="28"/>
            <w:szCs w:val="28"/>
          </w:rPr>
          <w:instrText xml:space="preserve"> PAGEREF _Toc18532 </w:instrText>
        </w:r>
        <w:r w:rsidR="00973ABC">
          <w:rPr>
            <w:sz w:val="28"/>
            <w:szCs w:val="28"/>
          </w:rPr>
          <w:fldChar w:fldCharType="separate"/>
        </w:r>
        <w:r w:rsidR="00973ABC">
          <w:rPr>
            <w:sz w:val="28"/>
            <w:szCs w:val="28"/>
          </w:rPr>
          <w:t>15</w:t>
        </w:r>
        <w:r w:rsidR="00973ABC">
          <w:rPr>
            <w:sz w:val="28"/>
            <w:szCs w:val="28"/>
          </w:rPr>
          <w:fldChar w:fldCharType="end"/>
        </w:r>
      </w:hyperlink>
    </w:p>
    <w:p w14:paraId="2659332F" w14:textId="77777777" w:rsidR="00AD74C4" w:rsidRDefault="00D0363C">
      <w:pPr>
        <w:pStyle w:val="TOC1"/>
        <w:tabs>
          <w:tab w:val="clear" w:pos="9061"/>
          <w:tab w:val="right" w:leader="dot" w:pos="9071"/>
        </w:tabs>
        <w:spacing w:line="360" w:lineRule="auto"/>
        <w:rPr>
          <w:sz w:val="28"/>
          <w:szCs w:val="28"/>
        </w:rPr>
      </w:pPr>
      <w:hyperlink w:anchor="_Toc28784" w:history="1">
        <w:r w:rsidR="00973ABC">
          <w:rPr>
            <w:sz w:val="28"/>
            <w:szCs w:val="28"/>
          </w:rPr>
          <w:t>致</w:t>
        </w:r>
        <w:r w:rsidR="00973ABC">
          <w:rPr>
            <w:sz w:val="28"/>
            <w:szCs w:val="28"/>
          </w:rPr>
          <w:t xml:space="preserve">  </w:t>
        </w:r>
        <w:r w:rsidR="00973ABC">
          <w:rPr>
            <w:sz w:val="28"/>
            <w:szCs w:val="28"/>
          </w:rPr>
          <w:t>谢</w:t>
        </w:r>
        <w:r w:rsidR="00973ABC">
          <w:rPr>
            <w:sz w:val="28"/>
            <w:szCs w:val="28"/>
          </w:rPr>
          <w:tab/>
        </w:r>
        <w:r w:rsidR="00973ABC">
          <w:rPr>
            <w:sz w:val="28"/>
            <w:szCs w:val="28"/>
          </w:rPr>
          <w:fldChar w:fldCharType="begin"/>
        </w:r>
        <w:r w:rsidR="00973ABC">
          <w:rPr>
            <w:sz w:val="28"/>
            <w:szCs w:val="28"/>
          </w:rPr>
          <w:instrText xml:space="preserve"> PAGEREF _Toc28784 </w:instrText>
        </w:r>
        <w:r w:rsidR="00973ABC">
          <w:rPr>
            <w:sz w:val="28"/>
            <w:szCs w:val="28"/>
          </w:rPr>
          <w:fldChar w:fldCharType="separate"/>
        </w:r>
        <w:r w:rsidR="00973ABC">
          <w:rPr>
            <w:sz w:val="28"/>
            <w:szCs w:val="28"/>
          </w:rPr>
          <w:t>16</w:t>
        </w:r>
        <w:r w:rsidR="00973ABC">
          <w:rPr>
            <w:sz w:val="28"/>
            <w:szCs w:val="28"/>
          </w:rPr>
          <w:fldChar w:fldCharType="end"/>
        </w:r>
      </w:hyperlink>
    </w:p>
    <w:p w14:paraId="470D6206" w14:textId="77777777" w:rsidR="00AD74C4" w:rsidRDefault="00973ABC">
      <w:pPr>
        <w:pStyle w:val="TOC1"/>
        <w:spacing w:line="360" w:lineRule="auto"/>
        <w:ind w:firstLine="360"/>
        <w:rPr>
          <w:color w:val="000000"/>
          <w:sz w:val="18"/>
          <w:szCs w:val="18"/>
        </w:rPr>
      </w:pPr>
      <w:r>
        <w:rPr>
          <w:color w:val="000000"/>
          <w:sz w:val="18"/>
          <w:szCs w:val="18"/>
        </w:rPr>
        <w:fldChar w:fldCharType="end"/>
      </w:r>
    </w:p>
    <w:p w14:paraId="677652C0" w14:textId="77777777" w:rsidR="00AD74C4" w:rsidRDefault="00AD74C4">
      <w:pPr>
        <w:spacing w:line="360" w:lineRule="auto"/>
        <w:ind w:firstLine="360"/>
        <w:rPr>
          <w:color w:val="000000"/>
          <w:sz w:val="18"/>
          <w:szCs w:val="18"/>
        </w:rPr>
      </w:pPr>
    </w:p>
    <w:p w14:paraId="41517008" w14:textId="77777777" w:rsidR="00AD74C4" w:rsidRDefault="00AD74C4">
      <w:pPr>
        <w:spacing w:line="360" w:lineRule="auto"/>
        <w:ind w:firstLine="360"/>
        <w:rPr>
          <w:color w:val="000000"/>
          <w:sz w:val="18"/>
          <w:szCs w:val="18"/>
        </w:rPr>
      </w:pPr>
    </w:p>
    <w:p w14:paraId="6C43CC67" w14:textId="77777777" w:rsidR="00AD74C4" w:rsidRDefault="00AD74C4">
      <w:pPr>
        <w:spacing w:line="360" w:lineRule="auto"/>
        <w:ind w:firstLine="360"/>
        <w:rPr>
          <w:color w:val="000000"/>
          <w:sz w:val="18"/>
          <w:szCs w:val="18"/>
        </w:rPr>
        <w:sectPr w:rsidR="00AD74C4">
          <w:headerReference w:type="default" r:id="rId22"/>
          <w:footerReference w:type="default" r:id="rId23"/>
          <w:pgSz w:w="11907" w:h="16840"/>
          <w:pgMar w:top="1418" w:right="1418" w:bottom="1418" w:left="1418" w:header="851" w:footer="992" w:gutter="0"/>
          <w:pgNumType w:fmt="upperRoman" w:start="4"/>
          <w:cols w:space="425"/>
          <w:docGrid w:linePitch="312"/>
        </w:sectPr>
      </w:pPr>
    </w:p>
    <w:p w14:paraId="00058209" w14:textId="57305A74" w:rsidR="00AD74C4" w:rsidRDefault="00973ABC">
      <w:pPr>
        <w:pStyle w:val="10"/>
        <w:spacing w:beforeLines="80" w:before="192" w:afterLines="50" w:after="120"/>
        <w:rPr>
          <w:rFonts w:cs="Times New Roman"/>
          <w:sz w:val="36"/>
          <w:szCs w:val="36"/>
        </w:rPr>
      </w:pPr>
      <w:bookmarkStart w:id="8" w:name="_Toc314243421"/>
      <w:bookmarkStart w:id="9" w:name="_Toc23936"/>
      <w:r>
        <w:rPr>
          <w:rFonts w:cs="Times New Roman"/>
          <w:sz w:val="36"/>
          <w:szCs w:val="36"/>
        </w:rPr>
        <w:lastRenderedPageBreak/>
        <w:t>第</w:t>
      </w:r>
      <w:r>
        <w:rPr>
          <w:rFonts w:cs="Times New Roman"/>
          <w:sz w:val="36"/>
          <w:szCs w:val="36"/>
        </w:rPr>
        <w:t>1</w:t>
      </w:r>
      <w:r>
        <w:rPr>
          <w:rFonts w:cs="Times New Roman"/>
          <w:sz w:val="36"/>
          <w:szCs w:val="36"/>
        </w:rPr>
        <w:t>章　绪</w:t>
      </w:r>
      <w:r>
        <w:rPr>
          <w:rFonts w:cs="Times New Roman"/>
          <w:sz w:val="36"/>
          <w:szCs w:val="36"/>
        </w:rPr>
        <w:t xml:space="preserve">  </w:t>
      </w:r>
      <w:r>
        <w:rPr>
          <w:rFonts w:cs="Times New Roman"/>
          <w:sz w:val="36"/>
          <w:szCs w:val="36"/>
        </w:rPr>
        <w:t>论</w:t>
      </w:r>
      <w:bookmarkEnd w:id="8"/>
      <w:bookmarkEnd w:id="9"/>
    </w:p>
    <w:p w14:paraId="6E5A350F" w14:textId="5466AF8C" w:rsidR="00AD74C4" w:rsidRDefault="00F17D16">
      <w:pPr>
        <w:pStyle w:val="af0"/>
        <w:spacing w:line="360" w:lineRule="auto"/>
        <w:ind w:firstLine="480"/>
      </w:pPr>
      <w:bookmarkStart w:id="10" w:name="_Toc314243422"/>
      <w:r>
        <w:rPr>
          <w:rFonts w:hint="eastAsia"/>
        </w:rPr>
        <w:t>本章首先描述了</w:t>
      </w:r>
      <w:r w:rsidR="00560651">
        <w:rPr>
          <w:rFonts w:hint="eastAsia"/>
        </w:rPr>
        <w:t>对象级情</w:t>
      </w:r>
      <w:r w:rsidR="00443004">
        <w:rPr>
          <w:rFonts w:hint="eastAsia"/>
        </w:rPr>
        <w:t>感分析技术的发展现状；然后说明了本文提出的基于深度学习的对象级情感分析算法</w:t>
      </w:r>
      <w:r w:rsidR="00560651">
        <w:rPr>
          <w:rFonts w:hint="eastAsia"/>
        </w:rPr>
        <w:t>的研究意义，接着阐述了对象级情感分析技术在国内外的研究现状；之后描述了本课题的主要研究内容，引出本课题的研究重点；最后说明本论文的组织结构。</w:t>
      </w:r>
    </w:p>
    <w:p w14:paraId="15B27D95" w14:textId="47A50320" w:rsidR="00AD74C4" w:rsidRDefault="0056399A">
      <w:pPr>
        <w:pStyle w:val="2"/>
        <w:spacing w:beforeLines="50" w:before="120" w:afterLines="50" w:after="120"/>
        <w:rPr>
          <w:sz w:val="28"/>
        </w:rPr>
      </w:pPr>
      <w:bookmarkStart w:id="11" w:name="_Toc24502"/>
      <w:bookmarkStart w:id="12" w:name="_Toc167501819"/>
      <w:r>
        <w:rPr>
          <w:sz w:val="28"/>
        </w:rPr>
        <w:pict w14:anchorId="391D11EE">
          <v:shape id="_x0000_s1031" type="#_x0000_t62" alt="" style="position:absolute;left:0;text-align:left;margin-left:77.15pt;margin-top:27pt;width:175.55pt;height:0;z-index:251696128;mso-wrap-style:square;mso-wrap-edited:f;mso-width-percent:0;mso-height-percent:0;mso-width-percent:0;mso-height-percent:0;mso-width-relative:page;mso-height-relative:page;v-text-anchor:top" adj="-4013,50418" fillcolor="yellow">
            <v:textbox style="mso-next-textbox:#_x0000_s1031">
              <w:txbxContent>
                <w:p w14:paraId="70D4351E" w14:textId="77777777" w:rsidR="00D0363C" w:rsidRDefault="00D0363C">
                  <w:pPr>
                    <w:spacing w:line="300" w:lineRule="auto"/>
                  </w:pPr>
                  <w:r>
                    <w:rPr>
                      <w:rFonts w:hint="eastAsia"/>
                    </w:rPr>
                    <w:t>论文三级标题：</w:t>
                  </w:r>
                </w:p>
                <w:p w14:paraId="1806AE1F" w14:textId="77777777" w:rsidR="00D0363C" w:rsidRDefault="00D0363C">
                  <w:pPr>
                    <w:spacing w:line="300" w:lineRule="auto"/>
                    <w:ind w:firstLine="480"/>
                  </w:pPr>
                  <w:r>
                    <w:rPr>
                      <w:rFonts w:hint="eastAsia"/>
                    </w:rPr>
                    <w:t>黑体，小四号，段前</w:t>
                  </w:r>
                  <w:r>
                    <w:rPr>
                      <w:rFonts w:hint="eastAsia"/>
                    </w:rPr>
                    <w:t>0.5</w:t>
                  </w:r>
                  <w:r>
                    <w:rPr>
                      <w:rFonts w:hint="eastAsia"/>
                    </w:rPr>
                    <w:t>行，段后</w:t>
                  </w:r>
                  <w:r>
                    <w:rPr>
                      <w:rFonts w:hint="eastAsia"/>
                    </w:rPr>
                    <w:t>0.5</w:t>
                  </w:r>
                  <w:r>
                    <w:rPr>
                      <w:rFonts w:hint="eastAsia"/>
                    </w:rPr>
                    <w:t>行，单倍行距，居左，编号用</w:t>
                  </w:r>
                  <w:r>
                    <w:rPr>
                      <w:rFonts w:hint="eastAsia"/>
                    </w:rPr>
                    <w:t>Times New Roman</w:t>
                  </w:r>
                  <w:r>
                    <w:rPr>
                      <w:rFonts w:hint="eastAsia"/>
                    </w:rPr>
                    <w:t>。</w:t>
                  </w:r>
                </w:p>
              </w:txbxContent>
            </v:textbox>
          </v:shape>
        </w:pict>
      </w:r>
      <w:r w:rsidR="00973ABC">
        <w:rPr>
          <w:sz w:val="28"/>
        </w:rPr>
        <w:t xml:space="preserve">1.1  </w:t>
      </w:r>
      <w:bookmarkEnd w:id="11"/>
      <w:r w:rsidR="0040025D">
        <w:rPr>
          <w:rFonts w:hint="eastAsia"/>
          <w:sz w:val="28"/>
        </w:rPr>
        <w:t>课题研究背景</w:t>
      </w:r>
    </w:p>
    <w:p w14:paraId="441375B6" w14:textId="77777777" w:rsidR="00552758" w:rsidRDefault="00552758" w:rsidP="00F80487">
      <w:pPr>
        <w:pStyle w:val="af0"/>
        <w:spacing w:line="360" w:lineRule="auto"/>
        <w:ind w:firstLineChars="0" w:firstLine="420"/>
      </w:pPr>
      <w:bookmarkStart w:id="13" w:name="_Toc2550"/>
      <w:bookmarkEnd w:id="12"/>
      <w:r w:rsidRPr="00552758">
        <w:rPr>
          <w:rFonts w:hint="eastAsia"/>
        </w:rPr>
        <w:t>由于互联网的兴起以及各种网络媒体的出现，互联网中用户参与度越来越高，越来越多的互联网用户从被动地接受互联网信息向主动创造互联网信息迈进。因此，互联网（微博、论坛）上产生了大量用户参与的、对诸如产品、服务、事件等有价值的文本评价信息。这些文本评价信息包含了用户的主观情感倾向，表达了用户对某一事件或产品的看法，是宝贵的数据资源。但由于数据量庞大且产生速度极快，远远超过人工自身可以处理的能力，对使用人工的方法进行统计分析产生了巨大挑战，所以迫切需要利用计算机形成对互联网文本中的观点进行快速获取和整理的可行性解决方案。</w:t>
      </w:r>
    </w:p>
    <w:p w14:paraId="32F42ED5" w14:textId="7DBAA329" w:rsidR="00F80487" w:rsidRDefault="00F80487" w:rsidP="00F80487">
      <w:pPr>
        <w:pStyle w:val="af0"/>
        <w:spacing w:line="360" w:lineRule="auto"/>
        <w:ind w:firstLineChars="0" w:firstLine="0"/>
      </w:pPr>
      <w:r>
        <w:tab/>
      </w:r>
      <w:r w:rsidR="00552758" w:rsidRPr="00552758">
        <w:rPr>
          <w:rFonts w:hint="eastAsia"/>
        </w:rPr>
        <w:t>同时，对互联网中产生大量评价信息利用深度学</w:t>
      </w:r>
      <w:r w:rsidR="00552758">
        <w:rPr>
          <w:rFonts w:hint="eastAsia"/>
        </w:rPr>
        <w:t>习进行对象级情感分析在经济、社会等多个维度具有重要的意义。</w:t>
      </w:r>
      <w:r w:rsidR="00552758" w:rsidRPr="00552758">
        <w:rPr>
          <w:rFonts w:hint="eastAsia"/>
        </w:rPr>
        <w:t>在商品零售领域，其可以帮助产品商家通过这些数据量化用户对产品的诉求及其竞品的褒贬程度，从而了解确定产品改进和发展方向；在社会舆情领域，其可以帮助人们通过分析大众对于社会热点事件的点评有效的掌握舆论的走向，从而更加全面的思考和判断；在金融交易领域，其可以帮助投资者通过这些数据分析股票及其他金融衍生品的态度，为行情交易提供辅助依据。</w:t>
      </w:r>
    </w:p>
    <w:p w14:paraId="7C126682" w14:textId="384C70BD" w:rsidR="00552758" w:rsidRPr="008723E5" w:rsidRDefault="00552758" w:rsidP="00F80487">
      <w:pPr>
        <w:pStyle w:val="af0"/>
        <w:spacing w:line="360" w:lineRule="auto"/>
        <w:ind w:firstLineChars="0" w:firstLine="0"/>
      </w:pPr>
      <w:r>
        <w:rPr>
          <w:rFonts w:hint="eastAsia"/>
        </w:rPr>
        <w:tab/>
      </w:r>
      <w:r>
        <w:rPr>
          <w:rFonts w:hint="eastAsia"/>
        </w:rPr>
        <w:t>因此，越来越多的学者通过不断研究对象级情感分析的特点，增加其分析的准确性和高效性，</w:t>
      </w:r>
      <w:r w:rsidR="00443004">
        <w:rPr>
          <w:rFonts w:hint="eastAsia"/>
        </w:rPr>
        <w:t>解决大量文本信息的情感极性提取问题。</w:t>
      </w:r>
    </w:p>
    <w:p w14:paraId="4CA11079" w14:textId="67A07E6F" w:rsidR="0021231E" w:rsidRDefault="0021231E" w:rsidP="0021231E">
      <w:pPr>
        <w:pStyle w:val="2"/>
        <w:spacing w:beforeLines="50" w:before="120" w:afterLines="50" w:after="120"/>
        <w:rPr>
          <w:sz w:val="28"/>
        </w:rPr>
      </w:pPr>
      <w:r>
        <w:rPr>
          <w:sz w:val="28"/>
        </w:rPr>
        <w:t xml:space="preserve">1.2  </w:t>
      </w:r>
      <w:bookmarkEnd w:id="13"/>
      <w:r>
        <w:rPr>
          <w:rFonts w:hint="eastAsia"/>
          <w:sz w:val="28"/>
        </w:rPr>
        <w:t>课题研究意义</w:t>
      </w:r>
    </w:p>
    <w:p w14:paraId="2946AB3A" w14:textId="45A4875F" w:rsidR="00315E69" w:rsidRDefault="00315E69" w:rsidP="00F80487">
      <w:pPr>
        <w:pStyle w:val="af0"/>
        <w:spacing w:line="360" w:lineRule="auto"/>
        <w:ind w:firstLine="480"/>
      </w:pPr>
      <w:r w:rsidRPr="00315E69">
        <w:rPr>
          <w:rFonts w:hint="eastAsia"/>
        </w:rPr>
        <w:t>自</w:t>
      </w:r>
      <w:r w:rsidRPr="00315E69">
        <w:rPr>
          <w:rFonts w:hint="eastAsia"/>
        </w:rPr>
        <w:t>2006</w:t>
      </w:r>
      <w:r w:rsidRPr="00315E69">
        <w:rPr>
          <w:rFonts w:hint="eastAsia"/>
        </w:rPr>
        <w:t>年</w:t>
      </w:r>
      <w:r w:rsidRPr="00315E69">
        <w:rPr>
          <w:rFonts w:hint="eastAsia"/>
        </w:rPr>
        <w:t>Hinton</w:t>
      </w:r>
      <w:r w:rsidRPr="00315E69">
        <w:rPr>
          <w:rFonts w:hint="eastAsia"/>
        </w:rPr>
        <w:t>等提出深度学习后，深度学习在计算机视觉方面取得了巨大的成就，越来越多的学者开始将深度学习应用到自然语言处理领域。由于短文本包含的信息量较少，同时传统方法不能发现文本中的深层语义信息，所以深度学习凭借其抽象特征，减少人工成本成为情感分析的主流方法。</w:t>
      </w:r>
    </w:p>
    <w:p w14:paraId="53EA0F11" w14:textId="77777777" w:rsidR="00D0363C" w:rsidRDefault="00D0363C" w:rsidP="00F80487">
      <w:pPr>
        <w:pStyle w:val="af0"/>
        <w:spacing w:line="360" w:lineRule="auto"/>
        <w:ind w:firstLine="480"/>
        <w:rPr>
          <w:rFonts w:hint="eastAsia"/>
        </w:rPr>
      </w:pPr>
    </w:p>
    <w:p w14:paraId="5A01CEF0" w14:textId="77777777" w:rsidR="0021231E" w:rsidRDefault="0021231E" w:rsidP="0021231E">
      <w:pPr>
        <w:pStyle w:val="2"/>
        <w:spacing w:beforeLines="50" w:before="120" w:afterLines="50" w:after="120"/>
        <w:rPr>
          <w:sz w:val="28"/>
        </w:rPr>
      </w:pPr>
      <w:r>
        <w:rPr>
          <w:sz w:val="28"/>
        </w:rPr>
        <w:lastRenderedPageBreak/>
        <w:t xml:space="preserve">1.3  </w:t>
      </w:r>
      <w:r>
        <w:rPr>
          <w:rFonts w:hint="eastAsia"/>
          <w:sz w:val="28"/>
        </w:rPr>
        <w:t>国内外研究现状</w:t>
      </w:r>
    </w:p>
    <w:p w14:paraId="63503FC8" w14:textId="5ED5A741" w:rsidR="00F80487" w:rsidRDefault="00F80487" w:rsidP="00C06108">
      <w:pPr>
        <w:pStyle w:val="af0"/>
        <w:spacing w:line="360" w:lineRule="auto"/>
        <w:ind w:firstLine="480"/>
      </w:pPr>
      <w:r w:rsidRPr="00127C64">
        <w:rPr>
          <w:rFonts w:hint="eastAsia"/>
        </w:rPr>
        <w:t>情感分析，是自然语言处理</w:t>
      </w:r>
      <w:r w:rsidRPr="00127C64">
        <w:rPr>
          <w:rFonts w:hint="eastAsia"/>
        </w:rPr>
        <w:t>(NLP)</w:t>
      </w:r>
      <w:r w:rsidR="00C06108">
        <w:rPr>
          <w:rFonts w:hint="eastAsia"/>
        </w:rPr>
        <w:t>的一个领域，它构建的系统</w:t>
      </w:r>
      <w:r w:rsidRPr="00127C64">
        <w:rPr>
          <w:rFonts w:hint="eastAsia"/>
        </w:rPr>
        <w:t>用于在文本中识别和提取观点</w:t>
      </w:r>
      <w:r>
        <w:rPr>
          <w:rFonts w:hint="eastAsia"/>
        </w:rPr>
        <w:t>。</w:t>
      </w:r>
      <w:r w:rsidRPr="00127C64">
        <w:rPr>
          <w:rFonts w:hint="eastAsia"/>
        </w:rPr>
        <w:t>情感分析的目标是从文本中分析出人们对于实体及其属性所表达的情感倾向以及观点，这项技术最早的研究始于</w:t>
      </w:r>
      <w:r w:rsidRPr="00127C64">
        <w:rPr>
          <w:rFonts w:hint="eastAsia"/>
        </w:rPr>
        <w:t>2003</w:t>
      </w:r>
      <w:r w:rsidRPr="00127C64">
        <w:rPr>
          <w:rFonts w:hint="eastAsia"/>
        </w:rPr>
        <w:t>年</w:t>
      </w:r>
      <w:proofErr w:type="spellStart"/>
      <w:r w:rsidRPr="00127C64">
        <w:rPr>
          <w:rFonts w:hint="eastAsia"/>
        </w:rPr>
        <w:t>Nasukawa</w:t>
      </w:r>
      <w:proofErr w:type="spellEnd"/>
      <w:r w:rsidRPr="00127C64">
        <w:rPr>
          <w:rFonts w:hint="eastAsia"/>
        </w:rPr>
        <w:t>和</w:t>
      </w:r>
      <w:r w:rsidRPr="00127C64">
        <w:rPr>
          <w:rFonts w:hint="eastAsia"/>
        </w:rPr>
        <w:t>Yi</w:t>
      </w:r>
      <w:r w:rsidRPr="00127C64">
        <w:rPr>
          <w:rFonts w:hint="eastAsia"/>
        </w:rPr>
        <w:t>两位学者的关于商品评论的论文。随着推特等社交媒体以及电商平台的发展而产生大量带有观点的内容，给情感分析提供</w:t>
      </w:r>
      <w:r w:rsidR="00C06108">
        <w:rPr>
          <w:rFonts w:hint="eastAsia"/>
        </w:rPr>
        <w:t>了所需的数据基础。时至今日，情感分析</w:t>
      </w:r>
      <w:r w:rsidRPr="00127C64">
        <w:rPr>
          <w:rFonts w:hint="eastAsia"/>
        </w:rPr>
        <w:t>已经在多个领域被广泛的</w:t>
      </w:r>
      <w:r w:rsidR="00C06108">
        <w:rPr>
          <w:rFonts w:hint="eastAsia"/>
        </w:rPr>
        <w:t>研究</w:t>
      </w:r>
      <w:r w:rsidRPr="00127C64">
        <w:rPr>
          <w:rFonts w:hint="eastAsia"/>
        </w:rPr>
        <w:t>应用。</w:t>
      </w:r>
    </w:p>
    <w:p w14:paraId="5BEDF706" w14:textId="46C24E9C" w:rsidR="003233A2" w:rsidRDefault="00443004" w:rsidP="00C06108">
      <w:pPr>
        <w:pStyle w:val="af0"/>
        <w:spacing w:line="360" w:lineRule="auto"/>
        <w:ind w:firstLine="480"/>
      </w:pPr>
      <w:r>
        <w:rPr>
          <w:rFonts w:hint="eastAsia"/>
        </w:rPr>
        <w:t>根据已有的研究，情感分析可分为以下三种粒度，文档级，句子级，对象级。文档级情感分析将整篇文档作为分析的基本单元，输入一篇文档，利用情感分析模型，输出这篇文档的情感极性，正面、负面或者中性。但这种级别的情感分析在文档设计多个实体或对象并且表达出不同的情感倾向时，无法有效传达出准确的信息。句子级情感分析将每个句子作为分析的基本单元，其输出是每个句子的情感极性为正面、负面或者中性。文档级和句子级情感分析都无法精准分析出</w:t>
      </w:r>
      <w:r w:rsidR="003233A2">
        <w:rPr>
          <w:rFonts w:hint="eastAsia"/>
        </w:rPr>
        <w:t>用户对于</w:t>
      </w:r>
      <w:r>
        <w:rPr>
          <w:rFonts w:hint="eastAsia"/>
        </w:rPr>
        <w:t>具体的实体或者对象</w:t>
      </w:r>
      <w:r w:rsidR="003233A2">
        <w:rPr>
          <w:rFonts w:hint="eastAsia"/>
        </w:rPr>
        <w:t>表达出的情感极性。而对象级情感分析直接关注在情感极性和对应的对象上，其任务就是分出出文本中设计到的每一个对象上的情感极性。</w:t>
      </w:r>
    </w:p>
    <w:p w14:paraId="47B94B39" w14:textId="460D2AD6" w:rsidR="00AF6062" w:rsidRDefault="003233A2" w:rsidP="00F80487">
      <w:pPr>
        <w:pStyle w:val="af0"/>
        <w:spacing w:line="360" w:lineRule="auto"/>
        <w:ind w:firstLine="480"/>
      </w:pPr>
      <w:r>
        <w:rPr>
          <w:rFonts w:hint="eastAsia"/>
        </w:rPr>
        <w:t>针对对象级情感分析这个问题上，已有的研究方向主要包括两个方面，传统分类起方法以及深度学习方法。</w:t>
      </w:r>
      <w:r w:rsidR="009E545E">
        <w:rPr>
          <w:rFonts w:hint="eastAsia"/>
        </w:rPr>
        <w:t>传统分类器方法，将这个问题视作一个分类问题来处理，</w:t>
      </w:r>
      <w:r w:rsidR="0052394F">
        <w:rPr>
          <w:rFonts w:hint="eastAsia"/>
        </w:rPr>
        <w:t>手动设计一组特征，之后</w:t>
      </w:r>
      <w:r w:rsidR="009E545E">
        <w:rPr>
          <w:rFonts w:hint="eastAsia"/>
        </w:rPr>
        <w:t>用机器学习的方法训练文本分类器</w:t>
      </w:r>
      <w:r w:rsidR="003D41DD">
        <w:rPr>
          <w:rFonts w:hint="eastAsia"/>
        </w:rPr>
        <w:t>。</w:t>
      </w:r>
      <w:r w:rsidR="003D41DD" w:rsidRPr="003D41DD">
        <w:rPr>
          <w:rFonts w:hint="eastAsia"/>
        </w:rPr>
        <w:t>随着情感词典的丰富，</w:t>
      </w:r>
      <w:r w:rsidR="003D41DD" w:rsidRPr="003D41DD">
        <w:rPr>
          <w:rFonts w:hint="eastAsia"/>
        </w:rPr>
        <w:t>Mohammad</w:t>
      </w:r>
      <w:r w:rsidR="003D41DD" w:rsidRPr="003D41DD">
        <w:rPr>
          <w:rFonts w:hint="eastAsia"/>
        </w:rPr>
        <w:t>等</w:t>
      </w:r>
      <w:r w:rsidR="003D41DD">
        <w:rPr>
          <w:vertAlign w:val="superscript"/>
        </w:rPr>
        <w:t>[]</w:t>
      </w:r>
      <w:r w:rsidR="003D41DD" w:rsidRPr="003D41DD">
        <w:rPr>
          <w:rFonts w:hint="eastAsia"/>
        </w:rPr>
        <w:t>构建了基于词典的特征以进行情感分析。这些研究大多集中在使用</w:t>
      </w:r>
      <w:r w:rsidR="003D41DD">
        <w:rPr>
          <w:rFonts w:hint="eastAsia"/>
        </w:rPr>
        <w:t>支持向量机（</w:t>
      </w:r>
      <w:r w:rsidR="003D41DD">
        <w:rPr>
          <w:rFonts w:hint="eastAsia"/>
        </w:rPr>
        <w:t>SVM</w:t>
      </w:r>
      <w:r w:rsidR="003D41DD">
        <w:rPr>
          <w:rFonts w:hint="eastAsia"/>
        </w:rPr>
        <w:t>）</w:t>
      </w:r>
      <w:r w:rsidR="003D41DD" w:rsidRPr="003D41DD">
        <w:rPr>
          <w:rFonts w:hint="eastAsia"/>
        </w:rPr>
        <w:t>构建具有特征的情感分类器上，包括词袋和句子词典（</w:t>
      </w:r>
      <w:r w:rsidR="003D41DD" w:rsidRPr="003D41DD">
        <w:rPr>
          <w:rFonts w:hint="eastAsia"/>
        </w:rPr>
        <w:t>Mullen</w:t>
      </w:r>
      <w:r w:rsidR="003D41DD" w:rsidRPr="003D41DD">
        <w:rPr>
          <w:rFonts w:hint="eastAsia"/>
        </w:rPr>
        <w:t>和</w:t>
      </w:r>
      <w:r w:rsidR="003D41DD" w:rsidRPr="003D41DD">
        <w:rPr>
          <w:rFonts w:hint="eastAsia"/>
        </w:rPr>
        <w:t>Collier</w:t>
      </w:r>
      <w:r w:rsidR="003D41DD" w:rsidRPr="003D41DD">
        <w:rPr>
          <w:rFonts w:hint="eastAsia"/>
        </w:rPr>
        <w:t>，</w:t>
      </w:r>
      <w:r w:rsidR="003D41DD" w:rsidRPr="003D41DD">
        <w:rPr>
          <w:rFonts w:hint="eastAsia"/>
        </w:rPr>
        <w:t>2004</w:t>
      </w:r>
      <w:r w:rsidR="003D41DD" w:rsidRPr="003D41DD">
        <w:rPr>
          <w:rFonts w:hint="eastAsia"/>
        </w:rPr>
        <w:t>）。</w:t>
      </w:r>
      <w:r w:rsidR="003D41DD" w:rsidRPr="003D41DD">
        <w:rPr>
          <w:rFonts w:hint="eastAsia"/>
        </w:rPr>
        <w:t xml:space="preserve"> </w:t>
      </w:r>
      <w:r w:rsidR="003D41DD" w:rsidRPr="003D41DD">
        <w:rPr>
          <w:rFonts w:hint="eastAsia"/>
        </w:rPr>
        <w:t>但是，</w:t>
      </w:r>
      <w:r w:rsidR="003D41DD">
        <w:rPr>
          <w:rFonts w:hint="eastAsia"/>
        </w:rPr>
        <w:t>这种传统分类器的分析结果在很大程度上取决于设计的特征</w:t>
      </w:r>
      <w:r w:rsidR="003D41DD" w:rsidRPr="003D41DD">
        <w:rPr>
          <w:rFonts w:hint="eastAsia"/>
        </w:rPr>
        <w:t>的质量。</w:t>
      </w:r>
      <w:r w:rsidR="003D41DD" w:rsidRPr="003D41DD">
        <w:rPr>
          <w:rFonts w:hint="eastAsia"/>
        </w:rPr>
        <w:t xml:space="preserve"> </w:t>
      </w:r>
      <w:r w:rsidR="003D41DD">
        <w:rPr>
          <w:rFonts w:hint="eastAsia"/>
        </w:rPr>
        <w:t>另外，特征工程是劳动密集型的。</w:t>
      </w:r>
    </w:p>
    <w:p w14:paraId="4A9E1E64" w14:textId="24067997" w:rsidR="00742099" w:rsidRDefault="00AF6062" w:rsidP="00742099">
      <w:pPr>
        <w:pStyle w:val="af0"/>
        <w:spacing w:line="360" w:lineRule="auto"/>
        <w:ind w:firstLine="480"/>
      </w:pPr>
      <w:r>
        <w:rPr>
          <w:rFonts w:hint="eastAsia"/>
        </w:rPr>
        <w:t>随着深度学习的发展，很多深度学习模型迁移到对象级</w:t>
      </w:r>
      <w:r w:rsidRPr="00AF6062">
        <w:rPr>
          <w:rFonts w:hint="eastAsia"/>
        </w:rPr>
        <w:t>情感分析</w:t>
      </w:r>
      <w:r>
        <w:rPr>
          <w:rFonts w:hint="eastAsia"/>
        </w:rPr>
        <w:t>上。</w:t>
      </w:r>
      <w:r w:rsidRPr="00AF6062">
        <w:rPr>
          <w:rFonts w:hint="eastAsia"/>
        </w:rPr>
        <w:t>经典模型包括</w:t>
      </w:r>
      <w:proofErr w:type="spellStart"/>
      <w:r w:rsidRPr="00AF6062">
        <w:rPr>
          <w:rFonts w:hint="eastAsia"/>
        </w:rPr>
        <w:t>Socher</w:t>
      </w:r>
      <w:proofErr w:type="spellEnd"/>
      <w:r w:rsidRPr="00AF6062">
        <w:rPr>
          <w:rFonts w:hint="eastAsia"/>
        </w:rPr>
        <w:t>等</w:t>
      </w:r>
      <w:r>
        <w:rPr>
          <w:vertAlign w:val="superscript"/>
        </w:rPr>
        <w:t>[]</w:t>
      </w:r>
      <w:r>
        <w:rPr>
          <w:rFonts w:hint="eastAsia"/>
        </w:rPr>
        <w:t>提出的</w:t>
      </w:r>
      <w:r w:rsidRPr="00AF6062">
        <w:rPr>
          <w:rFonts w:hint="eastAsia"/>
        </w:rPr>
        <w:t>递归神经网络，</w:t>
      </w:r>
      <w:proofErr w:type="spellStart"/>
      <w:r w:rsidRPr="00AF6062">
        <w:rPr>
          <w:rFonts w:hint="eastAsia"/>
        </w:rPr>
        <w:t>Socher</w:t>
      </w:r>
      <w:proofErr w:type="spellEnd"/>
      <w:r w:rsidRPr="00AF6062">
        <w:rPr>
          <w:rFonts w:hint="eastAsia"/>
        </w:rPr>
        <w:t>等</w:t>
      </w:r>
      <w:r>
        <w:rPr>
          <w:vertAlign w:val="superscript"/>
        </w:rPr>
        <w:t>[]</w:t>
      </w:r>
      <w:r>
        <w:rPr>
          <w:rFonts w:hint="eastAsia"/>
        </w:rPr>
        <w:t>提出的递归神经张量网络</w:t>
      </w:r>
      <w:r w:rsidRPr="00AF6062">
        <w:rPr>
          <w:rFonts w:hint="eastAsia"/>
        </w:rPr>
        <w:t>，</w:t>
      </w:r>
      <w:proofErr w:type="spellStart"/>
      <w:r w:rsidRPr="00AF6062">
        <w:rPr>
          <w:rFonts w:hint="eastAsia"/>
        </w:rPr>
        <w:t>Mikolov</w:t>
      </w:r>
      <w:proofErr w:type="spellEnd"/>
      <w:r w:rsidRPr="00AF6062">
        <w:rPr>
          <w:rFonts w:hint="eastAsia"/>
        </w:rPr>
        <w:t>等</w:t>
      </w:r>
      <w:r>
        <w:rPr>
          <w:vertAlign w:val="superscript"/>
        </w:rPr>
        <w:t>[]</w:t>
      </w:r>
      <w:r>
        <w:rPr>
          <w:rFonts w:hint="eastAsia"/>
        </w:rPr>
        <w:t>提出的</w:t>
      </w:r>
      <w:r w:rsidRPr="00AF6062">
        <w:rPr>
          <w:rFonts w:hint="eastAsia"/>
        </w:rPr>
        <w:t>递归神经网络，</w:t>
      </w:r>
      <w:proofErr w:type="spellStart"/>
      <w:r w:rsidRPr="00AF6062">
        <w:rPr>
          <w:rFonts w:hint="eastAsia"/>
        </w:rPr>
        <w:t>Hochreiter</w:t>
      </w:r>
      <w:proofErr w:type="spellEnd"/>
      <w:r w:rsidRPr="00AF6062">
        <w:rPr>
          <w:rFonts w:hint="eastAsia"/>
        </w:rPr>
        <w:t>和</w:t>
      </w:r>
      <w:proofErr w:type="spellStart"/>
      <w:r w:rsidRPr="00AF6062">
        <w:rPr>
          <w:rFonts w:hint="eastAsia"/>
        </w:rPr>
        <w:t>Schmidhuber</w:t>
      </w:r>
      <w:proofErr w:type="spellEnd"/>
      <w:r>
        <w:rPr>
          <w:vertAlign w:val="superscript"/>
        </w:rPr>
        <w:t>[]</w:t>
      </w:r>
      <w:r w:rsidRPr="00AF6062">
        <w:rPr>
          <w:rFonts w:hint="eastAsia"/>
        </w:rPr>
        <w:t xml:space="preserve"> </w:t>
      </w:r>
      <w:r>
        <w:rPr>
          <w:rFonts w:hint="eastAsia"/>
        </w:rPr>
        <w:t>提出的</w:t>
      </w:r>
      <w:r w:rsidRPr="00AF6062">
        <w:rPr>
          <w:rFonts w:hint="eastAsia"/>
        </w:rPr>
        <w:t>LSTM</w:t>
      </w:r>
      <w:r w:rsidRPr="00AF6062">
        <w:rPr>
          <w:rFonts w:hint="eastAsia"/>
        </w:rPr>
        <w:t>和</w:t>
      </w:r>
      <w:r w:rsidRPr="00AF6062">
        <w:rPr>
          <w:rFonts w:hint="eastAsia"/>
        </w:rPr>
        <w:t>Tai</w:t>
      </w:r>
      <w:r w:rsidRPr="00AF6062">
        <w:rPr>
          <w:rFonts w:hint="eastAsia"/>
        </w:rPr>
        <w:t>等</w:t>
      </w:r>
      <w:r>
        <w:rPr>
          <w:rFonts w:hint="eastAsia"/>
          <w:vertAlign w:val="superscript"/>
        </w:rPr>
        <w:t>【】</w:t>
      </w:r>
      <w:r>
        <w:rPr>
          <w:rFonts w:hint="eastAsia"/>
        </w:rPr>
        <w:t>提出的</w:t>
      </w:r>
      <w:r w:rsidRPr="00AF6062">
        <w:rPr>
          <w:rFonts w:hint="eastAsia"/>
        </w:rPr>
        <w:t>Tree-LSTMs</w:t>
      </w:r>
      <w:r w:rsidRPr="00AF6062">
        <w:rPr>
          <w:rFonts w:hint="eastAsia"/>
        </w:rPr>
        <w:t>。</w:t>
      </w:r>
      <w:r w:rsidRPr="00AF6062">
        <w:rPr>
          <w:rFonts w:hint="eastAsia"/>
        </w:rPr>
        <w:t xml:space="preserve"> </w:t>
      </w:r>
      <w:r w:rsidRPr="00AF6062">
        <w:rPr>
          <w:rFonts w:hint="eastAsia"/>
        </w:rPr>
        <w:t>通过利用句子的语法结构，基于树的</w:t>
      </w:r>
      <w:r w:rsidRPr="00AF6062">
        <w:rPr>
          <w:rFonts w:hint="eastAsia"/>
        </w:rPr>
        <w:t>LSTM</w:t>
      </w:r>
      <w:r w:rsidRPr="00AF6062">
        <w:rPr>
          <w:rFonts w:hint="eastAsia"/>
        </w:rPr>
        <w:t>已被证明对于许多</w:t>
      </w:r>
      <w:r w:rsidRPr="00AF6062">
        <w:rPr>
          <w:rFonts w:hint="eastAsia"/>
        </w:rPr>
        <w:t>NLP</w:t>
      </w:r>
      <w:r w:rsidRPr="00AF6062">
        <w:rPr>
          <w:rFonts w:hint="eastAsia"/>
        </w:rPr>
        <w:t>任务非常有效。</w:t>
      </w:r>
      <w:r w:rsidRPr="00AF6062">
        <w:rPr>
          <w:rFonts w:hint="eastAsia"/>
        </w:rPr>
        <w:t>Wang</w:t>
      </w:r>
      <w:r w:rsidRPr="00AF6062">
        <w:rPr>
          <w:rFonts w:hint="eastAsia"/>
        </w:rPr>
        <w:t>等人</w:t>
      </w:r>
      <w:r>
        <w:rPr>
          <w:rFonts w:hint="eastAsia"/>
          <w:vertAlign w:val="superscript"/>
        </w:rPr>
        <w:t>【】</w:t>
      </w:r>
      <w:r>
        <w:rPr>
          <w:rFonts w:hint="eastAsia"/>
        </w:rPr>
        <w:t>还引入了注意力机制</w:t>
      </w:r>
      <w:r w:rsidR="00742099">
        <w:rPr>
          <w:rFonts w:hint="eastAsia"/>
        </w:rPr>
        <w:t>来表征情感对象</w:t>
      </w:r>
      <w:r w:rsidR="00742099" w:rsidRPr="00742099">
        <w:rPr>
          <w:rFonts w:hint="eastAsia"/>
        </w:rPr>
        <w:t>对执行模型的影响，以更加关注上下文中的重要词语。</w:t>
      </w:r>
      <w:r w:rsidR="00742099">
        <w:rPr>
          <w:rFonts w:hint="eastAsia"/>
        </w:rPr>
        <w:t>之后引入注意力机制研究对象级情感分析</w:t>
      </w:r>
      <w:r w:rsidR="00742099" w:rsidRPr="00742099">
        <w:rPr>
          <w:rFonts w:hint="eastAsia"/>
        </w:rPr>
        <w:t>工作主要采用简单的平均方面向量来学习上下文词的注意力权重。</w:t>
      </w:r>
      <w:r w:rsidR="00742099" w:rsidRPr="00742099">
        <w:rPr>
          <w:rFonts w:hint="eastAsia"/>
        </w:rPr>
        <w:t xml:space="preserve"> Ma</w:t>
      </w:r>
      <w:r w:rsidR="00742099" w:rsidRPr="00742099">
        <w:rPr>
          <w:rFonts w:hint="eastAsia"/>
        </w:rPr>
        <w:t>等</w:t>
      </w:r>
      <w:r w:rsidR="00742099">
        <w:rPr>
          <w:rFonts w:hint="eastAsia"/>
        </w:rPr>
        <w:t>人</w:t>
      </w:r>
      <w:r w:rsidR="00742099">
        <w:rPr>
          <w:rFonts w:hint="eastAsia"/>
          <w:vertAlign w:val="superscript"/>
        </w:rPr>
        <w:t>【】</w:t>
      </w:r>
      <w:r w:rsidR="00742099" w:rsidRPr="00742099">
        <w:rPr>
          <w:rFonts w:hint="eastAsia"/>
        </w:rPr>
        <w:t>进一步提出了一种双向注意力机制，该机制以交互方式</w:t>
      </w:r>
      <w:r w:rsidR="00742099">
        <w:rPr>
          <w:rFonts w:hint="eastAsia"/>
        </w:rPr>
        <w:t>分别针对情感对象</w:t>
      </w:r>
      <w:r w:rsidR="00742099" w:rsidRPr="00742099">
        <w:rPr>
          <w:rFonts w:hint="eastAsia"/>
        </w:rPr>
        <w:t>/</w:t>
      </w:r>
      <w:r w:rsidR="00742099" w:rsidRPr="00742099">
        <w:rPr>
          <w:rFonts w:hint="eastAsia"/>
        </w:rPr>
        <w:t>上下文</w:t>
      </w:r>
      <w:r w:rsidR="00742099">
        <w:rPr>
          <w:rFonts w:hint="eastAsia"/>
        </w:rPr>
        <w:t>单词</w:t>
      </w:r>
      <w:r w:rsidR="00742099" w:rsidRPr="00742099">
        <w:rPr>
          <w:rFonts w:hint="eastAsia"/>
        </w:rPr>
        <w:t>的平均向量</w:t>
      </w:r>
      <w:r w:rsidR="00742099">
        <w:rPr>
          <w:rFonts w:hint="eastAsia"/>
        </w:rPr>
        <w:t>，</w:t>
      </w:r>
      <w:r w:rsidR="00742099" w:rsidRPr="00742099">
        <w:rPr>
          <w:rFonts w:hint="eastAsia"/>
        </w:rPr>
        <w:lastRenderedPageBreak/>
        <w:t>学习上下文</w:t>
      </w:r>
      <w:r w:rsidR="00742099" w:rsidRPr="00742099">
        <w:rPr>
          <w:rFonts w:hint="eastAsia"/>
        </w:rPr>
        <w:t>/</w:t>
      </w:r>
      <w:r w:rsidR="00742099">
        <w:rPr>
          <w:rFonts w:hint="eastAsia"/>
        </w:rPr>
        <w:t>情感对象单词的注意力权重。</w:t>
      </w:r>
    </w:p>
    <w:p w14:paraId="2ED26F69" w14:textId="375C5623" w:rsidR="00742099" w:rsidRDefault="00742099" w:rsidP="00742099">
      <w:pPr>
        <w:pStyle w:val="af0"/>
        <w:spacing w:line="360" w:lineRule="auto"/>
        <w:ind w:firstLine="480"/>
      </w:pPr>
      <w:r>
        <w:rPr>
          <w:rFonts w:hint="eastAsia"/>
        </w:rPr>
        <w:t>以上所有这些注意力机制都是在粗粒度级别上进行的，它们仅对情感对象</w:t>
      </w:r>
      <w:r w:rsidRPr="00742099">
        <w:rPr>
          <w:rFonts w:hint="eastAsia"/>
        </w:rPr>
        <w:t>/</w:t>
      </w:r>
      <w:r w:rsidRPr="00742099">
        <w:rPr>
          <w:rFonts w:hint="eastAsia"/>
        </w:rPr>
        <w:t>上下文向量进行平均即可指导学习上下文</w:t>
      </w:r>
      <w:r w:rsidRPr="00742099">
        <w:rPr>
          <w:rFonts w:hint="eastAsia"/>
        </w:rPr>
        <w:t>/</w:t>
      </w:r>
      <w:r w:rsidRPr="00742099">
        <w:rPr>
          <w:rFonts w:hint="eastAsia"/>
        </w:rPr>
        <w:t>方面单词上的注意力权重。</w:t>
      </w:r>
      <w:r w:rsidR="00315E69">
        <w:rPr>
          <w:rFonts w:hint="eastAsia"/>
        </w:rPr>
        <w:t>这样</w:t>
      </w:r>
      <w:r w:rsidRPr="00742099">
        <w:rPr>
          <w:rFonts w:hint="eastAsia"/>
        </w:rPr>
        <w:t>简单的平均池化机制可能会导致信息丢失，尤其是对于具有多个单词或较大上下文的方面而言。</w:t>
      </w:r>
    </w:p>
    <w:p w14:paraId="4EE5312C" w14:textId="03FAFC14" w:rsidR="00315E69" w:rsidRDefault="00315E69" w:rsidP="00742099">
      <w:pPr>
        <w:pStyle w:val="af0"/>
        <w:spacing w:line="360" w:lineRule="auto"/>
        <w:ind w:firstLine="480"/>
      </w:pPr>
      <w:r>
        <w:rPr>
          <w:rFonts w:hint="eastAsia"/>
        </w:rPr>
        <w:t>因此，本文</w:t>
      </w:r>
      <w:r w:rsidRPr="00315E69">
        <w:rPr>
          <w:rFonts w:hint="eastAsia"/>
        </w:rPr>
        <w:t>提出了一种细粒度的注意机制</w:t>
      </w:r>
      <w:r>
        <w:rPr>
          <w:rFonts w:hint="eastAsia"/>
        </w:rPr>
        <w:t>，用于刻画情感对象词</w:t>
      </w:r>
      <w:r w:rsidRPr="00315E69">
        <w:rPr>
          <w:rFonts w:hint="eastAsia"/>
        </w:rPr>
        <w:t>和上下文词之间</w:t>
      </w:r>
      <w:r>
        <w:rPr>
          <w:rFonts w:hint="eastAsia"/>
        </w:rPr>
        <w:t>的单词级交互，并缓解在粗粒度注意机制中发生的信息丢失。此外，本文还将</w:t>
      </w:r>
      <w:r w:rsidRPr="00315E69">
        <w:rPr>
          <w:rFonts w:hint="eastAsia"/>
        </w:rPr>
        <w:t>双向粗粒度注意力</w:t>
      </w:r>
      <w:r>
        <w:rPr>
          <w:rFonts w:hint="eastAsia"/>
        </w:rPr>
        <w:t>与细粒度注意力向量</w:t>
      </w:r>
      <w:r w:rsidRPr="00315E69">
        <w:rPr>
          <w:rFonts w:hint="eastAsia"/>
        </w:rPr>
        <w:t>结合，以构成用于最终情感极性预测的多</w:t>
      </w:r>
      <w:r>
        <w:rPr>
          <w:rFonts w:hint="eastAsia"/>
        </w:rPr>
        <w:t>注意力粒度</w:t>
      </w:r>
      <w:r w:rsidR="009E50AC">
        <w:rPr>
          <w:rFonts w:hint="eastAsia"/>
        </w:rPr>
        <w:t>交互</w:t>
      </w:r>
      <w:r w:rsidRPr="00315E69">
        <w:rPr>
          <w:rFonts w:hint="eastAsia"/>
        </w:rPr>
        <w:t>网络</w:t>
      </w:r>
      <w:r w:rsidR="009E50AC">
        <w:rPr>
          <w:rFonts w:hint="eastAsia"/>
        </w:rPr>
        <w:t>（</w:t>
      </w:r>
      <w:r w:rsidR="009E50AC">
        <w:rPr>
          <w:rFonts w:hint="eastAsia"/>
        </w:rPr>
        <w:t>MGIAN</w:t>
      </w:r>
      <w:r w:rsidR="009E50AC">
        <w:rPr>
          <w:rFonts w:hint="eastAsia"/>
        </w:rPr>
        <w:t>）</w:t>
      </w:r>
      <w:r w:rsidRPr="00315E69">
        <w:rPr>
          <w:rFonts w:hint="eastAsia"/>
        </w:rPr>
        <w:t>，从</w:t>
      </w:r>
      <w:r>
        <w:rPr>
          <w:rFonts w:hint="eastAsia"/>
        </w:rPr>
        <w:t>而可以利用其两者的优势。同时</w:t>
      </w:r>
      <w:r w:rsidRPr="00315E69">
        <w:rPr>
          <w:rFonts w:hint="eastAsia"/>
        </w:rPr>
        <w:t>为了利用</w:t>
      </w:r>
      <w:r>
        <w:rPr>
          <w:rFonts w:hint="eastAsia"/>
        </w:rPr>
        <w:t>相同情感对象的交互信息，本文</w:t>
      </w:r>
      <w:r w:rsidRPr="00315E69">
        <w:rPr>
          <w:rFonts w:hint="eastAsia"/>
        </w:rPr>
        <w:t>在目标函数</w:t>
      </w:r>
      <w:r>
        <w:rPr>
          <w:rFonts w:hint="eastAsia"/>
        </w:rPr>
        <w:t>中设计了方面对齐损失，以增强注意力在具有相同上下文和不同情感极性情感对象</w:t>
      </w:r>
      <w:r w:rsidRPr="00315E69">
        <w:rPr>
          <w:rFonts w:hint="eastAsia"/>
        </w:rPr>
        <w:t>的权重的差异。</w:t>
      </w:r>
    </w:p>
    <w:p w14:paraId="48BD1AD9" w14:textId="4A4E80D3" w:rsidR="00742099" w:rsidRDefault="00742099" w:rsidP="00742099">
      <w:pPr>
        <w:pStyle w:val="2"/>
        <w:spacing w:beforeLines="50" w:before="120" w:afterLines="50" w:after="120"/>
        <w:rPr>
          <w:sz w:val="28"/>
        </w:rPr>
      </w:pPr>
      <w:r>
        <w:rPr>
          <w:sz w:val="28"/>
        </w:rPr>
        <w:t xml:space="preserve">1.4  </w:t>
      </w:r>
      <w:r>
        <w:rPr>
          <w:rFonts w:hint="eastAsia"/>
          <w:sz w:val="28"/>
        </w:rPr>
        <w:t>论文研究内容</w:t>
      </w:r>
    </w:p>
    <w:p w14:paraId="1BBFAA06" w14:textId="01379565" w:rsidR="00F80487" w:rsidRDefault="00C06108" w:rsidP="00742099">
      <w:pPr>
        <w:pStyle w:val="af0"/>
        <w:spacing w:line="360" w:lineRule="auto"/>
        <w:ind w:firstLineChars="0" w:firstLine="420"/>
      </w:pPr>
      <w:r w:rsidRPr="00D4110D">
        <w:rPr>
          <w:rFonts w:hint="eastAsia"/>
        </w:rPr>
        <w:t>本文</w:t>
      </w:r>
      <w:r w:rsidR="00D4110D">
        <w:rPr>
          <w:rFonts w:hint="eastAsia"/>
        </w:rPr>
        <w:t>主要</w:t>
      </w:r>
      <w:r w:rsidR="00F80487" w:rsidRPr="00D4110D">
        <w:rPr>
          <w:rFonts w:hint="eastAsia"/>
        </w:rPr>
        <w:t>研究了基于</w:t>
      </w:r>
      <w:r w:rsidRPr="00D4110D">
        <w:rPr>
          <w:rFonts w:hint="eastAsia"/>
        </w:rPr>
        <w:t>深度学习的对象级情感</w:t>
      </w:r>
      <w:r w:rsidR="004C47CD">
        <w:rPr>
          <w:rFonts w:hint="eastAsia"/>
        </w:rPr>
        <w:t>分析算法。通过分析其算法的原理，以及实现方式，并</w:t>
      </w:r>
      <w:r w:rsidR="00F80487" w:rsidRPr="00D4110D">
        <w:rPr>
          <w:rFonts w:hint="eastAsia"/>
        </w:rPr>
        <w:t>对比</w:t>
      </w:r>
      <w:r w:rsidR="004C47CD">
        <w:rPr>
          <w:rFonts w:hint="eastAsia"/>
        </w:rPr>
        <w:t>不同苏娜发的</w:t>
      </w:r>
      <w:r w:rsidR="00D4110D">
        <w:rPr>
          <w:rFonts w:hint="eastAsia"/>
        </w:rPr>
        <w:t>解决思路</w:t>
      </w:r>
      <w:r w:rsidR="004C47CD">
        <w:rPr>
          <w:rFonts w:hint="eastAsia"/>
        </w:rPr>
        <w:t>以及缺陷，生成初步的改进方向。然后依据对象级情感分析国内外先进的研究成果，选定基本的对象级情感分析解决模型，并将模型与之前的改进方向结合，对模型进行进一步的改良，使其满足对象情感分析的分析准确度需求，同时也能满足处理大批量数据的高效性需求，最终完成一个准确、高效的基于深度学习的对象级情感分析算法。</w:t>
      </w:r>
    </w:p>
    <w:p w14:paraId="5477A55D" w14:textId="376769C2" w:rsidR="00D4110D" w:rsidRDefault="00D4110D" w:rsidP="00D4110D">
      <w:pPr>
        <w:pStyle w:val="af0"/>
        <w:spacing w:line="360" w:lineRule="auto"/>
        <w:ind w:firstLine="480"/>
      </w:pPr>
      <w:r>
        <w:rPr>
          <w:rFonts w:hint="eastAsia"/>
        </w:rPr>
        <w:t>本文首先了解对象级情感分析的相关工作，分析对象级情感分析的主要切入点以及现有的对象级情感分析算法的不足和缺陷，同时结合现有达到较好效果的注意力网络结构，设计一种更加有效的对象级情感分析网络模型架构、损失函数；然后结合模型架构、神经网络设计技巧等，对神经网络的网络结构进行研究与设计，使其能充分获取文本中的情感信息，最终提出行之有效的对象级情感分析算法。</w:t>
      </w:r>
    </w:p>
    <w:p w14:paraId="274B7A13" w14:textId="096C5243" w:rsidR="00D4110D" w:rsidRPr="00560651" w:rsidRDefault="00D4110D" w:rsidP="00D4110D">
      <w:pPr>
        <w:pStyle w:val="af0"/>
        <w:spacing w:line="360" w:lineRule="auto"/>
        <w:ind w:firstLineChars="0" w:firstLine="420"/>
      </w:pPr>
      <w:r>
        <w:rPr>
          <w:rFonts w:hint="eastAsia"/>
        </w:rPr>
        <w:t>之后对提出的对象级情感分析算法进行一系列的实验比对评估，判断其情感分析能力的准确性，有效度，检验提出的对象级情感分析算法是否符合预期结果。</w:t>
      </w:r>
    </w:p>
    <w:p w14:paraId="6E8F9ADB" w14:textId="77777777" w:rsidR="0021231E" w:rsidRDefault="0021231E" w:rsidP="0021231E">
      <w:pPr>
        <w:pStyle w:val="2"/>
        <w:spacing w:beforeLines="50" w:before="120" w:afterLines="50" w:after="120"/>
        <w:rPr>
          <w:sz w:val="28"/>
        </w:rPr>
      </w:pPr>
      <w:r>
        <w:rPr>
          <w:sz w:val="28"/>
        </w:rPr>
        <w:t xml:space="preserve">1.5  </w:t>
      </w:r>
      <w:r>
        <w:rPr>
          <w:rFonts w:hint="eastAsia"/>
          <w:sz w:val="28"/>
        </w:rPr>
        <w:t>论文组织结构</w:t>
      </w:r>
    </w:p>
    <w:p w14:paraId="6C684FCC" w14:textId="77777777" w:rsidR="00F80487" w:rsidRPr="000E5316" w:rsidRDefault="00F80487" w:rsidP="00F80487">
      <w:pPr>
        <w:pStyle w:val="af0"/>
        <w:ind w:firstLine="480"/>
      </w:pPr>
      <w:bookmarkStart w:id="14" w:name="_Toc167501820"/>
      <w:bookmarkStart w:id="15" w:name="_Toc13406"/>
      <w:r>
        <w:rPr>
          <w:rFonts w:hint="eastAsia"/>
        </w:rPr>
        <w:t>本论文</w:t>
      </w:r>
      <w:r w:rsidRPr="000E5316">
        <w:rPr>
          <w:rFonts w:hint="eastAsia"/>
        </w:rPr>
        <w:t>分为</w:t>
      </w:r>
      <w:r>
        <w:rPr>
          <w:rFonts w:hint="eastAsia"/>
        </w:rPr>
        <w:t>五</w:t>
      </w:r>
      <w:r w:rsidRPr="000E5316">
        <w:rPr>
          <w:rFonts w:hint="eastAsia"/>
        </w:rPr>
        <w:t>章，每章组织结构安排和内容如下：</w:t>
      </w:r>
    </w:p>
    <w:p w14:paraId="78CA42B0" w14:textId="39550755" w:rsidR="00F80487" w:rsidRPr="000E5316" w:rsidRDefault="00F80487" w:rsidP="00F80487">
      <w:pPr>
        <w:pStyle w:val="af0"/>
        <w:ind w:firstLine="480"/>
      </w:pPr>
      <w:r w:rsidRPr="000E5316">
        <w:rPr>
          <w:rFonts w:hint="eastAsia"/>
        </w:rPr>
        <w:t>第一章绪论，主要介绍了</w:t>
      </w:r>
      <w:r>
        <w:rPr>
          <w:rFonts w:hint="eastAsia"/>
        </w:rPr>
        <w:t>对象级感情分析</w:t>
      </w:r>
      <w:r w:rsidRPr="000E5316">
        <w:rPr>
          <w:rFonts w:hint="eastAsia"/>
        </w:rPr>
        <w:t>的研究背景，讲述了目前</w:t>
      </w:r>
      <w:r>
        <w:rPr>
          <w:rFonts w:hint="eastAsia"/>
        </w:rPr>
        <w:t>对象级情感分析在</w:t>
      </w:r>
      <w:r w:rsidRPr="000E5316">
        <w:rPr>
          <w:rFonts w:hint="eastAsia"/>
        </w:rPr>
        <w:t>国内外</w:t>
      </w:r>
      <w:r>
        <w:rPr>
          <w:rFonts w:hint="eastAsia"/>
        </w:rPr>
        <w:t>的</w:t>
      </w:r>
      <w:r w:rsidRPr="000E5316">
        <w:rPr>
          <w:rFonts w:hint="eastAsia"/>
        </w:rPr>
        <w:t>研究现状，并简要说明了本课题的意义和内容，最后介绍了本论文的组织结构。</w:t>
      </w:r>
    </w:p>
    <w:p w14:paraId="026D4444" w14:textId="7CDECF1D" w:rsidR="00F80487" w:rsidRPr="000E5316" w:rsidRDefault="00F80487" w:rsidP="00F80487">
      <w:pPr>
        <w:pStyle w:val="af0"/>
        <w:ind w:firstLine="480"/>
      </w:pPr>
      <w:r w:rsidRPr="000E5316">
        <w:rPr>
          <w:rFonts w:hint="eastAsia"/>
        </w:rPr>
        <w:lastRenderedPageBreak/>
        <w:t>第二章相关工作与理论基础，介绍了</w:t>
      </w:r>
      <w:r>
        <w:rPr>
          <w:rFonts w:hint="eastAsia"/>
        </w:rPr>
        <w:t>对象级情感分析现有的相关工作，给出对象级情感分析算法的相关概念，针对对象级情感分析模型的评估，还介绍了常用</w:t>
      </w:r>
      <w:r w:rsidRPr="000E5316">
        <w:rPr>
          <w:rFonts w:hint="eastAsia"/>
        </w:rPr>
        <w:t>的</w:t>
      </w:r>
      <w:r w:rsidR="00C06108">
        <w:rPr>
          <w:rFonts w:hint="eastAsia"/>
        </w:rPr>
        <w:t>情感分析评估指标</w:t>
      </w:r>
      <w:r w:rsidRPr="000E5316">
        <w:rPr>
          <w:rFonts w:hint="eastAsia"/>
        </w:rPr>
        <w:t>。</w:t>
      </w:r>
    </w:p>
    <w:p w14:paraId="34E08E97" w14:textId="77777777" w:rsidR="00F80487" w:rsidRPr="00C06108" w:rsidRDefault="00F80487" w:rsidP="00F80487">
      <w:pPr>
        <w:pStyle w:val="af0"/>
        <w:ind w:firstLine="480"/>
        <w:rPr>
          <w:highlight w:val="yellow"/>
        </w:rPr>
      </w:pPr>
      <w:r w:rsidRPr="00C06108">
        <w:rPr>
          <w:rFonts w:hint="eastAsia"/>
          <w:highlight w:val="yellow"/>
        </w:rPr>
        <w:t>第三章基于深度学习的对象级情感分析算法的分析与设计，首先分析了当前基于</w:t>
      </w:r>
      <w:r w:rsidRPr="00C06108">
        <w:rPr>
          <w:rFonts w:hint="eastAsia"/>
          <w:highlight w:val="yellow"/>
        </w:rPr>
        <w:t>RNN</w:t>
      </w:r>
      <w:r w:rsidRPr="00C06108">
        <w:rPr>
          <w:rFonts w:hint="eastAsia"/>
          <w:highlight w:val="yellow"/>
        </w:rPr>
        <w:t>的情感分析算法的缺陷与不足，然后提出本文设计的基于</w:t>
      </w:r>
      <w:r w:rsidRPr="00C06108">
        <w:rPr>
          <w:rFonts w:hint="eastAsia"/>
          <w:highlight w:val="yellow"/>
        </w:rPr>
        <w:t>LSTM</w:t>
      </w:r>
      <w:r w:rsidRPr="00C06108">
        <w:rPr>
          <w:rFonts w:hint="eastAsia"/>
          <w:highlight w:val="yellow"/>
        </w:rPr>
        <w:t>的对象级情感分析算法，阐述其改进方法，接着对生成对象级感情分析的神经网络模型的结构设计、目标函数的选择进行说明，最后给出模型训练的总体设计和伪代码。</w:t>
      </w:r>
    </w:p>
    <w:p w14:paraId="25CAFEF1" w14:textId="77777777" w:rsidR="00F80487" w:rsidRPr="000E5316" w:rsidRDefault="00F80487" w:rsidP="00F80487">
      <w:pPr>
        <w:pStyle w:val="af0"/>
        <w:ind w:firstLine="480"/>
      </w:pPr>
      <w:r w:rsidRPr="00C06108">
        <w:rPr>
          <w:rFonts w:hint="eastAsia"/>
          <w:highlight w:val="yellow"/>
        </w:rPr>
        <w:t>第四章算法的实现与评测，首先介绍了对象级感情分析中重要部分的关键代码和流程图，接着说明了实验环境，介绍了训练、测试过程中选择的数据，以及将进行的相关测试；然后对模型中的算法实现部分先进行了实验与分析并将多个算法进行了对比；之后对不同算法分析的结果利用直方图等方法进行实验并分析结果，最后给出了最终的实验结论。</w:t>
      </w:r>
    </w:p>
    <w:p w14:paraId="77A323FC" w14:textId="77777777" w:rsidR="00F80487" w:rsidRPr="000E5316" w:rsidRDefault="00F80487" w:rsidP="00F80487">
      <w:pPr>
        <w:pStyle w:val="af0"/>
        <w:ind w:firstLine="480"/>
        <w:sectPr w:rsidR="00F80487" w:rsidRPr="000E5316" w:rsidSect="00C06108">
          <w:headerReference w:type="default" r:id="rId24"/>
          <w:footerReference w:type="default" r:id="rId25"/>
          <w:pgSz w:w="11907" w:h="16840"/>
          <w:pgMar w:top="1418" w:right="1418" w:bottom="1418" w:left="1701" w:header="851" w:footer="850" w:gutter="0"/>
          <w:pgNumType w:start="1"/>
          <w:cols w:space="425"/>
          <w:docGrid w:linePitch="312"/>
        </w:sectPr>
      </w:pPr>
      <w:r w:rsidRPr="000E5316">
        <w:rPr>
          <w:rFonts w:hint="eastAsia"/>
        </w:rPr>
        <w:t>第五章总结与展望，首先总结了全文的工作，介绍了本文取得的研究成果，分析其中的创新点和不足之处，而后说明了本研究进一步的研究方向和大致思路。</w:t>
      </w:r>
    </w:p>
    <w:p w14:paraId="50FE2A5C" w14:textId="75D3846E" w:rsidR="00560651" w:rsidRDefault="007038A9" w:rsidP="00D22C8F">
      <w:pPr>
        <w:pStyle w:val="10"/>
        <w:tabs>
          <w:tab w:val="left" w:pos="437"/>
          <w:tab w:val="center" w:pos="4535"/>
        </w:tabs>
        <w:spacing w:beforeLines="80" w:before="192" w:afterLines="50" w:after="120"/>
        <w:jc w:val="left"/>
        <w:rPr>
          <w:rFonts w:cs="Times New Roman"/>
          <w:sz w:val="36"/>
          <w:szCs w:val="36"/>
        </w:rPr>
      </w:pPr>
      <w:r>
        <w:rPr>
          <w:rFonts w:cs="Times New Roman"/>
          <w:sz w:val="36"/>
          <w:szCs w:val="36"/>
        </w:rPr>
        <w:lastRenderedPageBreak/>
        <w:tab/>
      </w:r>
      <w:r>
        <w:rPr>
          <w:rFonts w:cs="Times New Roman"/>
          <w:sz w:val="36"/>
          <w:szCs w:val="36"/>
        </w:rPr>
        <w:tab/>
      </w:r>
      <w:r w:rsidR="00560651">
        <w:rPr>
          <w:rFonts w:cs="Times New Roman"/>
          <w:sz w:val="36"/>
          <w:szCs w:val="36"/>
        </w:rPr>
        <w:t>第</w:t>
      </w:r>
      <w:r w:rsidR="00560651">
        <w:rPr>
          <w:rFonts w:cs="Times New Roman"/>
          <w:sz w:val="36"/>
          <w:szCs w:val="36"/>
        </w:rPr>
        <w:t>2</w:t>
      </w:r>
      <w:r w:rsidR="00560651">
        <w:rPr>
          <w:rFonts w:cs="Times New Roman"/>
          <w:sz w:val="36"/>
          <w:szCs w:val="36"/>
        </w:rPr>
        <w:t xml:space="preserve">章　</w:t>
      </w:r>
      <w:r w:rsidR="00560651">
        <w:rPr>
          <w:rFonts w:cs="Times New Roman" w:hint="eastAsia"/>
          <w:sz w:val="36"/>
          <w:szCs w:val="36"/>
        </w:rPr>
        <w:t>相关工作与理论基础</w:t>
      </w:r>
    </w:p>
    <w:p w14:paraId="41ABF871" w14:textId="64ABA392" w:rsidR="00560651" w:rsidRDefault="00560651" w:rsidP="00560651">
      <w:pPr>
        <w:pStyle w:val="af0"/>
        <w:spacing w:line="360" w:lineRule="auto"/>
        <w:ind w:firstLine="480"/>
      </w:pPr>
      <w:r>
        <w:rPr>
          <w:rFonts w:hint="eastAsia"/>
        </w:rPr>
        <w:t>本章将对现有的对象级情感分析算法进行介绍，分析现有对象级情感分析算法存在的问题，接着阐述</w:t>
      </w:r>
      <w:r w:rsidR="006179B2">
        <w:rPr>
          <w:rFonts w:hint="eastAsia"/>
        </w:rPr>
        <w:t>长短期注意力网络，</w:t>
      </w:r>
      <w:r>
        <w:rPr>
          <w:rFonts w:hint="eastAsia"/>
        </w:rPr>
        <w:t>注意力机制，</w:t>
      </w:r>
      <w:r w:rsidR="00341968">
        <w:rPr>
          <w:rFonts w:hint="eastAsia"/>
        </w:rPr>
        <w:t>Dropout</w:t>
      </w:r>
      <w:r w:rsidR="00341968">
        <w:rPr>
          <w:rFonts w:hint="eastAsia"/>
        </w:rPr>
        <w:t>等处理对象级情感</w:t>
      </w:r>
      <w:r w:rsidR="004F6BE1">
        <w:rPr>
          <w:rFonts w:hint="eastAsia"/>
        </w:rPr>
        <w:t>分析的基本概念和基本原理，最后说明常用的对象级情感分析的评估指标</w:t>
      </w:r>
      <w:r>
        <w:rPr>
          <w:rFonts w:hint="eastAsia"/>
        </w:rPr>
        <w:t>。</w:t>
      </w:r>
    </w:p>
    <w:bookmarkEnd w:id="14"/>
    <w:bookmarkEnd w:id="15"/>
    <w:p w14:paraId="79E86516" w14:textId="346FAB22" w:rsidR="00560651" w:rsidRDefault="0056399A" w:rsidP="00560651">
      <w:pPr>
        <w:pStyle w:val="2"/>
        <w:spacing w:beforeLines="50" w:before="120" w:afterLines="50" w:after="120"/>
        <w:rPr>
          <w:sz w:val="28"/>
        </w:rPr>
      </w:pPr>
      <w:r>
        <w:rPr>
          <w:sz w:val="28"/>
        </w:rPr>
        <w:pict w14:anchorId="62A4EED0">
          <v:shape id="_x0000_s1030" type="#_x0000_t62" alt="" style="position:absolute;left:0;text-align:left;margin-left:77.15pt;margin-top:27pt;width:175.55pt;height:0;z-index:251708416;mso-wrap-style:square;mso-wrap-edited:f;mso-width-percent:0;mso-height-percent:0;mso-width-percent:0;mso-height-percent:0;mso-width-relative:page;mso-height-relative:page;v-text-anchor:top" adj="-4013,50418" fillcolor="yellow">
            <v:textbox style="mso-next-textbox:#_x0000_s1030">
              <w:txbxContent>
                <w:p w14:paraId="20CA3146" w14:textId="77777777" w:rsidR="00D0363C" w:rsidRDefault="00D0363C" w:rsidP="00560651">
                  <w:pPr>
                    <w:spacing w:line="300" w:lineRule="auto"/>
                  </w:pPr>
                  <w:r>
                    <w:rPr>
                      <w:rFonts w:hint="eastAsia"/>
                    </w:rPr>
                    <w:t>论文三级标题：</w:t>
                  </w:r>
                </w:p>
                <w:p w14:paraId="07D10CE5" w14:textId="77777777" w:rsidR="00D0363C" w:rsidRDefault="00D0363C" w:rsidP="00560651">
                  <w:pPr>
                    <w:spacing w:line="300" w:lineRule="auto"/>
                    <w:ind w:firstLine="480"/>
                  </w:pPr>
                  <w:r>
                    <w:rPr>
                      <w:rFonts w:hint="eastAsia"/>
                    </w:rPr>
                    <w:t>黑体，小四号，段前</w:t>
                  </w:r>
                  <w:r>
                    <w:rPr>
                      <w:rFonts w:hint="eastAsia"/>
                    </w:rPr>
                    <w:t>0.5</w:t>
                  </w:r>
                  <w:r>
                    <w:rPr>
                      <w:rFonts w:hint="eastAsia"/>
                    </w:rPr>
                    <w:t>行，段后</w:t>
                  </w:r>
                  <w:r>
                    <w:rPr>
                      <w:rFonts w:hint="eastAsia"/>
                    </w:rPr>
                    <w:t>0.5</w:t>
                  </w:r>
                  <w:r>
                    <w:rPr>
                      <w:rFonts w:hint="eastAsia"/>
                    </w:rPr>
                    <w:t>行，单倍行距，居左，编号用</w:t>
                  </w:r>
                  <w:r>
                    <w:rPr>
                      <w:rFonts w:hint="eastAsia"/>
                    </w:rPr>
                    <w:t>Times New Roman</w:t>
                  </w:r>
                  <w:r>
                    <w:rPr>
                      <w:rFonts w:hint="eastAsia"/>
                    </w:rPr>
                    <w:t>。</w:t>
                  </w:r>
                </w:p>
              </w:txbxContent>
            </v:textbox>
          </v:shape>
        </w:pict>
      </w:r>
      <w:r w:rsidR="00560651">
        <w:rPr>
          <w:sz w:val="28"/>
        </w:rPr>
        <w:t xml:space="preserve">2.1  </w:t>
      </w:r>
      <w:r w:rsidR="00560651">
        <w:rPr>
          <w:rFonts w:hint="eastAsia"/>
          <w:sz w:val="28"/>
        </w:rPr>
        <w:t>现有对象级情感分析算法</w:t>
      </w:r>
    </w:p>
    <w:p w14:paraId="2F6685B6" w14:textId="55B28C24" w:rsidR="000061B8" w:rsidRDefault="000061B8">
      <w:pPr>
        <w:pStyle w:val="af0"/>
        <w:spacing w:line="460" w:lineRule="exact"/>
        <w:ind w:firstLine="480"/>
      </w:pPr>
      <w:r>
        <w:rPr>
          <w:rFonts w:hint="eastAsia"/>
        </w:rPr>
        <w:t>对象级别的情感分析是情感分类的一个分支，需要同时考虑句子和对象</w:t>
      </w:r>
      <w:r w:rsidR="00750C00">
        <w:rPr>
          <w:rFonts w:hint="eastAsia"/>
        </w:rPr>
        <w:t>信息。</w:t>
      </w:r>
    </w:p>
    <w:p w14:paraId="1529271D" w14:textId="5BF956BD" w:rsidR="00E42A0C" w:rsidRPr="00E42A0C" w:rsidRDefault="000061B8">
      <w:pPr>
        <w:pStyle w:val="af0"/>
        <w:spacing w:line="460" w:lineRule="exact"/>
        <w:ind w:firstLine="480"/>
      </w:pPr>
      <w:r w:rsidRPr="000061B8">
        <w:rPr>
          <w:rFonts w:hint="eastAsia"/>
        </w:rPr>
        <w:t>传统方法</w:t>
      </w:r>
      <w:r w:rsidR="00E42A0C">
        <w:rPr>
          <w:rFonts w:hint="eastAsia"/>
        </w:rPr>
        <w:t>如</w:t>
      </w:r>
      <w:r w:rsidR="006F441C">
        <w:rPr>
          <w:rFonts w:hint="eastAsia"/>
        </w:rPr>
        <w:t>（</w:t>
      </w:r>
      <w:r w:rsidR="003A005E" w:rsidRPr="003A005E">
        <w:t>Jiang</w:t>
      </w:r>
      <w:r w:rsidR="003A005E">
        <w:rPr>
          <w:rFonts w:hint="eastAsia"/>
        </w:rPr>
        <w:t>等人</w:t>
      </w:r>
      <w:r w:rsidR="003A005E">
        <w:rPr>
          <w:vertAlign w:val="superscript"/>
        </w:rPr>
        <w:t>[]</w:t>
      </w:r>
      <w:r w:rsidR="003A005E">
        <w:t xml:space="preserve">; </w:t>
      </w:r>
      <w:proofErr w:type="spellStart"/>
      <w:r w:rsidR="003A005E">
        <w:t>Kiritchenko</w:t>
      </w:r>
      <w:proofErr w:type="spellEnd"/>
      <w:r w:rsidR="003A005E">
        <w:rPr>
          <w:rFonts w:hint="eastAsia"/>
        </w:rPr>
        <w:t>等人</w:t>
      </w:r>
      <w:r w:rsidR="003A005E">
        <w:rPr>
          <w:vertAlign w:val="superscript"/>
        </w:rPr>
        <w:t>[]</w:t>
      </w:r>
      <w:r w:rsidR="003A005E" w:rsidRPr="003A005E">
        <w:t>;</w:t>
      </w:r>
      <w:proofErr w:type="spellStart"/>
      <w:r w:rsidR="003A005E" w:rsidRPr="003A005E">
        <w:t>Duy</w:t>
      </w:r>
      <w:proofErr w:type="spellEnd"/>
      <w:r w:rsidR="003A005E" w:rsidRPr="003A005E">
        <w:t>-Tin Vo</w:t>
      </w:r>
      <w:r w:rsidR="003A005E">
        <w:rPr>
          <w:rFonts w:hint="eastAsia"/>
        </w:rPr>
        <w:t>等人</w:t>
      </w:r>
      <w:r w:rsidR="003A005E">
        <w:rPr>
          <w:vertAlign w:val="superscript"/>
        </w:rPr>
        <w:t>[]</w:t>
      </w:r>
      <w:r w:rsidR="006F441C">
        <w:rPr>
          <w:rFonts w:hint="eastAsia"/>
        </w:rPr>
        <w:t>）把这一任务视</w:t>
      </w:r>
      <w:r w:rsidR="006F441C" w:rsidRPr="006F441C">
        <w:rPr>
          <w:rFonts w:hint="eastAsia"/>
        </w:rPr>
        <w:t>为文本分类的问题，</w:t>
      </w:r>
      <w:r w:rsidR="006F441C">
        <w:rPr>
          <w:rFonts w:hint="eastAsia"/>
        </w:rPr>
        <w:t>设计有效的特征</w:t>
      </w:r>
      <w:r w:rsidR="006F441C" w:rsidRPr="006F441C">
        <w:rPr>
          <w:rFonts w:hint="eastAsia"/>
        </w:rPr>
        <w:t>，并利用统计学习算法训练分类。</w:t>
      </w:r>
      <w:proofErr w:type="spellStart"/>
      <w:r w:rsidR="00E42A0C">
        <w:t>Kiritchenko</w:t>
      </w:r>
      <w:proofErr w:type="spellEnd"/>
      <w:r w:rsidR="00E42A0C">
        <w:rPr>
          <w:rFonts w:hint="eastAsia"/>
        </w:rPr>
        <w:t>等人</w:t>
      </w:r>
      <w:r w:rsidR="00E42A0C">
        <w:rPr>
          <w:vertAlign w:val="superscript"/>
        </w:rPr>
        <w:t>[]</w:t>
      </w:r>
      <w:r w:rsidR="00E42A0C">
        <w:rPr>
          <w:rFonts w:hint="eastAsia"/>
        </w:rPr>
        <w:t>提出</w:t>
      </w:r>
      <w:r w:rsidR="00E42A0C" w:rsidRPr="00E42A0C">
        <w:rPr>
          <w:rFonts w:hint="eastAsia"/>
        </w:rPr>
        <w:t>使用基于</w:t>
      </w:r>
      <w:r w:rsidR="00E42A0C" w:rsidRPr="00E42A0C">
        <w:rPr>
          <w:rFonts w:hint="eastAsia"/>
        </w:rPr>
        <w:t>n-gram</w:t>
      </w:r>
      <w:r w:rsidR="00E42A0C" w:rsidRPr="00E42A0C">
        <w:rPr>
          <w:rFonts w:hint="eastAsia"/>
        </w:rPr>
        <w:t>特征，解析特征和词典特征的</w:t>
      </w:r>
      <w:r w:rsidR="00E42A0C" w:rsidRPr="00E42A0C">
        <w:rPr>
          <w:rFonts w:hint="eastAsia"/>
        </w:rPr>
        <w:t>SVM</w:t>
      </w:r>
      <w:r w:rsidR="00E42A0C">
        <w:rPr>
          <w:rFonts w:hint="eastAsia"/>
        </w:rPr>
        <w:t>（</w:t>
      </w:r>
      <w:r w:rsidR="003D41DD">
        <w:rPr>
          <w:rFonts w:hint="eastAsia"/>
        </w:rPr>
        <w:t>支持</w:t>
      </w:r>
      <w:r w:rsidR="00E42A0C">
        <w:rPr>
          <w:rFonts w:hint="eastAsia"/>
        </w:rPr>
        <w:t>向量机）</w:t>
      </w:r>
      <w:r w:rsidR="00E42A0C" w:rsidRPr="00E42A0C">
        <w:rPr>
          <w:rFonts w:hint="eastAsia"/>
        </w:rPr>
        <w:t>，从而在</w:t>
      </w:r>
      <w:proofErr w:type="spellStart"/>
      <w:r w:rsidR="00E42A0C" w:rsidRPr="00E42A0C">
        <w:rPr>
          <w:rFonts w:hint="eastAsia"/>
        </w:rPr>
        <w:t>SemEval</w:t>
      </w:r>
      <w:proofErr w:type="spellEnd"/>
      <w:r w:rsidR="00E42A0C" w:rsidRPr="00E42A0C">
        <w:rPr>
          <w:rFonts w:hint="eastAsia"/>
        </w:rPr>
        <w:t xml:space="preserve"> 2014</w:t>
      </w:r>
      <w:r w:rsidR="00E42A0C" w:rsidRPr="00E42A0C">
        <w:rPr>
          <w:rFonts w:hint="eastAsia"/>
        </w:rPr>
        <w:t>中获得最佳性能。</w:t>
      </w:r>
      <w:proofErr w:type="spellStart"/>
      <w:r w:rsidR="00E42A0C" w:rsidRPr="003A005E">
        <w:t>Duy</w:t>
      </w:r>
      <w:proofErr w:type="spellEnd"/>
      <w:r w:rsidR="00E42A0C" w:rsidRPr="003A005E">
        <w:t>-Tin Vo</w:t>
      </w:r>
      <w:r w:rsidR="00E42A0C">
        <w:rPr>
          <w:rFonts w:hint="eastAsia"/>
        </w:rPr>
        <w:t>等人</w:t>
      </w:r>
      <w:r w:rsidR="00E42A0C">
        <w:rPr>
          <w:vertAlign w:val="superscript"/>
        </w:rPr>
        <w:t>[]</w:t>
      </w:r>
      <w:r w:rsidR="00E42A0C">
        <w:rPr>
          <w:rFonts w:hint="eastAsia"/>
        </w:rPr>
        <w:t>提出</w:t>
      </w:r>
      <w:r w:rsidR="00E42A0C" w:rsidRPr="00E42A0C">
        <w:rPr>
          <w:rFonts w:hint="eastAsia"/>
        </w:rPr>
        <w:t>特定于情感的单词嵌入和情感词典作为</w:t>
      </w:r>
      <w:r w:rsidR="00E42A0C">
        <w:rPr>
          <w:rFonts w:hint="eastAsia"/>
        </w:rPr>
        <w:t>预测的额外特征</w:t>
      </w:r>
      <w:r w:rsidR="00E42A0C" w:rsidRPr="00E42A0C">
        <w:rPr>
          <w:rFonts w:hint="eastAsia"/>
        </w:rPr>
        <w:t>。</w:t>
      </w:r>
      <w:r w:rsidR="00E42A0C" w:rsidRPr="00E42A0C">
        <w:rPr>
          <w:rFonts w:hint="eastAsia"/>
        </w:rPr>
        <w:t xml:space="preserve"> </w:t>
      </w:r>
      <w:r w:rsidR="00E968A9">
        <w:rPr>
          <w:rFonts w:hint="eastAsia"/>
        </w:rPr>
        <w:t>然而，这些方法是劳动密集型的，其高度依赖费力的特征描述</w:t>
      </w:r>
      <w:r w:rsidR="00E42A0C" w:rsidRPr="00E42A0C">
        <w:rPr>
          <w:rFonts w:hint="eastAsia"/>
        </w:rPr>
        <w:t>工作的有效性，并且很容易达到性能瓶颈。</w:t>
      </w:r>
    </w:p>
    <w:p w14:paraId="7FFA3E92" w14:textId="39680618" w:rsidR="00750C00" w:rsidRDefault="00E968A9" w:rsidP="00664E45">
      <w:pPr>
        <w:pStyle w:val="af0"/>
        <w:spacing w:line="460" w:lineRule="exact"/>
        <w:ind w:firstLine="480"/>
      </w:pPr>
      <w:r>
        <w:rPr>
          <w:rFonts w:hint="eastAsia"/>
        </w:rPr>
        <w:t>近年来，由于基于深度学习的方法能够在没有特征工程的情况下将原始特征编码为连续的</w:t>
      </w:r>
      <w:r w:rsidRPr="00E968A9">
        <w:rPr>
          <w:rFonts w:hint="eastAsia"/>
        </w:rPr>
        <w:t>低维向量，因此有越来越多</w:t>
      </w:r>
      <w:r>
        <w:rPr>
          <w:rFonts w:hint="eastAsia"/>
        </w:rPr>
        <w:t>学者进行</w:t>
      </w:r>
      <w:r w:rsidRPr="00E968A9">
        <w:rPr>
          <w:rFonts w:hint="eastAsia"/>
        </w:rPr>
        <w:t>研究。</w:t>
      </w:r>
      <w:proofErr w:type="spellStart"/>
      <w:r w:rsidRPr="00E968A9">
        <w:rPr>
          <w:rFonts w:hint="eastAsia"/>
        </w:rPr>
        <w:t>Socher</w:t>
      </w:r>
      <w:proofErr w:type="spellEnd"/>
      <w:r w:rsidRPr="00E968A9">
        <w:rPr>
          <w:rFonts w:hint="eastAsia"/>
        </w:rPr>
        <w:t>等人</w:t>
      </w:r>
      <w:r w:rsidR="00037768">
        <w:rPr>
          <w:vertAlign w:val="superscript"/>
        </w:rPr>
        <w:t>[]</w:t>
      </w:r>
      <w:r w:rsidR="00203593">
        <w:rPr>
          <w:rFonts w:hint="eastAsia"/>
          <w:vertAlign w:val="superscript"/>
        </w:rPr>
        <w:t xml:space="preserve"> </w:t>
      </w:r>
      <w:r w:rsidR="00203593">
        <w:rPr>
          <w:rFonts w:hint="eastAsia"/>
        </w:rPr>
        <w:t>和</w:t>
      </w:r>
      <w:r w:rsidR="00203593" w:rsidRPr="00E968A9">
        <w:rPr>
          <w:rFonts w:hint="eastAsia"/>
        </w:rPr>
        <w:t>Dong</w:t>
      </w:r>
      <w:r w:rsidR="00203593" w:rsidRPr="00E968A9">
        <w:rPr>
          <w:rFonts w:hint="eastAsia"/>
        </w:rPr>
        <w:t>等人</w:t>
      </w:r>
      <w:r w:rsidR="00203593">
        <w:rPr>
          <w:vertAlign w:val="superscript"/>
        </w:rPr>
        <w:t>[]</w:t>
      </w:r>
      <w:r w:rsidR="00203593">
        <w:rPr>
          <w:rFonts w:hint="eastAsia"/>
        </w:rPr>
        <w:t>以及</w:t>
      </w:r>
      <w:r w:rsidR="00203593" w:rsidRPr="00E968A9">
        <w:rPr>
          <w:rFonts w:hint="eastAsia"/>
        </w:rPr>
        <w:t>Nguyen</w:t>
      </w:r>
      <w:r w:rsidR="00203593" w:rsidRPr="00E968A9">
        <w:rPr>
          <w:rFonts w:hint="eastAsia"/>
        </w:rPr>
        <w:t>和</w:t>
      </w:r>
      <w:r w:rsidR="00203593" w:rsidRPr="00E968A9">
        <w:rPr>
          <w:rFonts w:hint="eastAsia"/>
        </w:rPr>
        <w:t>Shirai</w:t>
      </w:r>
      <w:r w:rsidR="00203593">
        <w:rPr>
          <w:rFonts w:hint="eastAsia"/>
        </w:rPr>
        <w:t xml:space="preserve"> </w:t>
      </w:r>
      <w:r w:rsidR="00203593">
        <w:rPr>
          <w:vertAlign w:val="superscript"/>
        </w:rPr>
        <w:t>[]</w:t>
      </w:r>
      <w:r w:rsidR="00203593">
        <w:rPr>
          <w:rFonts w:hint="eastAsia"/>
        </w:rPr>
        <w:t>提出了</w:t>
      </w:r>
      <w:r w:rsidR="005645A5">
        <w:rPr>
          <w:rFonts w:hint="eastAsia"/>
        </w:rPr>
        <w:t>递归自动编码器，即</w:t>
      </w:r>
      <w:r w:rsidR="00750C00">
        <w:rPr>
          <w:rFonts w:hint="eastAsia"/>
        </w:rPr>
        <w:t>根据句子的树型递归结构，使用</w:t>
      </w:r>
      <w:r w:rsidR="00203593" w:rsidRPr="00203593">
        <w:rPr>
          <w:rFonts w:hint="eastAsia"/>
        </w:rPr>
        <w:t>递归神经网络</w:t>
      </w:r>
      <w:r w:rsidR="00750C00">
        <w:rPr>
          <w:rFonts w:hint="eastAsia"/>
        </w:rPr>
        <w:t>对句子进行</w:t>
      </w:r>
      <w:r w:rsidR="00203593" w:rsidRPr="00203593">
        <w:rPr>
          <w:rFonts w:hint="eastAsia"/>
        </w:rPr>
        <w:t>语义合成，并生成用于预测的</w:t>
      </w:r>
      <w:r w:rsidR="00203593">
        <w:rPr>
          <w:rFonts w:hint="eastAsia"/>
        </w:rPr>
        <w:t>特征</w:t>
      </w:r>
      <w:r w:rsidR="00203593" w:rsidRPr="00203593">
        <w:rPr>
          <w:rFonts w:hint="eastAsia"/>
        </w:rPr>
        <w:t>表示。</w:t>
      </w:r>
      <w:r w:rsidR="005645A5">
        <w:rPr>
          <w:rFonts w:hint="eastAsia"/>
        </w:rPr>
        <w:t>例如，假设一个句子中的词表示为一个</w:t>
      </w:r>
      <w:r w:rsidR="005645A5">
        <w:rPr>
          <w:rFonts w:hint="eastAsia"/>
        </w:rPr>
        <w:t>m</w:t>
      </w:r>
      <w:r w:rsidR="005645A5">
        <w:rPr>
          <w:rFonts w:hint="eastAsia"/>
        </w:rPr>
        <w:t>维的向量，递归自动编码器可以把整个句子也表示成为一个</w:t>
      </w:r>
      <w:r w:rsidR="005645A5">
        <w:rPr>
          <w:rFonts w:hint="eastAsia"/>
        </w:rPr>
        <w:t>m</w:t>
      </w:r>
      <w:r w:rsidR="005645A5">
        <w:rPr>
          <w:rFonts w:hint="eastAsia"/>
        </w:rPr>
        <w:t>维的向量。在这样的树型递归结构中，叶子代表句子中的词，中间节点代表其所有子节点的复合表示。从而根节点就可以代表整个句子的含义。</w:t>
      </w:r>
    </w:p>
    <w:p w14:paraId="3E9ADDBA" w14:textId="3E3F582E" w:rsidR="00AD74C4" w:rsidRDefault="00203593" w:rsidP="00664E45">
      <w:pPr>
        <w:pStyle w:val="af0"/>
        <w:spacing w:line="460" w:lineRule="exact"/>
        <w:ind w:firstLine="480"/>
      </w:pPr>
      <w:proofErr w:type="spellStart"/>
      <w:r>
        <w:t>Hochreiter</w:t>
      </w:r>
      <w:proofErr w:type="spellEnd"/>
      <w:r>
        <w:t xml:space="preserve"> </w:t>
      </w:r>
      <w:r>
        <w:rPr>
          <w:rFonts w:hint="eastAsia"/>
        </w:rPr>
        <w:t>和</w:t>
      </w:r>
      <w:r w:rsidRPr="00203593">
        <w:t xml:space="preserve"> </w:t>
      </w:r>
      <w:proofErr w:type="spellStart"/>
      <w:r w:rsidRPr="00203593">
        <w:t>Schmidhuber</w:t>
      </w:r>
      <w:proofErr w:type="spellEnd"/>
      <w:r>
        <w:rPr>
          <w:rFonts w:hint="eastAsia"/>
        </w:rPr>
        <w:t xml:space="preserve"> </w:t>
      </w:r>
      <w:r>
        <w:rPr>
          <w:vertAlign w:val="superscript"/>
        </w:rPr>
        <w:t>[]</w:t>
      </w:r>
      <w:r w:rsidRPr="00203593">
        <w:rPr>
          <w:rFonts w:hint="eastAsia"/>
        </w:rPr>
        <w:t>提出了基于</w:t>
      </w:r>
      <w:r w:rsidRPr="00203593">
        <w:rPr>
          <w:rFonts w:hint="eastAsia"/>
        </w:rPr>
        <w:t>LSTM</w:t>
      </w:r>
      <w:r w:rsidRPr="00203593">
        <w:rPr>
          <w:rFonts w:hint="eastAsia"/>
        </w:rPr>
        <w:t>的方法来对上下文信息进行建模，并使用集合矢量进行预测。</w:t>
      </w:r>
      <w:r w:rsidR="00664E45">
        <w:rPr>
          <w:rFonts w:hint="eastAsia"/>
        </w:rPr>
        <w:t>Tang</w:t>
      </w:r>
      <w:r w:rsidR="00664E45">
        <w:rPr>
          <w:rFonts w:hint="eastAsia"/>
        </w:rPr>
        <w:t>等人</w:t>
      </w:r>
      <w:r w:rsidR="00664E45">
        <w:rPr>
          <w:vertAlign w:val="superscript"/>
        </w:rPr>
        <w:t>[]</w:t>
      </w:r>
      <w:r w:rsidR="00664E45">
        <w:rPr>
          <w:rFonts w:hint="eastAsia"/>
        </w:rPr>
        <w:t>提出的</w:t>
      </w:r>
      <w:r w:rsidR="00664E45" w:rsidRPr="00664E45">
        <w:rPr>
          <w:rFonts w:hint="eastAsia"/>
        </w:rPr>
        <w:t>TD-LSTM</w:t>
      </w:r>
      <w:r w:rsidR="00664E45">
        <w:rPr>
          <w:rFonts w:hint="eastAsia"/>
        </w:rPr>
        <w:t>对情感对象前后两部分文本分别使用</w:t>
      </w:r>
      <w:r w:rsidR="00664E45">
        <w:rPr>
          <w:rFonts w:hint="eastAsia"/>
        </w:rPr>
        <w:t>LSTM</w:t>
      </w:r>
      <w:r w:rsidR="00664E45">
        <w:rPr>
          <w:rFonts w:hint="eastAsia"/>
        </w:rPr>
        <w:t>建模（</w:t>
      </w:r>
      <w:r w:rsidR="00664E45">
        <w:rPr>
          <w:rFonts w:hint="eastAsia"/>
        </w:rPr>
        <w:t>LSTM-L</w:t>
      </w:r>
      <w:r w:rsidR="00664E45">
        <w:rPr>
          <w:rFonts w:hint="eastAsia"/>
        </w:rPr>
        <w:t>，</w:t>
      </w:r>
      <w:r w:rsidR="00664E45">
        <w:rPr>
          <w:rFonts w:hint="eastAsia"/>
        </w:rPr>
        <w:t>LSTM-R</w:t>
      </w:r>
      <w:r w:rsidR="00664E45">
        <w:rPr>
          <w:rFonts w:hint="eastAsia"/>
        </w:rPr>
        <w:t>），其中前后各部分都包含目标词，</w:t>
      </w:r>
      <w:r w:rsidR="00664E45">
        <w:rPr>
          <w:rFonts w:hint="eastAsia"/>
        </w:rPr>
        <w:t>LSTM-L</w:t>
      </w:r>
      <w:r w:rsidR="00664E45">
        <w:rPr>
          <w:rFonts w:hint="eastAsia"/>
        </w:rPr>
        <w:t>从左向右，</w:t>
      </w:r>
      <w:r w:rsidR="00664E45">
        <w:rPr>
          <w:rFonts w:hint="eastAsia"/>
        </w:rPr>
        <w:t>LSTM-R</w:t>
      </w:r>
      <w:r w:rsidR="00664E45">
        <w:rPr>
          <w:rFonts w:hint="eastAsia"/>
        </w:rPr>
        <w:t>从右向左。模型对</w:t>
      </w:r>
      <w:r w:rsidR="00664E45">
        <w:rPr>
          <w:rFonts w:hint="eastAsia"/>
        </w:rPr>
        <w:t>LSTM-L</w:t>
      </w:r>
      <w:r w:rsidR="00664E45">
        <w:rPr>
          <w:rFonts w:hint="eastAsia"/>
        </w:rPr>
        <w:t>和</w:t>
      </w:r>
      <w:r w:rsidR="00664E45">
        <w:rPr>
          <w:rFonts w:hint="eastAsia"/>
        </w:rPr>
        <w:t>LSTM-R</w:t>
      </w:r>
      <w:r w:rsidR="00664E45">
        <w:rPr>
          <w:rFonts w:hint="eastAsia"/>
        </w:rPr>
        <w:t>得到的最终的隐藏向量进行拼接</w:t>
      </w:r>
      <w:r w:rsidR="00664E45" w:rsidRPr="00664E45">
        <w:rPr>
          <w:rFonts w:hint="eastAsia"/>
        </w:rPr>
        <w:t>作为预测的表示形式。</w:t>
      </w:r>
      <w:r w:rsidR="002C3792">
        <w:rPr>
          <w:rFonts w:hint="eastAsia"/>
        </w:rPr>
        <w:t>但是，这些工作仅专注于对上下文建模而不考虑情感对象</w:t>
      </w:r>
      <w:r w:rsidR="001C66E5">
        <w:rPr>
          <w:rFonts w:hint="eastAsia"/>
        </w:rPr>
        <w:t>，而情感对象</w:t>
      </w:r>
      <w:r w:rsidR="00E819A9" w:rsidRPr="00E819A9">
        <w:rPr>
          <w:rFonts w:hint="eastAsia"/>
        </w:rPr>
        <w:t>在估计情感极性方面起着重要作用。</w:t>
      </w:r>
    </w:p>
    <w:p w14:paraId="5638F140" w14:textId="23BB70F6" w:rsidR="00AD74C4" w:rsidRDefault="002613A5">
      <w:pPr>
        <w:pStyle w:val="af0"/>
        <w:spacing w:line="460" w:lineRule="exact"/>
        <w:ind w:firstLine="480"/>
      </w:pPr>
      <w:r w:rsidRPr="002613A5">
        <w:rPr>
          <w:rFonts w:hint="eastAsia"/>
        </w:rPr>
        <w:t>注意力机制能够</w:t>
      </w:r>
      <w:r w:rsidR="00315095" w:rsidRPr="00315095">
        <w:rPr>
          <w:rFonts w:hint="eastAsia"/>
        </w:rPr>
        <w:t>降低对其他信息的关注度，甚至过滤掉无关信息，并提高任务处理的效率和准确性</w:t>
      </w:r>
      <w:r w:rsidR="00315095">
        <w:rPr>
          <w:rFonts w:hint="eastAsia"/>
        </w:rPr>
        <w:t>。</w:t>
      </w:r>
      <w:r w:rsidR="00315095">
        <w:rPr>
          <w:rFonts w:hint="eastAsia"/>
        </w:rPr>
        <w:t>Tang</w:t>
      </w:r>
      <w:r w:rsidR="00315095">
        <w:rPr>
          <w:rFonts w:hint="eastAsia"/>
        </w:rPr>
        <w:t>等人</w:t>
      </w:r>
      <w:r w:rsidR="00315095">
        <w:rPr>
          <w:vertAlign w:val="superscript"/>
        </w:rPr>
        <w:t>[]</w:t>
      </w:r>
      <w:r w:rsidR="00315095" w:rsidRPr="00315095">
        <w:rPr>
          <w:rFonts w:hint="eastAsia"/>
        </w:rPr>
        <w:t>采</w:t>
      </w:r>
      <w:r w:rsidR="00315095">
        <w:rPr>
          <w:rFonts w:hint="eastAsia"/>
        </w:rPr>
        <w:t>用平均对象</w:t>
      </w:r>
      <w:r w:rsidR="00315095" w:rsidRPr="00315095">
        <w:rPr>
          <w:rFonts w:hint="eastAsia"/>
        </w:rPr>
        <w:t>向量来学习上下文词的隐藏向量上的注意力权重。</w:t>
      </w:r>
      <w:r w:rsidR="00822AA6">
        <w:rPr>
          <w:rFonts w:hint="eastAsia"/>
        </w:rPr>
        <w:t>Ma</w:t>
      </w:r>
      <w:r w:rsidR="00822AA6">
        <w:rPr>
          <w:rFonts w:hint="eastAsia"/>
        </w:rPr>
        <w:t>等人</w:t>
      </w:r>
      <w:r w:rsidR="00822AA6">
        <w:rPr>
          <w:vertAlign w:val="superscript"/>
        </w:rPr>
        <w:t>[]</w:t>
      </w:r>
      <w:r w:rsidR="00932256" w:rsidRPr="00932256">
        <w:rPr>
          <w:rFonts w:hint="eastAsia"/>
        </w:rPr>
        <w:t>进一步提出了双向注意机制，该机制</w:t>
      </w:r>
      <w:r w:rsidR="0071154F">
        <w:rPr>
          <w:rFonts w:hint="eastAsia"/>
        </w:rPr>
        <w:t>有效利用了情感对象和上下文的交互关系，</w:t>
      </w:r>
      <w:r w:rsidR="002520E2">
        <w:rPr>
          <w:rFonts w:hint="eastAsia"/>
        </w:rPr>
        <w:t>不仅学习了上文词对情感对象词平均向量的注意权重，还学习了情感对象</w:t>
      </w:r>
      <w:r w:rsidR="00932256" w:rsidRPr="00932256">
        <w:rPr>
          <w:rFonts w:hint="eastAsia"/>
        </w:rPr>
        <w:t>词对</w:t>
      </w:r>
      <w:r w:rsidR="00932256" w:rsidRPr="00932256">
        <w:rPr>
          <w:rFonts w:hint="eastAsia"/>
        </w:rPr>
        <w:lastRenderedPageBreak/>
        <w:t>上下文词平均向量的注意权重。</w:t>
      </w:r>
      <w:r w:rsidR="009E0688" w:rsidRPr="009E0688">
        <w:rPr>
          <w:rFonts w:hint="eastAsia"/>
        </w:rPr>
        <w:t>这些注意</w:t>
      </w:r>
      <w:r w:rsidR="009E0688">
        <w:rPr>
          <w:rFonts w:hint="eastAsia"/>
        </w:rPr>
        <w:t>力方法通过使用简单的平均情感对象向量</w:t>
      </w:r>
      <w:r w:rsidR="009E0688" w:rsidRPr="009E0688">
        <w:rPr>
          <w:rFonts w:hint="eastAsia"/>
        </w:rPr>
        <w:t>/</w:t>
      </w:r>
      <w:r w:rsidR="009E0688">
        <w:rPr>
          <w:rFonts w:hint="eastAsia"/>
        </w:rPr>
        <w:t>上下文向量来进行</w:t>
      </w:r>
      <w:r w:rsidR="009E0688" w:rsidRPr="009E0688">
        <w:rPr>
          <w:rFonts w:hint="eastAsia"/>
        </w:rPr>
        <w:t>对上下文</w:t>
      </w:r>
      <w:r w:rsidR="009E0688" w:rsidRPr="009E0688">
        <w:rPr>
          <w:rFonts w:hint="eastAsia"/>
        </w:rPr>
        <w:t>/</w:t>
      </w:r>
      <w:r w:rsidR="009E0688">
        <w:rPr>
          <w:rFonts w:hint="eastAsia"/>
        </w:rPr>
        <w:t>方面词的注意力权重学习，这种仅</w:t>
      </w:r>
      <w:r w:rsidR="009E0688" w:rsidRPr="009E0688">
        <w:rPr>
          <w:rFonts w:hint="eastAsia"/>
        </w:rPr>
        <w:t>仅考虑粗粒度级别的注意力，这可能会在</w:t>
      </w:r>
      <w:r w:rsidR="009E0688">
        <w:rPr>
          <w:rFonts w:hint="eastAsia"/>
        </w:rPr>
        <w:t>具有多个词的长情感对象或长上下文的情况</w:t>
      </w:r>
      <w:r w:rsidR="009E0688" w:rsidRPr="009E0688">
        <w:rPr>
          <w:rFonts w:hint="eastAsia"/>
        </w:rPr>
        <w:t>下导致某些信息丢失。</w:t>
      </w:r>
    </w:p>
    <w:p w14:paraId="70D9109F" w14:textId="280767F5" w:rsidR="006179B2" w:rsidRDefault="0056399A" w:rsidP="006179B2">
      <w:pPr>
        <w:pStyle w:val="2"/>
        <w:spacing w:beforeLines="50" w:before="120" w:afterLines="50" w:after="120"/>
        <w:rPr>
          <w:sz w:val="28"/>
        </w:rPr>
      </w:pPr>
      <w:r>
        <w:rPr>
          <w:sz w:val="28"/>
        </w:rPr>
        <w:pict w14:anchorId="06B7DFA0">
          <v:shape id="_x0000_s1029" type="#_x0000_t62" alt="" style="position:absolute;left:0;text-align:left;margin-left:77.15pt;margin-top:27pt;width:175.55pt;height:0;z-index:251718656;mso-wrap-style:square;mso-wrap-edited:f;mso-width-percent:0;mso-height-percent:0;mso-width-percent:0;mso-height-percent:0;mso-width-relative:page;mso-height-relative:page;v-text-anchor:top" adj="-4013,50418" fillcolor="yellow">
            <v:textbox style="mso-next-textbox:#_x0000_s1029">
              <w:txbxContent>
                <w:p w14:paraId="46F41BDD" w14:textId="77777777" w:rsidR="00D0363C" w:rsidRDefault="00D0363C" w:rsidP="006179B2">
                  <w:pPr>
                    <w:spacing w:line="300" w:lineRule="auto"/>
                  </w:pPr>
                  <w:r>
                    <w:rPr>
                      <w:rFonts w:hint="eastAsia"/>
                    </w:rPr>
                    <w:t>论文三级标题：</w:t>
                  </w:r>
                </w:p>
                <w:p w14:paraId="1DDDCA20" w14:textId="77777777" w:rsidR="00D0363C" w:rsidRDefault="00D0363C" w:rsidP="006179B2">
                  <w:pPr>
                    <w:spacing w:line="300" w:lineRule="auto"/>
                    <w:ind w:firstLine="480"/>
                  </w:pPr>
                  <w:r>
                    <w:rPr>
                      <w:rFonts w:hint="eastAsia"/>
                    </w:rPr>
                    <w:t>黑体，小四号，段前</w:t>
                  </w:r>
                  <w:r>
                    <w:rPr>
                      <w:rFonts w:hint="eastAsia"/>
                    </w:rPr>
                    <w:t>0.5</w:t>
                  </w:r>
                  <w:r>
                    <w:rPr>
                      <w:rFonts w:hint="eastAsia"/>
                    </w:rPr>
                    <w:t>行，段后</w:t>
                  </w:r>
                  <w:r>
                    <w:rPr>
                      <w:rFonts w:hint="eastAsia"/>
                    </w:rPr>
                    <w:t>0.5</w:t>
                  </w:r>
                  <w:r>
                    <w:rPr>
                      <w:rFonts w:hint="eastAsia"/>
                    </w:rPr>
                    <w:t>行，单倍行距，居左，编号用</w:t>
                  </w:r>
                  <w:r>
                    <w:rPr>
                      <w:rFonts w:hint="eastAsia"/>
                    </w:rPr>
                    <w:t>Times New Roman</w:t>
                  </w:r>
                  <w:r>
                    <w:rPr>
                      <w:rFonts w:hint="eastAsia"/>
                    </w:rPr>
                    <w:t>。</w:t>
                  </w:r>
                </w:p>
              </w:txbxContent>
            </v:textbox>
          </v:shape>
        </w:pict>
      </w:r>
      <w:r w:rsidR="006179B2">
        <w:rPr>
          <w:sz w:val="28"/>
        </w:rPr>
        <w:t xml:space="preserve">2.2  </w:t>
      </w:r>
      <w:r w:rsidR="006179B2">
        <w:rPr>
          <w:rFonts w:hint="eastAsia"/>
          <w:sz w:val="28"/>
        </w:rPr>
        <w:t>长短期注意力网络</w:t>
      </w:r>
    </w:p>
    <w:p w14:paraId="36A39608" w14:textId="05B6CDFD" w:rsidR="006221D1" w:rsidRDefault="006221D1" w:rsidP="006221D1">
      <w:pPr>
        <w:pStyle w:val="af0"/>
        <w:spacing w:line="460" w:lineRule="exact"/>
        <w:ind w:firstLine="480"/>
      </w:pPr>
      <w:r>
        <w:rPr>
          <w:rFonts w:hint="eastAsia"/>
        </w:rPr>
        <w:t>长短期记忆网络</w:t>
      </w:r>
      <w:r>
        <w:rPr>
          <w:rFonts w:hint="eastAsia"/>
        </w:rPr>
        <w:t>(Long Short Term Memory network</w:t>
      </w:r>
      <w:r>
        <w:rPr>
          <w:rFonts w:hint="eastAsia"/>
        </w:rPr>
        <w:t>，</w:t>
      </w:r>
      <w:r>
        <w:rPr>
          <w:rFonts w:hint="eastAsia"/>
        </w:rPr>
        <w:t>LSTM)</w:t>
      </w:r>
      <w:r>
        <w:rPr>
          <w:rFonts w:hint="eastAsia"/>
        </w:rPr>
        <w:t>是为了</w:t>
      </w:r>
      <w:r>
        <w:rPr>
          <w:rFonts w:hint="eastAsia"/>
        </w:rPr>
        <w:t>RNN</w:t>
      </w:r>
      <w:r>
        <w:rPr>
          <w:rFonts w:hint="eastAsia"/>
        </w:rPr>
        <w:t>学习解决长期依赖时梯度消失问题由</w:t>
      </w:r>
      <w:proofErr w:type="spellStart"/>
      <w:r>
        <w:t>Hochreiter</w:t>
      </w:r>
      <w:proofErr w:type="spellEnd"/>
      <w:r>
        <w:t xml:space="preserve"> </w:t>
      </w:r>
      <w:r>
        <w:rPr>
          <w:rFonts w:hint="eastAsia"/>
        </w:rPr>
        <w:t>和</w:t>
      </w:r>
      <w:proofErr w:type="spellStart"/>
      <w:r w:rsidRPr="006221D1">
        <w:t>Schmidhuber</w:t>
      </w:r>
      <w:proofErr w:type="spellEnd"/>
      <w:r>
        <w:rPr>
          <w:rFonts w:hint="eastAsia"/>
          <w:vertAlign w:val="superscript"/>
        </w:rPr>
        <w:t>【】</w:t>
      </w:r>
      <w:r>
        <w:rPr>
          <w:rFonts w:hint="eastAsia"/>
        </w:rPr>
        <w:t>所提出的一种特殊的</w:t>
      </w:r>
      <w:r>
        <w:rPr>
          <w:rFonts w:hint="eastAsia"/>
        </w:rPr>
        <w:t xml:space="preserve"> RNN</w:t>
      </w:r>
      <w:r>
        <w:rPr>
          <w:rFonts w:hint="eastAsia"/>
        </w:rPr>
        <w:t>网络。</w:t>
      </w:r>
    </w:p>
    <w:p w14:paraId="5109109E" w14:textId="70CE3CC3" w:rsidR="006221D1" w:rsidRDefault="006221D1" w:rsidP="006221D1">
      <w:pPr>
        <w:pStyle w:val="af0"/>
        <w:spacing w:line="460" w:lineRule="exact"/>
        <w:ind w:firstLine="480"/>
      </w:pPr>
      <w:r w:rsidRPr="006221D1">
        <w:rPr>
          <w:noProof/>
        </w:rPr>
        <w:drawing>
          <wp:anchor distT="0" distB="0" distL="114300" distR="114300" simplePos="0" relativeHeight="251719680" behindDoc="0" locked="0" layoutInCell="1" allowOverlap="1" wp14:anchorId="582ECC85" wp14:editId="725C58C7">
            <wp:simplePos x="0" y="0"/>
            <wp:positionH relativeFrom="column">
              <wp:posOffset>53975</wp:posOffset>
            </wp:positionH>
            <wp:positionV relativeFrom="paragraph">
              <wp:posOffset>631825</wp:posOffset>
            </wp:positionV>
            <wp:extent cx="3858895" cy="1920875"/>
            <wp:effectExtent l="0" t="0" r="0" b="0"/>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858895" cy="1920875"/>
                    </a:xfrm>
                    <a:prstGeom prst="rect">
                      <a:avLst/>
                    </a:prstGeom>
                  </pic:spPr>
                </pic:pic>
              </a:graphicData>
            </a:graphic>
            <wp14:sizeRelH relativeFrom="page">
              <wp14:pctWidth>0</wp14:pctWidth>
            </wp14:sizeRelH>
            <wp14:sizeRelV relativeFrom="page">
              <wp14:pctHeight>0</wp14:pctHeight>
            </wp14:sizeRelV>
          </wp:anchor>
        </w:drawing>
      </w:r>
      <w:r w:rsidRPr="006221D1">
        <w:rPr>
          <w:rFonts w:hint="eastAsia"/>
        </w:rPr>
        <w:t>所有循环神经网络都具有神经网络的重复模块链的形式。</w:t>
      </w:r>
      <w:r w:rsidRPr="006221D1">
        <w:rPr>
          <w:rFonts w:hint="eastAsia"/>
        </w:rPr>
        <w:t xml:space="preserve"> </w:t>
      </w:r>
      <w:r w:rsidRPr="006221D1">
        <w:rPr>
          <w:rFonts w:hint="eastAsia"/>
        </w:rPr>
        <w:t>在标准的</w:t>
      </w:r>
      <w:r w:rsidRPr="006221D1">
        <w:rPr>
          <w:rFonts w:hint="eastAsia"/>
        </w:rPr>
        <w:t>RNN</w:t>
      </w:r>
      <w:r w:rsidRPr="006221D1">
        <w:rPr>
          <w:rFonts w:hint="eastAsia"/>
        </w:rPr>
        <w:t>中，该重复模块将具有非常简单的结构，例如单个</w:t>
      </w:r>
      <w:r w:rsidRPr="006221D1">
        <w:rPr>
          <w:rFonts w:hint="eastAsia"/>
        </w:rPr>
        <w:t>tanh</w:t>
      </w:r>
      <w:r w:rsidRPr="006221D1">
        <w:rPr>
          <w:rFonts w:hint="eastAsia"/>
        </w:rPr>
        <w:t>层。标准的</w:t>
      </w:r>
      <w:r w:rsidRPr="006221D1">
        <w:rPr>
          <w:rFonts w:hint="eastAsia"/>
        </w:rPr>
        <w:t>RNN</w:t>
      </w:r>
      <w:r w:rsidRPr="006221D1">
        <w:rPr>
          <w:rFonts w:hint="eastAsia"/>
        </w:rPr>
        <w:t>网络如下图</w:t>
      </w:r>
      <w:r>
        <w:rPr>
          <w:rFonts w:hint="eastAsia"/>
        </w:rPr>
        <w:t>2.2</w:t>
      </w:r>
      <w:r w:rsidRPr="006221D1">
        <w:rPr>
          <w:rFonts w:hint="eastAsia"/>
        </w:rPr>
        <w:t>所示</w:t>
      </w:r>
      <w:r>
        <w:rPr>
          <w:rFonts w:hint="eastAsia"/>
        </w:rPr>
        <w:t>。</w:t>
      </w:r>
    </w:p>
    <w:p w14:paraId="22BE42DD" w14:textId="7FB5089A" w:rsidR="006221D1" w:rsidRDefault="006221D1" w:rsidP="006221D1">
      <w:pPr>
        <w:pStyle w:val="af0"/>
        <w:spacing w:line="460" w:lineRule="exact"/>
        <w:ind w:firstLine="480"/>
      </w:pPr>
      <w:r w:rsidRPr="006221D1">
        <w:rPr>
          <w:noProof/>
        </w:rPr>
        <w:drawing>
          <wp:anchor distT="0" distB="0" distL="114300" distR="114300" simplePos="0" relativeHeight="251720704" behindDoc="0" locked="0" layoutInCell="1" allowOverlap="1" wp14:anchorId="73D23C91" wp14:editId="5034412C">
            <wp:simplePos x="0" y="0"/>
            <wp:positionH relativeFrom="column">
              <wp:posOffset>245745</wp:posOffset>
            </wp:positionH>
            <wp:positionV relativeFrom="paragraph">
              <wp:posOffset>2941320</wp:posOffset>
            </wp:positionV>
            <wp:extent cx="3865245" cy="1837055"/>
            <wp:effectExtent l="0" t="0" r="0" b="0"/>
            <wp:wrapTopAndBottom/>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865245" cy="1837055"/>
                    </a:xfrm>
                    <a:prstGeom prst="rect">
                      <a:avLst/>
                    </a:prstGeom>
                  </pic:spPr>
                </pic:pic>
              </a:graphicData>
            </a:graphic>
            <wp14:sizeRelH relativeFrom="page">
              <wp14:pctWidth>0</wp14:pctWidth>
            </wp14:sizeRelH>
            <wp14:sizeRelV relativeFrom="page">
              <wp14:pctHeight>0</wp14:pctHeight>
            </wp14:sizeRelV>
          </wp:anchor>
        </w:drawing>
      </w:r>
      <w:r w:rsidR="003D692F">
        <w:rPr>
          <w:rFonts w:hint="eastAsia"/>
        </w:rPr>
        <w:t>LSTM</w:t>
      </w:r>
      <w:r w:rsidRPr="006221D1">
        <w:rPr>
          <w:rFonts w:hint="eastAsia"/>
        </w:rPr>
        <w:t>也具有这种链式结构，但是它的重复单元不同于标准</w:t>
      </w:r>
      <w:r w:rsidRPr="006221D1">
        <w:rPr>
          <w:rFonts w:hint="eastAsia"/>
        </w:rPr>
        <w:t>RNN</w:t>
      </w:r>
      <w:r w:rsidRPr="006221D1">
        <w:rPr>
          <w:rFonts w:hint="eastAsia"/>
        </w:rPr>
        <w:t>网络里的单元只有一个网络层，它的内部有四个网络层</w:t>
      </w:r>
      <w:r w:rsidR="003D692F">
        <w:rPr>
          <w:rFonts w:hint="eastAsia"/>
        </w:rPr>
        <w:t>，并以特殊的方式进行交互</w:t>
      </w:r>
      <w:r w:rsidRPr="006221D1">
        <w:rPr>
          <w:rFonts w:hint="eastAsia"/>
        </w:rPr>
        <w:t>。</w:t>
      </w:r>
      <w:r w:rsidRPr="006221D1">
        <w:rPr>
          <w:rFonts w:hint="eastAsia"/>
        </w:rPr>
        <w:t>LSTMs</w:t>
      </w:r>
      <w:r w:rsidRPr="006221D1">
        <w:rPr>
          <w:rFonts w:hint="eastAsia"/>
        </w:rPr>
        <w:t>的结构如下图</w:t>
      </w:r>
      <w:r w:rsidR="003D692F">
        <w:rPr>
          <w:rFonts w:hint="eastAsia"/>
        </w:rPr>
        <w:t>3.3</w:t>
      </w:r>
      <w:r w:rsidRPr="006221D1">
        <w:rPr>
          <w:rFonts w:hint="eastAsia"/>
        </w:rPr>
        <w:t>所示。</w:t>
      </w:r>
    </w:p>
    <w:p w14:paraId="644090C4" w14:textId="1859FDED" w:rsidR="006179B2" w:rsidRDefault="003D692F" w:rsidP="003D692F">
      <w:pPr>
        <w:pStyle w:val="af0"/>
        <w:spacing w:line="460" w:lineRule="exact"/>
        <w:ind w:firstLineChars="0" w:firstLine="420"/>
      </w:pPr>
      <w:r>
        <w:rPr>
          <w:rFonts w:hint="eastAsia"/>
        </w:rPr>
        <w:t>LSTM</w:t>
      </w:r>
      <w:r>
        <w:rPr>
          <w:rFonts w:hint="eastAsia"/>
        </w:rPr>
        <w:t>神经网络包含</w:t>
      </w:r>
      <w:r w:rsidR="006221D1">
        <w:rPr>
          <w:rFonts w:hint="eastAsia"/>
        </w:rPr>
        <w:t>两个状态</w:t>
      </w:r>
      <w:r w:rsidR="006221D1">
        <w:rPr>
          <w:rFonts w:hint="eastAsia"/>
        </w:rPr>
        <w:t>:</w:t>
      </w:r>
      <w:r>
        <w:rPr>
          <w:rFonts w:hint="eastAsia"/>
        </w:rPr>
        <w:t>隐层状态和单元状态和三个门：</w:t>
      </w:r>
      <w:r w:rsidRPr="006221D1">
        <w:rPr>
          <w:rFonts w:hint="eastAsia"/>
        </w:rPr>
        <w:t>遗忘门、输入门和输出门。</w:t>
      </w:r>
      <w:r>
        <w:rPr>
          <w:rFonts w:hint="eastAsia"/>
        </w:rPr>
        <w:t>LSTM</w:t>
      </w:r>
      <w:r>
        <w:rPr>
          <w:rFonts w:hint="eastAsia"/>
        </w:rPr>
        <w:t>网络由三个门来控制细胞的状态。</w:t>
      </w:r>
    </w:p>
    <w:p w14:paraId="4D3B327A" w14:textId="04DC3395" w:rsidR="003D692F" w:rsidRDefault="003D692F" w:rsidP="006221D1">
      <w:pPr>
        <w:pStyle w:val="af0"/>
        <w:spacing w:line="460" w:lineRule="exact"/>
        <w:ind w:firstLineChars="0" w:firstLine="420"/>
      </w:pPr>
      <w:r>
        <w:rPr>
          <w:rFonts w:hint="eastAsia"/>
        </w:rPr>
        <w:t>首先，</w:t>
      </w:r>
      <w:r w:rsidRPr="003D692F">
        <w:rPr>
          <w:rFonts w:hint="eastAsia"/>
        </w:rPr>
        <w:t>LSTM</w:t>
      </w:r>
      <w:r w:rsidRPr="003D692F">
        <w:rPr>
          <w:rFonts w:hint="eastAsia"/>
        </w:rPr>
        <w:t>的第一步就是决定细胞状态需要丢弃哪些信息。这部分操作是通过一个称为忘记门的</w:t>
      </w:r>
      <w:r w:rsidRPr="003D692F">
        <w:rPr>
          <w:rFonts w:hint="eastAsia"/>
        </w:rPr>
        <w:t>sigmoid</w:t>
      </w:r>
      <w:r w:rsidRPr="003D692F">
        <w:rPr>
          <w:rFonts w:hint="eastAsia"/>
        </w:rPr>
        <w:t>单元来处理的。它通过查看</w:t>
      </w:r>
      <w:r w:rsidRPr="003D692F">
        <w:rPr>
          <w:rFonts w:hint="eastAsia"/>
        </w:rPr>
        <w:t>h_{t-1}</w:t>
      </w:r>
      <w:r w:rsidRPr="003D692F">
        <w:rPr>
          <w:rFonts w:hint="eastAsia"/>
        </w:rPr>
        <w:t>和</w:t>
      </w:r>
      <w:r w:rsidRPr="003D692F">
        <w:rPr>
          <w:rFonts w:hint="eastAsia"/>
        </w:rPr>
        <w:t>x_{t}</w:t>
      </w:r>
      <w:r w:rsidRPr="003D692F">
        <w:rPr>
          <w:rFonts w:hint="eastAsia"/>
        </w:rPr>
        <w:t>信息来输出一个</w:t>
      </w:r>
      <w:r w:rsidRPr="003D692F">
        <w:rPr>
          <w:rFonts w:hint="eastAsia"/>
        </w:rPr>
        <w:t>0-1</w:t>
      </w:r>
      <w:r w:rsidRPr="003D692F">
        <w:rPr>
          <w:rFonts w:hint="eastAsia"/>
        </w:rPr>
        <w:t>之间的向量，该向量里面的</w:t>
      </w:r>
      <w:r w:rsidRPr="003D692F">
        <w:rPr>
          <w:rFonts w:hint="eastAsia"/>
        </w:rPr>
        <w:t>0-1</w:t>
      </w:r>
      <w:r w:rsidRPr="003D692F">
        <w:rPr>
          <w:rFonts w:hint="eastAsia"/>
        </w:rPr>
        <w:t>值表示细胞状态</w:t>
      </w:r>
      <w:r w:rsidRPr="003D692F">
        <w:rPr>
          <w:rFonts w:hint="eastAsia"/>
        </w:rPr>
        <w:t>C_{t-1}</w:t>
      </w:r>
      <w:r w:rsidRPr="003D692F">
        <w:rPr>
          <w:rFonts w:hint="eastAsia"/>
        </w:rPr>
        <w:t>中的哪些信息保留或丢弃多少。</w:t>
      </w:r>
      <w:r w:rsidRPr="003D692F">
        <w:rPr>
          <w:noProof/>
        </w:rPr>
        <w:lastRenderedPageBreak/>
        <w:drawing>
          <wp:anchor distT="0" distB="0" distL="114300" distR="114300" simplePos="0" relativeHeight="251721728" behindDoc="0" locked="0" layoutInCell="1" allowOverlap="1" wp14:anchorId="362C06E1" wp14:editId="59D1E071">
            <wp:simplePos x="0" y="0"/>
            <wp:positionH relativeFrom="column">
              <wp:posOffset>244475</wp:posOffset>
            </wp:positionH>
            <wp:positionV relativeFrom="paragraph">
              <wp:posOffset>355600</wp:posOffset>
            </wp:positionV>
            <wp:extent cx="3335020" cy="540385"/>
            <wp:effectExtent l="0" t="0" r="0" b="0"/>
            <wp:wrapTopAndBottom/>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335020" cy="540385"/>
                    </a:xfrm>
                    <a:prstGeom prst="rect">
                      <a:avLst/>
                    </a:prstGeom>
                  </pic:spPr>
                </pic:pic>
              </a:graphicData>
            </a:graphic>
            <wp14:sizeRelH relativeFrom="page">
              <wp14:pctWidth>0</wp14:pctWidth>
            </wp14:sizeRelH>
            <wp14:sizeRelV relativeFrom="page">
              <wp14:pctHeight>0</wp14:pctHeight>
            </wp14:sizeRelV>
          </wp:anchor>
        </w:drawing>
      </w:r>
      <w:r w:rsidRPr="003D692F">
        <w:rPr>
          <w:rFonts w:hint="eastAsia"/>
        </w:rPr>
        <w:t>0</w:t>
      </w:r>
      <w:r w:rsidRPr="003D692F">
        <w:rPr>
          <w:rFonts w:hint="eastAsia"/>
        </w:rPr>
        <w:t>表示不保留，</w:t>
      </w:r>
      <w:r w:rsidRPr="003D692F">
        <w:rPr>
          <w:rFonts w:hint="eastAsia"/>
        </w:rPr>
        <w:t>1</w:t>
      </w:r>
      <w:r>
        <w:rPr>
          <w:rFonts w:hint="eastAsia"/>
        </w:rPr>
        <w:t>表示都保留。遗忘</w:t>
      </w:r>
      <w:r w:rsidRPr="003D692F">
        <w:rPr>
          <w:rFonts w:hint="eastAsia"/>
        </w:rPr>
        <w:t>门</w:t>
      </w:r>
      <w:r>
        <w:rPr>
          <w:rFonts w:hint="eastAsia"/>
        </w:rPr>
        <w:t>公式如公式</w:t>
      </w:r>
      <w:r>
        <w:rPr>
          <w:rFonts w:hint="eastAsia"/>
        </w:rPr>
        <w:t>2.2</w:t>
      </w:r>
      <w:r w:rsidRPr="003D692F">
        <w:rPr>
          <w:rFonts w:hint="eastAsia"/>
        </w:rPr>
        <w:t>所示。</w:t>
      </w:r>
    </w:p>
    <w:p w14:paraId="1DCFA219" w14:textId="0161F58A" w:rsidR="003D692F" w:rsidRDefault="003D692F" w:rsidP="003D692F">
      <w:pPr>
        <w:pStyle w:val="af0"/>
        <w:spacing w:line="460" w:lineRule="exact"/>
        <w:ind w:firstLine="480"/>
      </w:pPr>
      <w:r w:rsidRPr="003D692F">
        <w:rPr>
          <w:noProof/>
        </w:rPr>
        <w:drawing>
          <wp:anchor distT="0" distB="0" distL="114300" distR="114300" simplePos="0" relativeHeight="251722752" behindDoc="0" locked="0" layoutInCell="1" allowOverlap="1" wp14:anchorId="4D796575" wp14:editId="1128D5FF">
            <wp:simplePos x="0" y="0"/>
            <wp:positionH relativeFrom="column">
              <wp:posOffset>314960</wp:posOffset>
            </wp:positionH>
            <wp:positionV relativeFrom="paragraph">
              <wp:posOffset>1871980</wp:posOffset>
            </wp:positionV>
            <wp:extent cx="2931160" cy="814070"/>
            <wp:effectExtent l="0" t="0" r="0" b="0"/>
            <wp:wrapTopAndBottom/>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931160" cy="814070"/>
                    </a:xfrm>
                    <a:prstGeom prst="rect">
                      <a:avLst/>
                    </a:prstGeom>
                  </pic:spPr>
                </pic:pic>
              </a:graphicData>
            </a:graphic>
            <wp14:sizeRelH relativeFrom="page">
              <wp14:pctWidth>0</wp14:pctWidth>
            </wp14:sizeRelH>
            <wp14:sizeRelV relativeFrom="page">
              <wp14:pctHeight>0</wp14:pctHeight>
            </wp14:sizeRelV>
          </wp:anchor>
        </w:drawing>
      </w:r>
      <w:r>
        <w:rPr>
          <w:rFonts w:hint="eastAsia"/>
        </w:rPr>
        <w:t>下一步是决定给细胞状态添加哪些新的信息。这一步又分为两个步骤，首先，利用和通过一个称为输入门的操作来决定更新哪些信息。然后利用和通过一个</w:t>
      </w:r>
      <w:r>
        <w:rPr>
          <w:rFonts w:hint="eastAsia"/>
        </w:rPr>
        <w:t>tanh</w:t>
      </w:r>
      <w:r>
        <w:rPr>
          <w:rFonts w:hint="eastAsia"/>
        </w:rPr>
        <w:t>层得到新的候选细胞信息，这些信息可能会被更新到细胞信息中。这两步描述如公式</w:t>
      </w:r>
      <w:r>
        <w:rPr>
          <w:rFonts w:hint="eastAsia"/>
        </w:rPr>
        <w:t>2.3</w:t>
      </w:r>
      <w:r>
        <w:rPr>
          <w:rFonts w:hint="eastAsia"/>
        </w:rPr>
        <w:t>和</w:t>
      </w:r>
      <w:r>
        <w:rPr>
          <w:rFonts w:hint="eastAsia"/>
        </w:rPr>
        <w:t>2.4</w:t>
      </w:r>
      <w:r>
        <w:rPr>
          <w:rFonts w:hint="eastAsia"/>
        </w:rPr>
        <w:t>所示。</w:t>
      </w:r>
    </w:p>
    <w:p w14:paraId="0C106811" w14:textId="7E9C05A9" w:rsidR="003D692F" w:rsidRDefault="003D692F" w:rsidP="003D692F">
      <w:pPr>
        <w:pStyle w:val="af0"/>
        <w:spacing w:line="460" w:lineRule="exact"/>
        <w:ind w:firstLine="480"/>
      </w:pPr>
      <w:r w:rsidRPr="003D692F">
        <w:rPr>
          <w:noProof/>
        </w:rPr>
        <w:drawing>
          <wp:anchor distT="0" distB="0" distL="114300" distR="114300" simplePos="0" relativeHeight="251724800" behindDoc="0" locked="0" layoutInCell="1" allowOverlap="1" wp14:anchorId="797850BE" wp14:editId="43A334DA">
            <wp:simplePos x="0" y="0"/>
            <wp:positionH relativeFrom="column">
              <wp:posOffset>314960</wp:posOffset>
            </wp:positionH>
            <wp:positionV relativeFrom="paragraph">
              <wp:posOffset>1888490</wp:posOffset>
            </wp:positionV>
            <wp:extent cx="2731135" cy="543560"/>
            <wp:effectExtent l="0" t="0" r="0" b="0"/>
            <wp:wrapTopAndBottom/>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731135" cy="543560"/>
                    </a:xfrm>
                    <a:prstGeom prst="rect">
                      <a:avLst/>
                    </a:prstGeom>
                  </pic:spPr>
                </pic:pic>
              </a:graphicData>
            </a:graphic>
            <wp14:sizeRelH relativeFrom="page">
              <wp14:pctWidth>0</wp14:pctWidth>
            </wp14:sizeRelH>
            <wp14:sizeRelV relativeFrom="page">
              <wp14:pctHeight>0</wp14:pctHeight>
            </wp14:sizeRelV>
          </wp:anchor>
        </w:drawing>
      </w:r>
      <w:r w:rsidRPr="003D692F">
        <w:rPr>
          <w:rFonts w:hint="eastAsia"/>
        </w:rPr>
        <w:t>下面将更新旧的细胞信息</w:t>
      </w:r>
      <w:r w:rsidRPr="003D692F">
        <w:rPr>
          <w:rFonts w:hint="eastAsia"/>
        </w:rPr>
        <w:t>C_{t-1}</w:t>
      </w:r>
      <w:r w:rsidRPr="003D692F">
        <w:rPr>
          <w:rFonts w:hint="eastAsia"/>
        </w:rPr>
        <w:t>，变为新的细胞信息</w:t>
      </w:r>
      <w:r w:rsidRPr="003D692F">
        <w:rPr>
          <w:rFonts w:hint="eastAsia"/>
        </w:rPr>
        <w:t>C_{t}</w:t>
      </w:r>
      <w:r w:rsidRPr="003D692F">
        <w:rPr>
          <w:rFonts w:hint="eastAsia"/>
        </w:rPr>
        <w:t>。更新的规则就是通过忘记门选择忘记旧细胞信息的一部分，通过输入门选择添加候选细胞信息</w:t>
      </w:r>
      <w:r w:rsidRPr="003D692F">
        <w:rPr>
          <w:rFonts w:hint="eastAsia"/>
        </w:rPr>
        <w:t>\tilde C_{t}</w:t>
      </w:r>
      <w:r w:rsidRPr="003D692F">
        <w:rPr>
          <w:rFonts w:hint="eastAsia"/>
        </w:rPr>
        <w:t>的一部分得到新的细胞信息</w:t>
      </w:r>
      <w:r w:rsidRPr="003D692F">
        <w:rPr>
          <w:rFonts w:hint="eastAsia"/>
        </w:rPr>
        <w:t>C_{t}</w:t>
      </w:r>
      <w:r>
        <w:rPr>
          <w:rFonts w:hint="eastAsia"/>
        </w:rPr>
        <w:t>。更新操作如公式</w:t>
      </w:r>
      <w:r>
        <w:rPr>
          <w:rFonts w:hint="eastAsia"/>
        </w:rPr>
        <w:t>2.5</w:t>
      </w:r>
      <w:r w:rsidRPr="003D692F">
        <w:rPr>
          <w:rFonts w:hint="eastAsia"/>
        </w:rPr>
        <w:t>所示</w:t>
      </w:r>
      <w:r>
        <w:rPr>
          <w:rFonts w:hint="eastAsia"/>
        </w:rPr>
        <w:t>。</w:t>
      </w:r>
    </w:p>
    <w:p w14:paraId="0401C877" w14:textId="324BFD27" w:rsidR="003D692F" w:rsidRDefault="003D692F" w:rsidP="003D692F">
      <w:pPr>
        <w:pStyle w:val="af0"/>
        <w:spacing w:line="460" w:lineRule="exact"/>
        <w:ind w:firstLine="480"/>
      </w:pPr>
      <w:r w:rsidRPr="003D692F">
        <w:rPr>
          <w:noProof/>
        </w:rPr>
        <w:drawing>
          <wp:anchor distT="0" distB="0" distL="114300" distR="114300" simplePos="0" relativeHeight="251725824" behindDoc="0" locked="0" layoutInCell="1" allowOverlap="1" wp14:anchorId="74EBF792" wp14:editId="18607E5B">
            <wp:simplePos x="0" y="0"/>
            <wp:positionH relativeFrom="column">
              <wp:posOffset>312420</wp:posOffset>
            </wp:positionH>
            <wp:positionV relativeFrom="paragraph">
              <wp:posOffset>1936750</wp:posOffset>
            </wp:positionV>
            <wp:extent cx="3708400" cy="927100"/>
            <wp:effectExtent l="0" t="0" r="0" b="0"/>
            <wp:wrapTopAndBottom/>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708400" cy="927100"/>
                    </a:xfrm>
                    <a:prstGeom prst="rect">
                      <a:avLst/>
                    </a:prstGeom>
                  </pic:spPr>
                </pic:pic>
              </a:graphicData>
            </a:graphic>
            <wp14:sizeRelH relativeFrom="page">
              <wp14:pctWidth>0</wp14:pctWidth>
            </wp14:sizeRelH>
            <wp14:sizeRelV relativeFrom="page">
              <wp14:pctHeight>0</wp14:pctHeight>
            </wp14:sizeRelV>
          </wp:anchor>
        </w:drawing>
      </w:r>
      <w:r>
        <w:rPr>
          <w:rFonts w:hint="eastAsia"/>
        </w:rPr>
        <w:t>更新完细胞状态后需要根据输入的和来判断输出细胞的哪些状态特征，这里需要将输入经过一个称为输出门的</w:t>
      </w:r>
      <w:r>
        <w:rPr>
          <w:rFonts w:hint="eastAsia"/>
        </w:rPr>
        <w:t>sigmoid</w:t>
      </w:r>
      <w:r>
        <w:rPr>
          <w:rFonts w:hint="eastAsia"/>
        </w:rPr>
        <w:t>层得到判断条件，然后将细胞状态经过</w:t>
      </w:r>
      <w:r>
        <w:rPr>
          <w:rFonts w:hint="eastAsia"/>
        </w:rPr>
        <w:t>tanh</w:t>
      </w:r>
      <w:r>
        <w:rPr>
          <w:rFonts w:hint="eastAsia"/>
        </w:rPr>
        <w:t>层得到一个</w:t>
      </w:r>
      <w:r>
        <w:rPr>
          <w:rFonts w:hint="eastAsia"/>
        </w:rPr>
        <w:t>-1~1</w:t>
      </w:r>
      <w:r>
        <w:rPr>
          <w:rFonts w:hint="eastAsia"/>
        </w:rPr>
        <w:t>之间值的向量，该向量与输出门得到的判断条件相乘就得到了最终该</w:t>
      </w:r>
      <w:r>
        <w:rPr>
          <w:rFonts w:hint="eastAsia"/>
        </w:rPr>
        <w:t>RNN</w:t>
      </w:r>
      <w:r>
        <w:rPr>
          <w:rFonts w:hint="eastAsia"/>
        </w:rPr>
        <w:t>单元的输出。该步骤如公式</w:t>
      </w:r>
      <w:r>
        <w:rPr>
          <w:rFonts w:hint="eastAsia"/>
        </w:rPr>
        <w:t>2.6</w:t>
      </w:r>
      <w:r>
        <w:rPr>
          <w:rFonts w:hint="eastAsia"/>
        </w:rPr>
        <w:t>及</w:t>
      </w:r>
      <w:r>
        <w:rPr>
          <w:rFonts w:hint="eastAsia"/>
        </w:rPr>
        <w:t>2.7</w:t>
      </w:r>
      <w:r>
        <w:rPr>
          <w:rFonts w:hint="eastAsia"/>
        </w:rPr>
        <w:t>所示</w:t>
      </w:r>
    </w:p>
    <w:p w14:paraId="0FB307D4" w14:textId="5A16E994" w:rsidR="00560651" w:rsidRDefault="0056399A" w:rsidP="00560651">
      <w:pPr>
        <w:pStyle w:val="2"/>
        <w:spacing w:beforeLines="50" w:before="120" w:afterLines="50" w:after="120"/>
        <w:rPr>
          <w:sz w:val="28"/>
        </w:rPr>
      </w:pPr>
      <w:r>
        <w:rPr>
          <w:sz w:val="28"/>
        </w:rPr>
        <w:pict w14:anchorId="0F6FC7D3">
          <v:shape id="_x0000_s1028" type="#_x0000_t62" alt="" style="position:absolute;left:0;text-align:left;margin-left:77.15pt;margin-top:27pt;width:175.55pt;height:0;z-index:251710464;mso-wrap-style:square;mso-wrap-edited:f;mso-width-percent:0;mso-height-percent:0;mso-width-percent:0;mso-height-percent:0;mso-width-relative:page;mso-height-relative:page;v-text-anchor:top" adj="-4013,50418" fillcolor="yellow">
            <v:textbox style="mso-next-textbox:#_x0000_s1028">
              <w:txbxContent>
                <w:p w14:paraId="2C748303" w14:textId="77777777" w:rsidR="00D0363C" w:rsidRDefault="00D0363C" w:rsidP="00560651">
                  <w:pPr>
                    <w:spacing w:line="300" w:lineRule="auto"/>
                  </w:pPr>
                  <w:r>
                    <w:rPr>
                      <w:rFonts w:hint="eastAsia"/>
                    </w:rPr>
                    <w:t>论文三级标题：</w:t>
                  </w:r>
                </w:p>
                <w:p w14:paraId="0CD2D7F2" w14:textId="77777777" w:rsidR="00D0363C" w:rsidRDefault="00D0363C" w:rsidP="00560651">
                  <w:pPr>
                    <w:spacing w:line="300" w:lineRule="auto"/>
                    <w:ind w:firstLine="480"/>
                  </w:pPr>
                  <w:r>
                    <w:rPr>
                      <w:rFonts w:hint="eastAsia"/>
                    </w:rPr>
                    <w:t>黑体，小四号，段前</w:t>
                  </w:r>
                  <w:r>
                    <w:rPr>
                      <w:rFonts w:hint="eastAsia"/>
                    </w:rPr>
                    <w:t>0.5</w:t>
                  </w:r>
                  <w:r>
                    <w:rPr>
                      <w:rFonts w:hint="eastAsia"/>
                    </w:rPr>
                    <w:t>行，段后</w:t>
                  </w:r>
                  <w:r>
                    <w:rPr>
                      <w:rFonts w:hint="eastAsia"/>
                    </w:rPr>
                    <w:t>0.5</w:t>
                  </w:r>
                  <w:r>
                    <w:rPr>
                      <w:rFonts w:hint="eastAsia"/>
                    </w:rPr>
                    <w:t>行，单倍行距，居左，编号用</w:t>
                  </w:r>
                  <w:r>
                    <w:rPr>
                      <w:rFonts w:hint="eastAsia"/>
                    </w:rPr>
                    <w:t>Times New Roman</w:t>
                  </w:r>
                  <w:r>
                    <w:rPr>
                      <w:rFonts w:hint="eastAsia"/>
                    </w:rPr>
                    <w:t>。</w:t>
                  </w:r>
                </w:p>
              </w:txbxContent>
            </v:textbox>
          </v:shape>
        </w:pict>
      </w:r>
      <w:r w:rsidR="00714A5D">
        <w:rPr>
          <w:sz w:val="28"/>
        </w:rPr>
        <w:t>2.2</w:t>
      </w:r>
      <w:r w:rsidR="00560651">
        <w:rPr>
          <w:sz w:val="28"/>
        </w:rPr>
        <w:t xml:space="preserve">  </w:t>
      </w:r>
      <w:r w:rsidR="004E55BC">
        <w:rPr>
          <w:rFonts w:hint="eastAsia"/>
          <w:sz w:val="28"/>
        </w:rPr>
        <w:t>注意力机制</w:t>
      </w:r>
    </w:p>
    <w:p w14:paraId="75ACADEF" w14:textId="5D80B74F" w:rsidR="00201837" w:rsidRDefault="00201837" w:rsidP="00201837">
      <w:pPr>
        <w:pStyle w:val="af0"/>
        <w:spacing w:line="360" w:lineRule="auto"/>
        <w:ind w:firstLine="480"/>
      </w:pPr>
      <w:r>
        <w:rPr>
          <w:rFonts w:hint="eastAsia"/>
        </w:rPr>
        <w:t>注意力机制（</w:t>
      </w:r>
      <w:r>
        <w:rPr>
          <w:rFonts w:hint="eastAsia"/>
        </w:rPr>
        <w:t>AM</w:t>
      </w:r>
      <w:r>
        <w:rPr>
          <w:rFonts w:hint="eastAsia"/>
        </w:rPr>
        <w:t>）最初被用于机器翻译</w:t>
      </w:r>
      <w:r w:rsidR="00A42AF9">
        <w:rPr>
          <w:rFonts w:hint="eastAsia"/>
        </w:rPr>
        <w:t>，现在已成为深度学习</w:t>
      </w:r>
      <w:r>
        <w:rPr>
          <w:rFonts w:hint="eastAsia"/>
        </w:rPr>
        <w:t>领域的一个重要概念</w:t>
      </w:r>
      <w:r w:rsidR="00A42AF9">
        <w:rPr>
          <w:rFonts w:hint="eastAsia"/>
        </w:rPr>
        <w:t>，</w:t>
      </w:r>
      <w:r>
        <w:rPr>
          <w:rFonts w:hint="eastAsia"/>
        </w:rPr>
        <w:t>并在自然语言处理领域有着大量的应用。</w:t>
      </w:r>
      <w:r w:rsidR="00A42AF9" w:rsidRPr="00A42AF9">
        <w:rPr>
          <w:rFonts w:hint="eastAsia"/>
        </w:rPr>
        <w:t>深度学习中的注意力机制从本质上讲和人类的选择性视觉注意力机制类似，核心目标也是从众多信息中选择出对当前任务目标更关键的信息。</w:t>
      </w:r>
    </w:p>
    <w:p w14:paraId="1A2A7DB0" w14:textId="664FC09A" w:rsidR="00CC192D" w:rsidRDefault="00CC192D" w:rsidP="00CC192D">
      <w:pPr>
        <w:pStyle w:val="af0"/>
        <w:spacing w:line="360" w:lineRule="auto"/>
        <w:ind w:firstLineChars="83" w:firstLine="199"/>
      </w:pPr>
      <w:r w:rsidRPr="00CC192D">
        <w:rPr>
          <w:noProof/>
        </w:rPr>
        <w:lastRenderedPageBreak/>
        <w:drawing>
          <wp:inline distT="0" distB="0" distL="0" distR="0" wp14:anchorId="1C9CB042" wp14:editId="516D2D52">
            <wp:extent cx="3715902" cy="2871621"/>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31797" cy="2883905"/>
                    </a:xfrm>
                    <a:prstGeom prst="rect">
                      <a:avLst/>
                    </a:prstGeom>
                  </pic:spPr>
                </pic:pic>
              </a:graphicData>
            </a:graphic>
          </wp:inline>
        </w:drawing>
      </w:r>
    </w:p>
    <w:p w14:paraId="2621562F" w14:textId="6AF96186" w:rsidR="00AC49ED" w:rsidRDefault="00A04EF7" w:rsidP="00AC49ED">
      <w:pPr>
        <w:pStyle w:val="af0"/>
        <w:spacing w:line="360" w:lineRule="auto"/>
        <w:ind w:firstLine="480"/>
      </w:pPr>
      <w:r>
        <w:rPr>
          <w:rFonts w:hint="eastAsia"/>
        </w:rPr>
        <w:t>注意力机制</w:t>
      </w:r>
      <w:r w:rsidR="0010225A">
        <w:rPr>
          <w:rFonts w:hint="eastAsia"/>
        </w:rPr>
        <w:t>最初</w:t>
      </w:r>
      <w:r>
        <w:rPr>
          <w:rFonts w:hint="eastAsia"/>
        </w:rPr>
        <w:t>依附于</w:t>
      </w:r>
      <w:r w:rsidR="003F4361">
        <w:rPr>
          <w:rFonts w:hint="eastAsia"/>
        </w:rPr>
        <w:t>RNN</w:t>
      </w:r>
      <w:r w:rsidR="00AC49ED">
        <w:rPr>
          <w:rFonts w:hint="eastAsia"/>
        </w:rPr>
        <w:t>的</w:t>
      </w:r>
      <w:r>
        <w:rPr>
          <w:rFonts w:hint="eastAsia"/>
        </w:rPr>
        <w:t>Encoder-Decoder</w:t>
      </w:r>
      <w:r>
        <w:rPr>
          <w:rFonts w:hint="eastAsia"/>
        </w:rPr>
        <w:t>框架下，</w:t>
      </w:r>
      <w:r w:rsidR="00AC49ED">
        <w:rPr>
          <w:rFonts w:hint="eastAsia"/>
        </w:rPr>
        <w:t>但</w:t>
      </w:r>
      <w:r w:rsidR="00AC49ED">
        <w:rPr>
          <w:rFonts w:hint="eastAsia"/>
        </w:rPr>
        <w:t>Encoder-Decoder</w:t>
      </w:r>
      <w:r w:rsidR="003F4361">
        <w:rPr>
          <w:rFonts w:hint="eastAsia"/>
        </w:rPr>
        <w:t>框架</w:t>
      </w:r>
      <w:r w:rsidR="00BD1267" w:rsidRPr="00844F41">
        <w:rPr>
          <w:rFonts w:hint="eastAsia"/>
          <w:highlight w:val="yellow"/>
        </w:rPr>
        <w:t>如图</w:t>
      </w:r>
      <w:r w:rsidR="00BD1267" w:rsidRPr="00844F41">
        <w:rPr>
          <w:rFonts w:hint="eastAsia"/>
          <w:highlight w:val="yellow"/>
        </w:rPr>
        <w:t>2</w:t>
      </w:r>
      <w:r w:rsidR="00BD1267" w:rsidRPr="00844F41">
        <w:rPr>
          <w:rFonts w:hint="eastAsia"/>
          <w:highlight w:val="yellow"/>
        </w:rPr>
        <w:t>（</w:t>
      </w:r>
      <w:r w:rsidR="00BD1267" w:rsidRPr="00844F41">
        <w:rPr>
          <w:rFonts w:hint="eastAsia"/>
          <w:highlight w:val="yellow"/>
        </w:rPr>
        <w:t>a</w:t>
      </w:r>
      <w:r w:rsidR="00BD1267" w:rsidRPr="00844F41">
        <w:rPr>
          <w:rFonts w:hint="eastAsia"/>
          <w:highlight w:val="yellow"/>
        </w:rPr>
        <w:t>）</w:t>
      </w:r>
      <w:r w:rsidR="00BD1267">
        <w:rPr>
          <w:rFonts w:hint="eastAsia"/>
        </w:rPr>
        <w:t>所示</w:t>
      </w:r>
      <w:r w:rsidR="00AC49ED">
        <w:rPr>
          <w:rFonts w:hint="eastAsia"/>
        </w:rPr>
        <w:t>有两大弊端。首先，编码器必须将所有输入信息压缩成一个固定长度的向量</w:t>
      </w:r>
      <w:proofErr w:type="spellStart"/>
      <w:r w:rsidR="00AC49ED">
        <w:rPr>
          <w:rFonts w:hint="eastAsia"/>
        </w:rPr>
        <w:t>h</w:t>
      </w:r>
      <w:r w:rsidR="00AC49ED">
        <w:rPr>
          <w:rFonts w:hint="eastAsia"/>
          <w:vertAlign w:val="subscript"/>
        </w:rPr>
        <w:t>t</w:t>
      </w:r>
      <w:proofErr w:type="spellEnd"/>
      <w:r w:rsidR="00AC49ED">
        <w:rPr>
          <w:rFonts w:hint="eastAsia"/>
        </w:rPr>
        <w:t>，然后将其传递给解码器。使用一个固定长度的向量压缩长而详细的输入序列可能会导致信息丢失</w:t>
      </w:r>
      <w:r w:rsidR="00AC49ED">
        <w:rPr>
          <w:rFonts w:hint="eastAsia"/>
        </w:rPr>
        <w:t xml:space="preserve"> [Cho et al., 2014a]</w:t>
      </w:r>
      <w:r w:rsidR="00AC49ED">
        <w:rPr>
          <w:rFonts w:hint="eastAsia"/>
        </w:rPr>
        <w:t>。其次，它无法对输入和输出序列之间的对齐进行建模，导致其</w:t>
      </w:r>
      <w:r w:rsidR="00AC49ED" w:rsidRPr="00AC49ED">
        <w:rPr>
          <w:rFonts w:hint="eastAsia"/>
        </w:rPr>
        <w:t>缺乏任何机制在生成每个输出</w:t>
      </w:r>
      <w:r w:rsidR="00AC49ED" w:rsidRPr="00AC49ED">
        <w:rPr>
          <w:rFonts w:hint="eastAsia"/>
        </w:rPr>
        <w:t>tokens</w:t>
      </w:r>
      <w:r w:rsidR="00AC49ED" w:rsidRPr="00AC49ED">
        <w:rPr>
          <w:rFonts w:hint="eastAsia"/>
        </w:rPr>
        <w:t>时选择性地关注相关的输入</w:t>
      </w:r>
      <w:r w:rsidR="00AC49ED" w:rsidRPr="00AC49ED">
        <w:rPr>
          <w:rFonts w:hint="eastAsia"/>
        </w:rPr>
        <w:t>tokens</w:t>
      </w:r>
      <w:r w:rsidR="00AC49ED">
        <w:rPr>
          <w:rFonts w:hint="eastAsia"/>
        </w:rPr>
        <w:t>，而这又恰是结构化输出任务（如翻译或汇总）的一个重要方面</w:t>
      </w:r>
      <w:r w:rsidR="00AC49ED">
        <w:rPr>
          <w:rFonts w:hint="eastAsia"/>
        </w:rPr>
        <w:t>[Young et al., 2018]</w:t>
      </w:r>
      <w:r w:rsidR="00AC49ED">
        <w:rPr>
          <w:rFonts w:hint="eastAsia"/>
        </w:rPr>
        <w:t>。</w:t>
      </w:r>
    </w:p>
    <w:p w14:paraId="49EFFE51" w14:textId="65872A40" w:rsidR="00AC49ED" w:rsidRDefault="00AC49ED" w:rsidP="00AC49ED">
      <w:pPr>
        <w:pStyle w:val="af0"/>
        <w:spacing w:line="360" w:lineRule="auto"/>
        <w:ind w:firstLine="480"/>
      </w:pPr>
      <w:r>
        <w:rPr>
          <w:rFonts w:hint="eastAsia"/>
        </w:rPr>
        <w:t>注意力机制旨在</w:t>
      </w:r>
      <w:r w:rsidRPr="00AC49ED">
        <w:rPr>
          <w:rFonts w:hint="eastAsia"/>
        </w:rPr>
        <w:t>通过允许解码器访问整个编码的输入序列（</w:t>
      </w:r>
      <w:r w:rsidRPr="00AC49ED">
        <w:rPr>
          <w:rFonts w:hint="eastAsia"/>
        </w:rPr>
        <w:t>h1</w:t>
      </w:r>
      <w:r w:rsidRPr="00AC49ED">
        <w:rPr>
          <w:rFonts w:hint="eastAsia"/>
        </w:rPr>
        <w:t>，</w:t>
      </w:r>
      <w:r w:rsidRPr="00AC49ED">
        <w:rPr>
          <w:rFonts w:hint="eastAsia"/>
        </w:rPr>
        <w:t>h2</w:t>
      </w:r>
      <w:r w:rsidRPr="00AC49ED">
        <w:rPr>
          <w:rFonts w:hint="eastAsia"/>
        </w:rPr>
        <w:t>，…，</w:t>
      </w:r>
      <w:proofErr w:type="spellStart"/>
      <w:r w:rsidRPr="00AC49ED">
        <w:rPr>
          <w:rFonts w:hint="eastAsia"/>
        </w:rPr>
        <w:t>ht</w:t>
      </w:r>
      <w:proofErr w:type="spellEnd"/>
      <w:r>
        <w:rPr>
          <w:rFonts w:hint="eastAsia"/>
        </w:rPr>
        <w:t>）来减轻</w:t>
      </w:r>
      <w:r>
        <w:rPr>
          <w:rFonts w:hint="eastAsia"/>
        </w:rPr>
        <w:t>Encoder-Decoder</w:t>
      </w:r>
      <w:r>
        <w:rPr>
          <w:rFonts w:hint="eastAsia"/>
        </w:rPr>
        <w:t>框架</w:t>
      </w:r>
      <w:r w:rsidR="00CD72B4">
        <w:rPr>
          <w:rFonts w:hint="eastAsia"/>
        </w:rPr>
        <w:t>的不便</w:t>
      </w:r>
      <w:r w:rsidRPr="00AC49ED">
        <w:rPr>
          <w:rFonts w:hint="eastAsia"/>
        </w:rPr>
        <w:t>。其核心思想是在输入序列上引入注意权重α，以优先考虑存在相关信息的位置集，以生成下一个输出</w:t>
      </w:r>
      <w:r w:rsidRPr="00AC49ED">
        <w:rPr>
          <w:rFonts w:hint="eastAsia"/>
        </w:rPr>
        <w:t>token</w:t>
      </w:r>
      <w:r w:rsidRPr="00AC49ED">
        <w:rPr>
          <w:rFonts w:hint="eastAsia"/>
        </w:rPr>
        <w:t>。</w:t>
      </w:r>
    </w:p>
    <w:p w14:paraId="409B78DA" w14:textId="77777777" w:rsidR="00844F41" w:rsidRDefault="00844F41" w:rsidP="00844F41">
      <w:pPr>
        <w:pStyle w:val="af0"/>
        <w:spacing w:line="360" w:lineRule="auto"/>
        <w:ind w:firstLine="480"/>
      </w:pPr>
      <w:r>
        <w:rPr>
          <w:rFonts w:hint="eastAsia"/>
        </w:rPr>
        <w:t>具有注意模型的相应编码器</w:t>
      </w:r>
      <w:r>
        <w:rPr>
          <w:rFonts w:hint="eastAsia"/>
        </w:rPr>
        <w:t>-</w:t>
      </w:r>
      <w:r>
        <w:rPr>
          <w:rFonts w:hint="eastAsia"/>
        </w:rPr>
        <w:t>解码器体系结构</w:t>
      </w:r>
      <w:r w:rsidRPr="00844F41">
        <w:rPr>
          <w:rFonts w:hint="eastAsia"/>
          <w:highlight w:val="yellow"/>
        </w:rPr>
        <w:t>如图</w:t>
      </w:r>
      <w:r w:rsidRPr="00844F41">
        <w:rPr>
          <w:rFonts w:hint="eastAsia"/>
          <w:highlight w:val="yellow"/>
        </w:rPr>
        <w:t>2</w:t>
      </w:r>
      <w:r w:rsidRPr="00844F41">
        <w:rPr>
          <w:rFonts w:hint="eastAsia"/>
          <w:highlight w:val="yellow"/>
        </w:rPr>
        <w:t>（</w:t>
      </w:r>
      <w:r w:rsidRPr="00844F41">
        <w:rPr>
          <w:rFonts w:hint="eastAsia"/>
          <w:highlight w:val="yellow"/>
        </w:rPr>
        <w:t>b</w:t>
      </w:r>
      <w:r w:rsidRPr="00844F41">
        <w:rPr>
          <w:rFonts w:hint="eastAsia"/>
          <w:highlight w:val="yellow"/>
        </w:rPr>
        <w:t>）</w:t>
      </w:r>
      <w:r>
        <w:rPr>
          <w:rFonts w:hint="eastAsia"/>
        </w:rPr>
        <w:t>所示。网络结构中的注意力模块负责自动学习注意力权重α</w:t>
      </w:r>
      <w:proofErr w:type="spellStart"/>
      <w:r>
        <w:rPr>
          <w:rFonts w:hint="eastAsia"/>
        </w:rPr>
        <w:t>ij</w:t>
      </w:r>
      <w:proofErr w:type="spellEnd"/>
      <w:r>
        <w:rPr>
          <w:rFonts w:hint="eastAsia"/>
        </w:rPr>
        <w:t>，它可以自动捕获</w:t>
      </w:r>
      <w:r>
        <w:rPr>
          <w:rFonts w:hint="eastAsia"/>
        </w:rPr>
        <w:t>hi</w:t>
      </w:r>
      <w:r>
        <w:rPr>
          <w:rFonts w:hint="eastAsia"/>
        </w:rPr>
        <w:t>（编码器隐藏状态，我们称之为候选状态）和</w:t>
      </w:r>
      <w:proofErr w:type="spellStart"/>
      <w:r>
        <w:rPr>
          <w:rFonts w:hint="eastAsia"/>
        </w:rPr>
        <w:t>sj</w:t>
      </w:r>
      <w:proofErr w:type="spellEnd"/>
      <w:r>
        <w:rPr>
          <w:rFonts w:hint="eastAsia"/>
        </w:rPr>
        <w:t>（解码器隐藏状态，我们称之为查询状态）之间的相关性。然后，这些注意力权重用于构建内容向量</w:t>
      </w:r>
      <w:r>
        <w:rPr>
          <w:rFonts w:hint="eastAsia"/>
        </w:rPr>
        <w:t>C</w:t>
      </w:r>
      <w:r>
        <w:rPr>
          <w:rFonts w:hint="eastAsia"/>
        </w:rPr>
        <w:t>，该向量作为输入传递给解码器。在每个解码位置</w:t>
      </w:r>
      <w:r>
        <w:rPr>
          <w:rFonts w:hint="eastAsia"/>
        </w:rPr>
        <w:t>j</w:t>
      </w:r>
      <w:r>
        <w:rPr>
          <w:rFonts w:hint="eastAsia"/>
        </w:rPr>
        <w:t>，内容向量</w:t>
      </w:r>
      <w:proofErr w:type="spellStart"/>
      <w:r>
        <w:rPr>
          <w:rFonts w:hint="eastAsia"/>
        </w:rPr>
        <w:t>cj</w:t>
      </w:r>
      <w:proofErr w:type="spellEnd"/>
      <w:r>
        <w:rPr>
          <w:rFonts w:hint="eastAsia"/>
        </w:rPr>
        <w:t>是编码器所有隐藏状态及其相应注意权的加权和。</w:t>
      </w:r>
    </w:p>
    <w:p w14:paraId="277820C8" w14:textId="34996610" w:rsidR="00844F41" w:rsidRDefault="00844F41" w:rsidP="00844F41">
      <w:pPr>
        <w:pStyle w:val="af0"/>
        <w:spacing w:line="360" w:lineRule="auto"/>
        <w:ind w:firstLine="480"/>
      </w:pPr>
      <w:r w:rsidRPr="00844F41">
        <w:rPr>
          <w:noProof/>
        </w:rPr>
        <w:drawing>
          <wp:inline distT="0" distB="0" distL="0" distR="0" wp14:anchorId="7BED3B11" wp14:editId="046796CC">
            <wp:extent cx="2278956" cy="552209"/>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330675" cy="564741"/>
                    </a:xfrm>
                    <a:prstGeom prst="rect">
                      <a:avLst/>
                    </a:prstGeom>
                  </pic:spPr>
                </pic:pic>
              </a:graphicData>
            </a:graphic>
          </wp:inline>
        </w:drawing>
      </w:r>
    </w:p>
    <w:p w14:paraId="4D37BA88" w14:textId="310B5E2D" w:rsidR="00AD74C4" w:rsidRDefault="003F4361" w:rsidP="009E34AA">
      <w:pPr>
        <w:pStyle w:val="af0"/>
        <w:spacing w:line="360" w:lineRule="auto"/>
        <w:ind w:firstLine="480"/>
      </w:pPr>
      <w:r w:rsidRPr="003F4361">
        <w:rPr>
          <w:rFonts w:hint="eastAsia"/>
        </w:rPr>
        <w:t>注意力权重是通过在体系结构中加入一个额外的前馈神经网络来学习的。该前馈网络学习一个特殊的注意权α</w:t>
      </w:r>
      <w:proofErr w:type="spellStart"/>
      <w:r w:rsidRPr="003F4361">
        <w:rPr>
          <w:rFonts w:hint="eastAsia"/>
        </w:rPr>
        <w:t>ij</w:t>
      </w:r>
      <w:proofErr w:type="spellEnd"/>
      <w:r w:rsidRPr="003F4361">
        <w:rPr>
          <w:rFonts w:hint="eastAsia"/>
        </w:rPr>
        <w:t>，作为两种状态</w:t>
      </w:r>
      <w:r w:rsidRPr="003F4361">
        <w:rPr>
          <w:rFonts w:hint="eastAsia"/>
        </w:rPr>
        <w:t>h(</w:t>
      </w:r>
      <w:proofErr w:type="spellStart"/>
      <w:r w:rsidRPr="003F4361">
        <w:rPr>
          <w:rFonts w:hint="eastAsia"/>
        </w:rPr>
        <w:t>i</w:t>
      </w:r>
      <w:proofErr w:type="spellEnd"/>
      <w:r w:rsidRPr="003F4361">
        <w:rPr>
          <w:rFonts w:hint="eastAsia"/>
        </w:rPr>
        <w:t>)</w:t>
      </w:r>
      <w:r w:rsidRPr="003F4361">
        <w:rPr>
          <w:rFonts w:hint="eastAsia"/>
        </w:rPr>
        <w:t>和</w:t>
      </w:r>
      <w:r w:rsidRPr="003F4361">
        <w:rPr>
          <w:rFonts w:hint="eastAsia"/>
        </w:rPr>
        <w:t>s(j-1)</w:t>
      </w:r>
      <w:r w:rsidRPr="003F4361">
        <w:rPr>
          <w:rFonts w:hint="eastAsia"/>
        </w:rPr>
        <w:t>的函数。简单地说，就是用这两种状态作为神经网络的输入，进而学习α</w:t>
      </w:r>
      <w:proofErr w:type="spellStart"/>
      <w:r w:rsidRPr="003F4361">
        <w:rPr>
          <w:rFonts w:hint="eastAsia"/>
        </w:rPr>
        <w:t>ij</w:t>
      </w:r>
      <w:proofErr w:type="spellEnd"/>
      <w:r w:rsidRPr="003F4361">
        <w:rPr>
          <w:rFonts w:hint="eastAsia"/>
        </w:rPr>
        <w:t>关于他们的函数。</w:t>
      </w:r>
      <w:bookmarkEnd w:id="10"/>
    </w:p>
    <w:p w14:paraId="4CA6D8E8" w14:textId="7A9D2004" w:rsidR="00A26E5E" w:rsidRDefault="0056399A" w:rsidP="00A26E5E">
      <w:pPr>
        <w:pStyle w:val="2"/>
        <w:spacing w:beforeLines="50" w:before="120" w:afterLines="50" w:after="120"/>
        <w:rPr>
          <w:sz w:val="28"/>
        </w:rPr>
      </w:pPr>
      <w:r>
        <w:rPr>
          <w:sz w:val="28"/>
        </w:rPr>
        <w:lastRenderedPageBreak/>
        <w:pict w14:anchorId="7561B8F8">
          <v:shape id="_x0000_s1027" type="#_x0000_t62" alt="" style="position:absolute;left:0;text-align:left;margin-left:77.15pt;margin-top:27pt;width:175.55pt;height:0;z-index:251716608;mso-wrap-style:square;mso-wrap-edited:f;mso-width-percent:0;mso-height-percent:0;mso-width-percent:0;mso-height-percent:0;mso-width-relative:page;mso-height-relative:page;v-text-anchor:top" adj="-4013,50418" fillcolor="yellow">
            <v:textbox style="mso-next-textbox:#_x0000_s1027">
              <w:txbxContent>
                <w:p w14:paraId="75E99EC9" w14:textId="77777777" w:rsidR="00D0363C" w:rsidRDefault="00D0363C" w:rsidP="00A26E5E">
                  <w:pPr>
                    <w:spacing w:line="300" w:lineRule="auto"/>
                  </w:pPr>
                  <w:r>
                    <w:rPr>
                      <w:rFonts w:hint="eastAsia"/>
                    </w:rPr>
                    <w:t>论文三级标题：</w:t>
                  </w:r>
                </w:p>
                <w:p w14:paraId="1E7D6C0C" w14:textId="77777777" w:rsidR="00D0363C" w:rsidRDefault="00D0363C" w:rsidP="00A26E5E">
                  <w:pPr>
                    <w:spacing w:line="300" w:lineRule="auto"/>
                    <w:ind w:firstLine="480"/>
                  </w:pPr>
                  <w:r>
                    <w:rPr>
                      <w:rFonts w:hint="eastAsia"/>
                    </w:rPr>
                    <w:t>黑体，小四号，段前</w:t>
                  </w:r>
                  <w:r>
                    <w:rPr>
                      <w:rFonts w:hint="eastAsia"/>
                    </w:rPr>
                    <w:t>0.5</w:t>
                  </w:r>
                  <w:r>
                    <w:rPr>
                      <w:rFonts w:hint="eastAsia"/>
                    </w:rPr>
                    <w:t>行，段后</w:t>
                  </w:r>
                  <w:r>
                    <w:rPr>
                      <w:rFonts w:hint="eastAsia"/>
                    </w:rPr>
                    <w:t>0.5</w:t>
                  </w:r>
                  <w:r>
                    <w:rPr>
                      <w:rFonts w:hint="eastAsia"/>
                    </w:rPr>
                    <w:t>行，单倍行距，居左，编号用</w:t>
                  </w:r>
                  <w:r>
                    <w:rPr>
                      <w:rFonts w:hint="eastAsia"/>
                    </w:rPr>
                    <w:t>Times New Roman</w:t>
                  </w:r>
                  <w:r>
                    <w:rPr>
                      <w:rFonts w:hint="eastAsia"/>
                    </w:rPr>
                    <w:t>。</w:t>
                  </w:r>
                </w:p>
              </w:txbxContent>
            </v:textbox>
          </v:shape>
        </w:pict>
      </w:r>
      <w:r w:rsidR="00A26E5E">
        <w:rPr>
          <w:sz w:val="28"/>
        </w:rPr>
        <w:t xml:space="preserve">2.3  </w:t>
      </w:r>
      <w:r w:rsidR="00A26E5E">
        <w:rPr>
          <w:rFonts w:hint="eastAsia"/>
          <w:sz w:val="28"/>
        </w:rPr>
        <w:t>Dropout</w:t>
      </w:r>
    </w:p>
    <w:p w14:paraId="37DC203D" w14:textId="4A99E6C4" w:rsidR="00A26E5E" w:rsidRDefault="00A26E5E" w:rsidP="00A26E5E">
      <w:pPr>
        <w:pStyle w:val="af0"/>
        <w:spacing w:line="360" w:lineRule="auto"/>
        <w:ind w:firstLineChars="0" w:firstLine="0"/>
      </w:pPr>
      <w:r>
        <w:rPr>
          <w:rFonts w:hint="eastAsia"/>
        </w:rPr>
        <w:tab/>
      </w:r>
      <w:r w:rsidRPr="00A26E5E">
        <w:rPr>
          <w:rFonts w:hint="eastAsia"/>
        </w:rPr>
        <w:t>在机器学习的模型中，如果模型的参数太多，而训练样本又太少，训练出来的模型很容易产生过拟合的现象。</w:t>
      </w:r>
      <w:r w:rsidRPr="00A26E5E">
        <w:rPr>
          <w:rFonts w:hint="eastAsia"/>
        </w:rPr>
        <w:t>Hinton</w:t>
      </w:r>
      <w:r w:rsidRPr="00A26E5E">
        <w:rPr>
          <w:rFonts w:hint="eastAsia"/>
        </w:rPr>
        <w:t>在</w:t>
      </w:r>
      <w:r w:rsidRPr="00A26E5E">
        <w:rPr>
          <w:rFonts w:hint="eastAsia"/>
        </w:rPr>
        <w:t>2012</w:t>
      </w:r>
      <w:r w:rsidRPr="00A26E5E">
        <w:rPr>
          <w:rFonts w:hint="eastAsia"/>
        </w:rPr>
        <w:t>年《</w:t>
      </w:r>
      <w:r w:rsidRPr="00A26E5E">
        <w:rPr>
          <w:rFonts w:hint="eastAsia"/>
        </w:rPr>
        <w:t>Improving neural networks by preventing co-adaptation of feature detectors</w:t>
      </w:r>
      <w:r w:rsidRPr="00A26E5E">
        <w:rPr>
          <w:rFonts w:hint="eastAsia"/>
        </w:rPr>
        <w:t>》</w:t>
      </w:r>
      <w:r>
        <w:rPr>
          <w:rFonts w:hint="eastAsia"/>
        </w:rPr>
        <w:t>中</w:t>
      </w:r>
      <w:r w:rsidRPr="00A26E5E">
        <w:rPr>
          <w:rFonts w:hint="eastAsia"/>
        </w:rPr>
        <w:t>提出</w:t>
      </w:r>
      <w:r w:rsidRPr="00A26E5E">
        <w:rPr>
          <w:rFonts w:hint="eastAsia"/>
        </w:rPr>
        <w:t>Dropout</w:t>
      </w:r>
      <w:r>
        <w:rPr>
          <w:rFonts w:hint="eastAsia"/>
        </w:rPr>
        <w:t>，即在每个训练批次中，通过忽略一半的特征检测器</w:t>
      </w:r>
      <w:r w:rsidRPr="00A26E5E">
        <w:rPr>
          <w:rFonts w:hint="eastAsia"/>
        </w:rPr>
        <w:t>，</w:t>
      </w:r>
      <w:r>
        <w:rPr>
          <w:rFonts w:hint="eastAsia"/>
        </w:rPr>
        <w:t>来</w:t>
      </w:r>
      <w:r w:rsidRPr="00A26E5E">
        <w:rPr>
          <w:rFonts w:hint="eastAsia"/>
        </w:rPr>
        <w:t>减少特征检测器（隐层节点）间的相互作用，</w:t>
      </w:r>
      <w:r>
        <w:rPr>
          <w:rFonts w:hint="eastAsia"/>
        </w:rPr>
        <w:t>这里检测器相互作用是指某些检测器依赖其他检测器才能发挥作用，从而明显减少过拟合现象。</w:t>
      </w:r>
    </w:p>
    <w:p w14:paraId="0D36BE47" w14:textId="47F1DE86" w:rsidR="00A26E5E" w:rsidRDefault="00A26E5E" w:rsidP="00A26E5E">
      <w:pPr>
        <w:pStyle w:val="af0"/>
        <w:spacing w:line="360" w:lineRule="auto"/>
        <w:ind w:firstLineChars="0" w:firstLine="420"/>
      </w:pPr>
      <w:r w:rsidRPr="00A26E5E">
        <w:rPr>
          <w:rFonts w:hint="eastAsia"/>
        </w:rPr>
        <w:t>Dropout</w:t>
      </w:r>
      <w:r>
        <w:rPr>
          <w:rFonts w:hint="eastAsia"/>
        </w:rPr>
        <w:t>本质上是指</w:t>
      </w:r>
      <w:r w:rsidRPr="00A26E5E">
        <w:rPr>
          <w:rFonts w:hint="eastAsia"/>
        </w:rPr>
        <w:t>在前向传播的时候，让某个神经元的激活值以一定的概率</w:t>
      </w:r>
      <w:r w:rsidRPr="00A26E5E">
        <w:rPr>
          <w:rFonts w:hint="eastAsia"/>
        </w:rPr>
        <w:t>p</w:t>
      </w:r>
      <w:r w:rsidRPr="00A26E5E">
        <w:rPr>
          <w:rFonts w:hint="eastAsia"/>
        </w:rPr>
        <w:t>停止工作，这样可以使模型泛化性更强</w:t>
      </w:r>
      <w:r w:rsidR="00F719AB">
        <w:rPr>
          <w:rFonts w:hint="eastAsia"/>
        </w:rPr>
        <w:t>。如图</w:t>
      </w:r>
      <w:r w:rsidR="00F719AB">
        <w:rPr>
          <w:rFonts w:hint="eastAsia"/>
        </w:rPr>
        <w:t>2.1</w:t>
      </w:r>
      <w:r w:rsidR="00F719AB">
        <w:rPr>
          <w:rFonts w:hint="eastAsia"/>
        </w:rPr>
        <w:t>所示。</w:t>
      </w:r>
    </w:p>
    <w:p w14:paraId="1488BA50" w14:textId="59DB16AF" w:rsidR="00A26E5E" w:rsidRDefault="00A26E5E" w:rsidP="00A26E5E">
      <w:pPr>
        <w:pStyle w:val="af0"/>
        <w:spacing w:line="360" w:lineRule="auto"/>
        <w:ind w:firstLineChars="0" w:firstLine="0"/>
        <w:jc w:val="center"/>
      </w:pPr>
      <w:r w:rsidRPr="00A26E5E">
        <w:rPr>
          <w:noProof/>
        </w:rPr>
        <w:drawing>
          <wp:inline distT="0" distB="0" distL="0" distR="0" wp14:anchorId="450224BF" wp14:editId="09E7B017">
            <wp:extent cx="3710143" cy="2075733"/>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15507" cy="2078734"/>
                    </a:xfrm>
                    <a:prstGeom prst="rect">
                      <a:avLst/>
                    </a:prstGeom>
                  </pic:spPr>
                </pic:pic>
              </a:graphicData>
            </a:graphic>
          </wp:inline>
        </w:drawing>
      </w:r>
    </w:p>
    <w:p w14:paraId="7F416B0F" w14:textId="53C32325" w:rsidR="00A26E5E" w:rsidRDefault="00A26E5E" w:rsidP="00A26E5E">
      <w:pPr>
        <w:pStyle w:val="af0"/>
        <w:ind w:firstLineChars="0" w:firstLine="0"/>
        <w:jc w:val="center"/>
        <w:rPr>
          <w:sz w:val="21"/>
          <w:szCs w:val="21"/>
        </w:rPr>
      </w:pPr>
      <w:r>
        <w:rPr>
          <w:rFonts w:eastAsia="黑体"/>
        </w:rPr>
        <w:t>图</w:t>
      </w:r>
      <w:r>
        <w:rPr>
          <w:rFonts w:eastAsia="黑体"/>
        </w:rPr>
        <w:t>2.1</w:t>
      </w:r>
      <w:r w:rsidR="00A26AEF" w:rsidRPr="00A26AEF">
        <w:rPr>
          <w:rFonts w:eastAsia="黑体" w:hint="eastAsia"/>
        </w:rPr>
        <w:t>使用</w:t>
      </w:r>
      <w:r w:rsidR="00A26AEF" w:rsidRPr="00A26AEF">
        <w:rPr>
          <w:rFonts w:eastAsia="黑体" w:hint="eastAsia"/>
        </w:rPr>
        <w:t>Dropout</w:t>
      </w:r>
      <w:r w:rsidR="00A26AEF" w:rsidRPr="00A26AEF">
        <w:rPr>
          <w:rFonts w:eastAsia="黑体" w:hint="eastAsia"/>
        </w:rPr>
        <w:t>的神经网络模型</w:t>
      </w:r>
      <w:r w:rsidR="00A26AEF">
        <w:rPr>
          <w:rFonts w:eastAsia="黑体" w:hint="eastAsia"/>
        </w:rPr>
        <w:t>（参考论文）</w:t>
      </w:r>
    </w:p>
    <w:p w14:paraId="09D3C136" w14:textId="05C92D24" w:rsidR="00B37121" w:rsidRDefault="00B37121" w:rsidP="00B37121">
      <w:pPr>
        <w:pStyle w:val="af0"/>
        <w:spacing w:line="360" w:lineRule="auto"/>
        <w:ind w:firstLineChars="0" w:firstLine="420"/>
      </w:pPr>
      <w:r>
        <w:rPr>
          <w:rFonts w:hint="eastAsia"/>
        </w:rPr>
        <w:t>Dropout</w:t>
      </w:r>
      <w:r>
        <w:rPr>
          <w:rFonts w:hint="eastAsia"/>
        </w:rPr>
        <w:t>在神经网络上实现需要在训练模型阶段和测试模型阶段增加如下操作：</w:t>
      </w:r>
    </w:p>
    <w:p w14:paraId="68EE7CCB" w14:textId="74079EB4" w:rsidR="00B37121" w:rsidRDefault="00B37121" w:rsidP="00B37121">
      <w:pPr>
        <w:pStyle w:val="af0"/>
        <w:spacing w:line="360" w:lineRule="auto"/>
        <w:ind w:firstLineChars="0" w:firstLine="420"/>
      </w:pPr>
      <w:r>
        <w:t>(1)</w:t>
      </w:r>
      <w:r>
        <w:rPr>
          <w:rFonts w:hint="eastAsia"/>
        </w:rPr>
        <w:t>在训练模型阶段</w:t>
      </w:r>
    </w:p>
    <w:p w14:paraId="71EB2EF0" w14:textId="6871FC0D" w:rsidR="00B37121" w:rsidRDefault="00B37121" w:rsidP="00B37121">
      <w:pPr>
        <w:pStyle w:val="af0"/>
        <w:spacing w:line="360" w:lineRule="auto"/>
        <w:ind w:firstLineChars="0" w:firstLine="420"/>
      </w:pPr>
      <w:r>
        <w:rPr>
          <w:rFonts w:hint="eastAsia"/>
        </w:rPr>
        <w:t>无</w:t>
      </w:r>
      <w:r w:rsidRPr="00B37121">
        <w:rPr>
          <w:rFonts w:hint="eastAsia"/>
        </w:rPr>
        <w:t>可避免的，在训练网络的每个单元都要添加一道概率流程</w:t>
      </w:r>
      <w:r>
        <w:rPr>
          <w:rFonts w:hint="eastAsia"/>
        </w:rPr>
        <w:t>。对应的公式改变如下：</w:t>
      </w:r>
    </w:p>
    <w:p w14:paraId="7DDA48AB" w14:textId="6674AD03" w:rsidR="00B37121" w:rsidRDefault="00B37121" w:rsidP="00B37121">
      <w:pPr>
        <w:pStyle w:val="af0"/>
        <w:spacing w:line="360" w:lineRule="auto"/>
        <w:ind w:firstLineChars="0" w:firstLine="420"/>
      </w:pPr>
      <w:r w:rsidRPr="00B37121">
        <w:rPr>
          <w:rFonts w:hint="eastAsia"/>
        </w:rPr>
        <w:t>没有</w:t>
      </w:r>
      <w:r w:rsidRPr="00B37121">
        <w:rPr>
          <w:rFonts w:hint="eastAsia"/>
        </w:rPr>
        <w:t>Dropout</w:t>
      </w:r>
      <w:r w:rsidRPr="00B37121">
        <w:rPr>
          <w:rFonts w:hint="eastAsia"/>
        </w:rPr>
        <w:t>的网络计算公式：</w:t>
      </w:r>
    </w:p>
    <w:p w14:paraId="5BEF4D16" w14:textId="2ED3291E" w:rsidR="00B37121" w:rsidRDefault="00B37121" w:rsidP="00B37121">
      <w:pPr>
        <w:pStyle w:val="af0"/>
        <w:spacing w:line="360" w:lineRule="auto"/>
        <w:ind w:firstLineChars="0" w:firstLine="420"/>
      </w:pPr>
      <w:r w:rsidRPr="00B37121">
        <w:rPr>
          <w:noProof/>
        </w:rPr>
        <w:drawing>
          <wp:inline distT="0" distB="0" distL="0" distR="0" wp14:anchorId="75DD3FE8" wp14:editId="32983D32">
            <wp:extent cx="3310979" cy="846346"/>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319532" cy="848532"/>
                    </a:xfrm>
                    <a:prstGeom prst="rect">
                      <a:avLst/>
                    </a:prstGeom>
                  </pic:spPr>
                </pic:pic>
              </a:graphicData>
            </a:graphic>
          </wp:inline>
        </w:drawing>
      </w:r>
    </w:p>
    <w:p w14:paraId="7B18F8B0" w14:textId="38101480" w:rsidR="00B37121" w:rsidRDefault="00B37121" w:rsidP="00B37121">
      <w:pPr>
        <w:pStyle w:val="af0"/>
        <w:spacing w:line="360" w:lineRule="auto"/>
        <w:ind w:firstLineChars="0" w:firstLine="420"/>
      </w:pPr>
      <w:r>
        <w:rPr>
          <w:rFonts w:hint="eastAsia"/>
        </w:rPr>
        <w:t>采用</w:t>
      </w:r>
      <w:r w:rsidRPr="00B37121">
        <w:rPr>
          <w:rFonts w:hint="eastAsia"/>
        </w:rPr>
        <w:t>Dropout</w:t>
      </w:r>
      <w:r w:rsidRPr="00B37121">
        <w:rPr>
          <w:rFonts w:hint="eastAsia"/>
        </w:rPr>
        <w:t>的网络计算公式：</w:t>
      </w:r>
    </w:p>
    <w:p w14:paraId="792DEA40" w14:textId="1877ABED" w:rsidR="00A26E5E" w:rsidRDefault="00B37121" w:rsidP="00A26E5E">
      <w:pPr>
        <w:pStyle w:val="af0"/>
        <w:spacing w:line="360" w:lineRule="auto"/>
        <w:ind w:firstLineChars="0" w:firstLine="0"/>
      </w:pPr>
      <w:r w:rsidRPr="00B37121">
        <w:rPr>
          <w:noProof/>
        </w:rPr>
        <w:drawing>
          <wp:inline distT="0" distB="0" distL="0" distR="0" wp14:anchorId="420B6795" wp14:editId="53A4575C">
            <wp:extent cx="2710018" cy="1273476"/>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724858" cy="1280450"/>
                    </a:xfrm>
                    <a:prstGeom prst="rect">
                      <a:avLst/>
                    </a:prstGeom>
                  </pic:spPr>
                </pic:pic>
              </a:graphicData>
            </a:graphic>
          </wp:inline>
        </w:drawing>
      </w:r>
    </w:p>
    <w:p w14:paraId="62B83C50" w14:textId="53E3A5A3" w:rsidR="00B37121" w:rsidRDefault="00B37121" w:rsidP="00B37121">
      <w:pPr>
        <w:pStyle w:val="af0"/>
        <w:spacing w:line="360" w:lineRule="auto"/>
        <w:ind w:firstLineChars="0" w:firstLine="420"/>
      </w:pPr>
      <w:r w:rsidRPr="00B37121">
        <w:rPr>
          <w:rFonts w:hint="eastAsia"/>
        </w:rPr>
        <w:t>上面公式中</w:t>
      </w:r>
      <w:r w:rsidRPr="00B37121">
        <w:rPr>
          <w:rFonts w:hint="eastAsia"/>
        </w:rPr>
        <w:t>Bernoulli</w:t>
      </w:r>
      <w:r w:rsidRPr="00B37121">
        <w:rPr>
          <w:rFonts w:hint="eastAsia"/>
        </w:rPr>
        <w:t>函数是为了生成概率</w:t>
      </w:r>
      <w:r w:rsidRPr="00B37121">
        <w:rPr>
          <w:rFonts w:hint="eastAsia"/>
        </w:rPr>
        <w:t>r</w:t>
      </w:r>
      <w:r w:rsidRPr="00B37121">
        <w:rPr>
          <w:rFonts w:hint="eastAsia"/>
        </w:rPr>
        <w:t>向量，也就是随机生成一个</w:t>
      </w:r>
      <w:r w:rsidRPr="00B37121">
        <w:rPr>
          <w:rFonts w:hint="eastAsia"/>
        </w:rPr>
        <w:t>0</w:t>
      </w:r>
      <w:r w:rsidRPr="00B37121">
        <w:rPr>
          <w:rFonts w:hint="eastAsia"/>
        </w:rPr>
        <w:t>、</w:t>
      </w:r>
      <w:r w:rsidRPr="00B37121">
        <w:rPr>
          <w:rFonts w:hint="eastAsia"/>
        </w:rPr>
        <w:t>1</w:t>
      </w:r>
      <w:r w:rsidRPr="00B37121">
        <w:rPr>
          <w:rFonts w:hint="eastAsia"/>
        </w:rPr>
        <w:t>的向</w:t>
      </w:r>
      <w:r w:rsidRPr="00B37121">
        <w:rPr>
          <w:rFonts w:hint="eastAsia"/>
        </w:rPr>
        <w:lastRenderedPageBreak/>
        <w:t>量。</w:t>
      </w:r>
    </w:p>
    <w:p w14:paraId="3BC52BB9" w14:textId="1BF14264" w:rsidR="00B37121" w:rsidRDefault="00B37121" w:rsidP="00B37121">
      <w:pPr>
        <w:pStyle w:val="af0"/>
        <w:spacing w:line="360" w:lineRule="auto"/>
        <w:ind w:firstLineChars="0" w:firstLine="420"/>
      </w:pPr>
      <w:r>
        <w:t>(2)</w:t>
      </w:r>
      <w:r>
        <w:rPr>
          <w:rFonts w:hint="eastAsia"/>
        </w:rPr>
        <w:t>在测试模型阶段</w:t>
      </w:r>
    </w:p>
    <w:p w14:paraId="60C89287" w14:textId="77777777" w:rsidR="00B37121" w:rsidRDefault="00B37121" w:rsidP="00B37121">
      <w:pPr>
        <w:pStyle w:val="af0"/>
        <w:spacing w:line="360" w:lineRule="auto"/>
        <w:ind w:firstLineChars="0" w:firstLine="420"/>
      </w:pPr>
      <w:r w:rsidRPr="00B37121">
        <w:rPr>
          <w:rFonts w:hint="eastAsia"/>
        </w:rPr>
        <w:t>预测模型的时候，每一个神经单元的权重参数要乘以概率</w:t>
      </w:r>
      <w:r w:rsidRPr="00B37121">
        <w:rPr>
          <w:rFonts w:hint="eastAsia"/>
        </w:rPr>
        <w:t>p</w:t>
      </w:r>
      <w:r w:rsidRPr="00B37121">
        <w:rPr>
          <w:rFonts w:hint="eastAsia"/>
        </w:rPr>
        <w:t>。</w:t>
      </w:r>
    </w:p>
    <w:p w14:paraId="60891D96" w14:textId="3D81C91A" w:rsidR="00B37121" w:rsidRDefault="00B37121" w:rsidP="00B37121">
      <w:pPr>
        <w:pStyle w:val="af0"/>
        <w:spacing w:line="360" w:lineRule="auto"/>
        <w:ind w:firstLineChars="0" w:firstLine="420"/>
      </w:pPr>
      <w:r w:rsidRPr="00B37121">
        <w:rPr>
          <w:noProof/>
        </w:rPr>
        <w:drawing>
          <wp:inline distT="0" distB="0" distL="0" distR="0" wp14:anchorId="370CC52F" wp14:editId="484F3E0A">
            <wp:extent cx="4177754" cy="1249042"/>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193369" cy="1253710"/>
                    </a:xfrm>
                    <a:prstGeom prst="rect">
                      <a:avLst/>
                    </a:prstGeom>
                  </pic:spPr>
                </pic:pic>
              </a:graphicData>
            </a:graphic>
          </wp:inline>
        </w:drawing>
      </w:r>
    </w:p>
    <w:p w14:paraId="263A4E83" w14:textId="0B1ECCBE" w:rsidR="00B37121" w:rsidRPr="00B37121" w:rsidRDefault="00B37121" w:rsidP="00B37121">
      <w:pPr>
        <w:pStyle w:val="af0"/>
        <w:ind w:firstLineChars="0" w:firstLine="0"/>
        <w:jc w:val="center"/>
        <w:rPr>
          <w:sz w:val="21"/>
          <w:szCs w:val="21"/>
        </w:rPr>
      </w:pPr>
      <w:r>
        <w:rPr>
          <w:rFonts w:eastAsia="黑体"/>
        </w:rPr>
        <w:t>图</w:t>
      </w:r>
      <w:r>
        <w:rPr>
          <w:rFonts w:eastAsia="黑体"/>
        </w:rPr>
        <w:t>2.2</w:t>
      </w:r>
      <w:r w:rsidRPr="00B37121">
        <w:rPr>
          <w:rFonts w:eastAsia="黑体" w:hint="eastAsia"/>
        </w:rPr>
        <w:t>预测模型时</w:t>
      </w:r>
      <w:r w:rsidRPr="00B37121">
        <w:rPr>
          <w:rFonts w:eastAsia="黑体" w:hint="eastAsia"/>
        </w:rPr>
        <w:t>Dropout</w:t>
      </w:r>
      <w:r w:rsidRPr="00B37121">
        <w:rPr>
          <w:rFonts w:eastAsia="黑体" w:hint="eastAsia"/>
        </w:rPr>
        <w:t>的操作</w:t>
      </w:r>
      <w:r>
        <w:rPr>
          <w:rFonts w:eastAsia="黑体" w:hint="eastAsia"/>
        </w:rPr>
        <w:t>（参考论文）</w:t>
      </w:r>
    </w:p>
    <w:p w14:paraId="69EF7891" w14:textId="09AA2CE6" w:rsidR="00B37121" w:rsidRDefault="00B37121" w:rsidP="00B37121">
      <w:pPr>
        <w:pStyle w:val="af0"/>
        <w:spacing w:line="360" w:lineRule="auto"/>
        <w:ind w:firstLineChars="0" w:firstLine="420"/>
      </w:pPr>
      <w:r w:rsidRPr="00B37121">
        <w:rPr>
          <w:rFonts w:hint="eastAsia"/>
        </w:rPr>
        <w:t>测试阶段</w:t>
      </w:r>
      <w:r w:rsidRPr="00B37121">
        <w:rPr>
          <w:rFonts w:hint="eastAsia"/>
        </w:rPr>
        <w:t>Dropout</w:t>
      </w:r>
      <w:r w:rsidRPr="00B37121">
        <w:rPr>
          <w:rFonts w:hint="eastAsia"/>
        </w:rPr>
        <w:t>公式：</w:t>
      </w:r>
    </w:p>
    <w:p w14:paraId="5F5638F4" w14:textId="0028226E" w:rsidR="00B37121" w:rsidRDefault="00B37121" w:rsidP="00A26AEF">
      <w:pPr>
        <w:pStyle w:val="af0"/>
        <w:spacing w:line="360" w:lineRule="auto"/>
        <w:ind w:firstLineChars="0" w:firstLine="420"/>
      </w:pPr>
      <w:r w:rsidRPr="00B37121">
        <w:rPr>
          <w:noProof/>
        </w:rPr>
        <w:drawing>
          <wp:inline distT="0" distB="0" distL="0" distR="0" wp14:anchorId="13EADD5F" wp14:editId="3FD85987">
            <wp:extent cx="2044154" cy="543532"/>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057336" cy="547037"/>
                    </a:xfrm>
                    <a:prstGeom prst="rect">
                      <a:avLst/>
                    </a:prstGeom>
                  </pic:spPr>
                </pic:pic>
              </a:graphicData>
            </a:graphic>
          </wp:inline>
        </w:drawing>
      </w:r>
    </w:p>
    <w:p w14:paraId="75EEF651" w14:textId="15825A3C" w:rsidR="00341968" w:rsidRDefault="0056399A" w:rsidP="00341968">
      <w:pPr>
        <w:pStyle w:val="2"/>
        <w:spacing w:beforeLines="50" w:before="120" w:afterLines="50" w:after="120"/>
        <w:rPr>
          <w:sz w:val="28"/>
        </w:rPr>
      </w:pPr>
      <w:r>
        <w:rPr>
          <w:sz w:val="28"/>
        </w:rPr>
        <w:pict w14:anchorId="41B487EA">
          <v:shape id="_x0000_s1026" type="#_x0000_t62" alt="" style="position:absolute;left:0;text-align:left;margin-left:77.15pt;margin-top:27pt;width:175.55pt;height:0;z-index:251714560;mso-wrap-style:square;mso-wrap-edited:f;mso-width-percent:0;mso-height-percent:0;mso-width-percent:0;mso-height-percent:0;mso-width-relative:page;mso-height-relative:page;v-text-anchor:top" adj="-4013,50418" fillcolor="yellow">
            <v:textbox style="mso-next-textbox:#_x0000_s1026">
              <w:txbxContent>
                <w:p w14:paraId="5E2E1354" w14:textId="77777777" w:rsidR="00D0363C" w:rsidRDefault="00D0363C" w:rsidP="00341968">
                  <w:pPr>
                    <w:spacing w:line="300" w:lineRule="auto"/>
                  </w:pPr>
                  <w:r>
                    <w:rPr>
                      <w:rFonts w:hint="eastAsia"/>
                    </w:rPr>
                    <w:t>论文三级标题：</w:t>
                  </w:r>
                </w:p>
                <w:p w14:paraId="28A86EA9" w14:textId="77777777" w:rsidR="00D0363C" w:rsidRDefault="00D0363C" w:rsidP="00341968">
                  <w:pPr>
                    <w:spacing w:line="300" w:lineRule="auto"/>
                    <w:ind w:firstLine="480"/>
                  </w:pPr>
                  <w:r>
                    <w:rPr>
                      <w:rFonts w:hint="eastAsia"/>
                    </w:rPr>
                    <w:t>黑体，小四号，段前</w:t>
                  </w:r>
                  <w:r>
                    <w:rPr>
                      <w:rFonts w:hint="eastAsia"/>
                    </w:rPr>
                    <w:t>0.5</w:t>
                  </w:r>
                  <w:r>
                    <w:rPr>
                      <w:rFonts w:hint="eastAsia"/>
                    </w:rPr>
                    <w:t>行，段后</w:t>
                  </w:r>
                  <w:r>
                    <w:rPr>
                      <w:rFonts w:hint="eastAsia"/>
                    </w:rPr>
                    <w:t>0.5</w:t>
                  </w:r>
                  <w:r>
                    <w:rPr>
                      <w:rFonts w:hint="eastAsia"/>
                    </w:rPr>
                    <w:t>行，单倍行距，居左，编号用</w:t>
                  </w:r>
                  <w:r>
                    <w:rPr>
                      <w:rFonts w:hint="eastAsia"/>
                    </w:rPr>
                    <w:t>Times New Roman</w:t>
                  </w:r>
                  <w:r>
                    <w:rPr>
                      <w:rFonts w:hint="eastAsia"/>
                    </w:rPr>
                    <w:t>。</w:t>
                  </w:r>
                </w:p>
              </w:txbxContent>
            </v:textbox>
          </v:shape>
        </w:pict>
      </w:r>
      <w:r w:rsidR="00341968">
        <w:rPr>
          <w:sz w:val="28"/>
        </w:rPr>
        <w:t xml:space="preserve">2.4  </w:t>
      </w:r>
      <w:r w:rsidR="00D13235">
        <w:rPr>
          <w:rFonts w:hint="eastAsia"/>
          <w:sz w:val="28"/>
        </w:rPr>
        <w:t>对象级情感分析的常用评估</w:t>
      </w:r>
      <w:r w:rsidR="004F6BE1">
        <w:rPr>
          <w:rFonts w:hint="eastAsia"/>
          <w:sz w:val="28"/>
        </w:rPr>
        <w:t>指标</w:t>
      </w:r>
    </w:p>
    <w:p w14:paraId="30E101DE" w14:textId="70BF8416" w:rsidR="002D03F1" w:rsidRDefault="004F6BE1" w:rsidP="002D03F1">
      <w:pPr>
        <w:pStyle w:val="af0"/>
        <w:spacing w:line="360" w:lineRule="auto"/>
        <w:ind w:firstLineChars="0" w:firstLine="0"/>
      </w:pPr>
      <w:r>
        <w:rPr>
          <w:rFonts w:hint="eastAsia"/>
        </w:rPr>
        <w:tab/>
      </w:r>
      <w:r>
        <w:rPr>
          <w:rFonts w:hint="eastAsia"/>
        </w:rPr>
        <w:t>对象级情感分类本质上是一个二分类或多分类问题，</w:t>
      </w:r>
      <w:r w:rsidR="00C72C57">
        <w:rPr>
          <w:rFonts w:hint="eastAsia"/>
        </w:rPr>
        <w:t>常用的评估指标和分类问题的评估指标相同，主要包含精准率，召回率，</w:t>
      </w:r>
      <w:r w:rsidR="00B40D78">
        <w:rPr>
          <w:rFonts w:hint="eastAsia"/>
        </w:rPr>
        <w:t>查准率，</w:t>
      </w:r>
      <w:r w:rsidR="00C72C57">
        <w:rPr>
          <w:rFonts w:hint="eastAsia"/>
        </w:rPr>
        <w:t>F1-Score</w:t>
      </w:r>
      <w:r w:rsidR="00C72C57">
        <w:rPr>
          <w:rFonts w:hint="eastAsia"/>
        </w:rPr>
        <w:t>，</w:t>
      </w:r>
      <w:r w:rsidR="00C72C57">
        <w:rPr>
          <w:rFonts w:hint="eastAsia"/>
        </w:rPr>
        <w:t>Micro-F1</w:t>
      </w:r>
      <w:r w:rsidR="00C72C57">
        <w:rPr>
          <w:rFonts w:hint="eastAsia"/>
        </w:rPr>
        <w:t>和</w:t>
      </w:r>
      <w:r w:rsidR="00C72C57">
        <w:rPr>
          <w:rFonts w:hint="eastAsia"/>
        </w:rPr>
        <w:t>Macro-F1</w:t>
      </w:r>
      <w:r w:rsidR="00C72C57">
        <w:rPr>
          <w:rFonts w:hint="eastAsia"/>
        </w:rPr>
        <w:t>。</w:t>
      </w:r>
    </w:p>
    <w:p w14:paraId="4311739F" w14:textId="102F168A" w:rsidR="002D03F1" w:rsidRDefault="002D03F1" w:rsidP="002D03F1">
      <w:pPr>
        <w:pStyle w:val="af0"/>
        <w:spacing w:line="360" w:lineRule="auto"/>
        <w:ind w:firstLine="480"/>
      </w:pPr>
      <w:r>
        <w:rPr>
          <w:rFonts w:hint="eastAsia"/>
        </w:rPr>
        <w:t>对于二分类问题，可将样例根据其真实类别与学习器预测类别的组合划分为真正例</w:t>
      </w:r>
      <w:r>
        <w:rPr>
          <w:rFonts w:hint="eastAsia"/>
        </w:rPr>
        <w:t>(true positive)</w:t>
      </w:r>
      <w:r>
        <w:rPr>
          <w:rFonts w:hint="eastAsia"/>
        </w:rPr>
        <w:t>、假正例</w:t>
      </w:r>
      <w:r>
        <w:rPr>
          <w:rFonts w:hint="eastAsia"/>
        </w:rPr>
        <w:t>(false positive)</w:t>
      </w:r>
      <w:r>
        <w:rPr>
          <w:rFonts w:hint="eastAsia"/>
        </w:rPr>
        <w:t>、真反例</w:t>
      </w:r>
      <w:r>
        <w:rPr>
          <w:rFonts w:hint="eastAsia"/>
        </w:rPr>
        <w:t>(true negative)</w:t>
      </w:r>
      <w:r>
        <w:rPr>
          <w:rFonts w:hint="eastAsia"/>
        </w:rPr>
        <w:t>、假反例</w:t>
      </w:r>
      <w:r>
        <w:rPr>
          <w:rFonts w:hint="eastAsia"/>
        </w:rPr>
        <w:t>(false negative)</w:t>
      </w:r>
      <w:r>
        <w:rPr>
          <w:rFonts w:hint="eastAsia"/>
        </w:rPr>
        <w:t>四种情形，令</w:t>
      </w:r>
      <w:r>
        <w:rPr>
          <w:rFonts w:hint="eastAsia"/>
        </w:rPr>
        <w:t>TP</w:t>
      </w:r>
      <w:r>
        <w:rPr>
          <w:rFonts w:hint="eastAsia"/>
        </w:rPr>
        <w:t>、</w:t>
      </w:r>
      <w:r>
        <w:rPr>
          <w:rFonts w:hint="eastAsia"/>
        </w:rPr>
        <w:t>FP</w:t>
      </w:r>
      <w:r>
        <w:rPr>
          <w:rFonts w:hint="eastAsia"/>
        </w:rPr>
        <w:t>、</w:t>
      </w:r>
      <w:r>
        <w:rPr>
          <w:rFonts w:hint="eastAsia"/>
        </w:rPr>
        <w:t>TN</w:t>
      </w:r>
      <w:r>
        <w:rPr>
          <w:rFonts w:hint="eastAsia"/>
        </w:rPr>
        <w:t>、</w:t>
      </w:r>
      <w:r>
        <w:rPr>
          <w:rFonts w:hint="eastAsia"/>
        </w:rPr>
        <w:t>FN</w:t>
      </w:r>
      <w:r>
        <w:rPr>
          <w:rFonts w:hint="eastAsia"/>
        </w:rPr>
        <w:t>分别表示其对应的样例数，则显然有</w:t>
      </w:r>
      <w:r>
        <w:rPr>
          <w:rFonts w:hint="eastAsia"/>
        </w:rPr>
        <w:t>TP+FP+TN+FN=</w:t>
      </w:r>
      <w:r>
        <w:rPr>
          <w:rFonts w:hint="eastAsia"/>
        </w:rPr>
        <w:t>样例总数。分类结果的“混淆矩阵”</w:t>
      </w:r>
      <w:r>
        <w:rPr>
          <w:rFonts w:hint="eastAsia"/>
        </w:rPr>
        <w:t>(confusion matrix)</w:t>
      </w:r>
      <w:r>
        <w:rPr>
          <w:rFonts w:hint="eastAsia"/>
        </w:rPr>
        <w:t>如表</w:t>
      </w:r>
      <w:r>
        <w:rPr>
          <w:rFonts w:hint="eastAsia"/>
        </w:rPr>
        <w:t>2.1</w:t>
      </w:r>
      <w:r>
        <w:rPr>
          <w:rFonts w:hint="eastAsia"/>
        </w:rPr>
        <w:t>所示。</w:t>
      </w:r>
    </w:p>
    <w:p w14:paraId="4E48052D" w14:textId="6A7C9879" w:rsidR="002D03F1" w:rsidRDefault="002D03F1" w:rsidP="002D03F1">
      <w:pPr>
        <w:jc w:val="center"/>
        <w:rPr>
          <w:sz w:val="24"/>
        </w:rPr>
      </w:pPr>
      <w:r>
        <w:rPr>
          <w:rFonts w:eastAsia="黑体"/>
          <w:sz w:val="24"/>
        </w:rPr>
        <w:t>表</w:t>
      </w:r>
      <w:r>
        <w:rPr>
          <w:rFonts w:eastAsia="黑体"/>
          <w:sz w:val="24"/>
        </w:rPr>
        <w:t xml:space="preserve">2.1  </w:t>
      </w:r>
      <w:r>
        <w:rPr>
          <w:rFonts w:eastAsia="黑体" w:hint="eastAsia"/>
          <w:sz w:val="24"/>
        </w:rPr>
        <w:t>分类结果混淆矩阵</w:t>
      </w:r>
    </w:p>
    <w:tbl>
      <w:tblPr>
        <w:tblW w:w="8451" w:type="dxa"/>
        <w:jc w:val="center"/>
        <w:tblBorders>
          <w:top w:val="single" w:sz="4" w:space="0" w:color="auto"/>
          <w:bottom w:val="single" w:sz="4" w:space="0" w:color="auto"/>
          <w:insideH w:val="single" w:sz="6" w:space="0" w:color="auto"/>
          <w:insideV w:val="single" w:sz="6" w:space="0" w:color="auto"/>
        </w:tblBorders>
        <w:tblLayout w:type="fixed"/>
        <w:tblLook w:val="04A0" w:firstRow="1" w:lastRow="0" w:firstColumn="1" w:lastColumn="0" w:noHBand="0" w:noVBand="1"/>
      </w:tblPr>
      <w:tblGrid>
        <w:gridCol w:w="1887"/>
        <w:gridCol w:w="3327"/>
        <w:gridCol w:w="3237"/>
      </w:tblGrid>
      <w:tr w:rsidR="002D03F1" w14:paraId="7087BF03" w14:textId="77777777" w:rsidTr="00C06108">
        <w:trPr>
          <w:trHeight w:val="382"/>
          <w:jc w:val="center"/>
        </w:trPr>
        <w:tc>
          <w:tcPr>
            <w:tcW w:w="1887" w:type="dxa"/>
            <w:vMerge w:val="restart"/>
            <w:tcBorders>
              <w:top w:val="single" w:sz="12" w:space="0" w:color="auto"/>
            </w:tcBorders>
            <w:vAlign w:val="center"/>
          </w:tcPr>
          <w:p w14:paraId="6A2F5904" w14:textId="0EBD8610" w:rsidR="002D03F1" w:rsidRDefault="002D03F1" w:rsidP="002D03F1">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真实情况</w:t>
            </w:r>
          </w:p>
        </w:tc>
        <w:tc>
          <w:tcPr>
            <w:tcW w:w="6564" w:type="dxa"/>
            <w:gridSpan w:val="2"/>
            <w:tcBorders>
              <w:top w:val="single" w:sz="12" w:space="0" w:color="auto"/>
              <w:bottom w:val="single" w:sz="12" w:space="0" w:color="auto"/>
            </w:tcBorders>
            <w:vAlign w:val="center"/>
          </w:tcPr>
          <w:p w14:paraId="2A8CA44C" w14:textId="4989CA45" w:rsidR="002D03F1" w:rsidRDefault="002D03F1" w:rsidP="002D03F1">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预测情况</w:t>
            </w:r>
          </w:p>
        </w:tc>
      </w:tr>
      <w:tr w:rsidR="002D03F1" w14:paraId="75CC9DD0" w14:textId="77777777" w:rsidTr="002D03F1">
        <w:trPr>
          <w:trHeight w:val="260"/>
          <w:jc w:val="center"/>
        </w:trPr>
        <w:tc>
          <w:tcPr>
            <w:tcW w:w="1887" w:type="dxa"/>
            <w:vMerge/>
            <w:vAlign w:val="center"/>
          </w:tcPr>
          <w:p w14:paraId="22B7DA44" w14:textId="598FCA09" w:rsidR="002D03F1" w:rsidRDefault="002D03F1" w:rsidP="00C06108">
            <w:pPr>
              <w:pStyle w:val="main"/>
              <w:spacing w:line="240" w:lineRule="auto"/>
              <w:jc w:val="center"/>
              <w:rPr>
                <w:rFonts w:ascii="Times New Roman" w:hAnsi="Times New Roman" w:cs="Times New Roman"/>
              </w:rPr>
            </w:pPr>
          </w:p>
        </w:tc>
        <w:tc>
          <w:tcPr>
            <w:tcW w:w="3327" w:type="dxa"/>
            <w:tcBorders>
              <w:top w:val="single" w:sz="12" w:space="0" w:color="auto"/>
            </w:tcBorders>
            <w:vAlign w:val="center"/>
          </w:tcPr>
          <w:p w14:paraId="023D2611" w14:textId="365B9D17" w:rsidR="002D03F1" w:rsidRDefault="002D03F1" w:rsidP="00C06108">
            <w:pPr>
              <w:pStyle w:val="main"/>
              <w:spacing w:line="240" w:lineRule="auto"/>
              <w:jc w:val="center"/>
              <w:rPr>
                <w:rFonts w:ascii="Times New Roman" w:hAnsi="Times New Roman" w:cs="Times New Roman"/>
              </w:rPr>
            </w:pPr>
            <w:r>
              <w:rPr>
                <w:rFonts w:ascii="Times New Roman" w:hAnsi="Times New Roman" w:cs="Times New Roman" w:hint="eastAsia"/>
              </w:rPr>
              <w:t>正例</w:t>
            </w:r>
          </w:p>
        </w:tc>
        <w:tc>
          <w:tcPr>
            <w:tcW w:w="3237" w:type="dxa"/>
            <w:tcBorders>
              <w:top w:val="single" w:sz="12" w:space="0" w:color="auto"/>
            </w:tcBorders>
            <w:vAlign w:val="center"/>
          </w:tcPr>
          <w:p w14:paraId="7EEA18F6" w14:textId="25839A4E" w:rsidR="002D03F1" w:rsidRDefault="002D03F1" w:rsidP="00C06108">
            <w:pPr>
              <w:pStyle w:val="main"/>
              <w:spacing w:line="240" w:lineRule="auto"/>
              <w:jc w:val="center"/>
              <w:rPr>
                <w:rFonts w:ascii="Times New Roman" w:hAnsi="Times New Roman" w:cs="Times New Roman"/>
              </w:rPr>
            </w:pPr>
            <w:r>
              <w:rPr>
                <w:rFonts w:ascii="Times New Roman" w:hAnsi="Times New Roman" w:cs="Times New Roman" w:hint="eastAsia"/>
              </w:rPr>
              <w:t>反例</w:t>
            </w:r>
          </w:p>
        </w:tc>
      </w:tr>
      <w:tr w:rsidR="002D03F1" w14:paraId="03AF4BA0" w14:textId="77777777" w:rsidTr="002D03F1">
        <w:trPr>
          <w:trHeight w:val="251"/>
          <w:jc w:val="center"/>
        </w:trPr>
        <w:tc>
          <w:tcPr>
            <w:tcW w:w="1887" w:type="dxa"/>
            <w:tcBorders>
              <w:bottom w:val="single" w:sz="6" w:space="0" w:color="auto"/>
            </w:tcBorders>
            <w:vAlign w:val="center"/>
          </w:tcPr>
          <w:p w14:paraId="45CF1C7D" w14:textId="6091D21C" w:rsidR="002D03F1" w:rsidRDefault="002D03F1" w:rsidP="00C06108">
            <w:pPr>
              <w:pStyle w:val="main"/>
              <w:spacing w:line="240" w:lineRule="auto"/>
              <w:jc w:val="center"/>
              <w:rPr>
                <w:rFonts w:ascii="Times New Roman" w:hAnsi="Times New Roman" w:cs="Times New Roman"/>
              </w:rPr>
            </w:pPr>
            <w:r>
              <w:rPr>
                <w:rFonts w:ascii="Times New Roman" w:hAnsi="Times New Roman" w:cs="Times New Roman" w:hint="eastAsia"/>
              </w:rPr>
              <w:t>正例</w:t>
            </w:r>
          </w:p>
        </w:tc>
        <w:tc>
          <w:tcPr>
            <w:tcW w:w="3327" w:type="dxa"/>
            <w:tcBorders>
              <w:bottom w:val="single" w:sz="6" w:space="0" w:color="auto"/>
            </w:tcBorders>
            <w:vAlign w:val="center"/>
          </w:tcPr>
          <w:p w14:paraId="3584BEDA" w14:textId="75D228FC" w:rsidR="002D03F1" w:rsidRDefault="002D03F1" w:rsidP="00C06108">
            <w:pPr>
              <w:pStyle w:val="main"/>
              <w:spacing w:line="240" w:lineRule="auto"/>
              <w:jc w:val="center"/>
              <w:rPr>
                <w:rFonts w:ascii="Times New Roman" w:hAnsi="Times New Roman" w:cs="Times New Roman"/>
              </w:rPr>
            </w:pPr>
            <w:r>
              <w:rPr>
                <w:rFonts w:ascii="Times New Roman" w:hAnsi="Times New Roman" w:cs="Times New Roman" w:hint="eastAsia"/>
              </w:rPr>
              <w:t>TP</w:t>
            </w:r>
            <w:r>
              <w:rPr>
                <w:rFonts w:ascii="Times New Roman" w:hAnsi="Times New Roman" w:cs="Times New Roman" w:hint="eastAsia"/>
              </w:rPr>
              <w:t>（真正例）</w:t>
            </w:r>
          </w:p>
        </w:tc>
        <w:tc>
          <w:tcPr>
            <w:tcW w:w="3237" w:type="dxa"/>
            <w:tcBorders>
              <w:bottom w:val="single" w:sz="6" w:space="0" w:color="auto"/>
            </w:tcBorders>
            <w:vAlign w:val="center"/>
          </w:tcPr>
          <w:p w14:paraId="409A8A10" w14:textId="26ED11AE" w:rsidR="002D03F1" w:rsidRDefault="002D03F1" w:rsidP="00C06108">
            <w:pPr>
              <w:pStyle w:val="main"/>
              <w:spacing w:line="240" w:lineRule="auto"/>
              <w:jc w:val="center"/>
              <w:rPr>
                <w:rFonts w:ascii="Times New Roman" w:hAnsi="Times New Roman" w:cs="Times New Roman"/>
              </w:rPr>
            </w:pPr>
            <w:r>
              <w:rPr>
                <w:rFonts w:ascii="Times New Roman" w:hAnsi="Times New Roman" w:cs="Times New Roman" w:hint="eastAsia"/>
              </w:rPr>
              <w:t>FN</w:t>
            </w:r>
            <w:r>
              <w:rPr>
                <w:rFonts w:ascii="Times New Roman" w:hAnsi="Times New Roman" w:cs="Times New Roman" w:hint="eastAsia"/>
              </w:rPr>
              <w:t>（假反例）</w:t>
            </w:r>
          </w:p>
        </w:tc>
      </w:tr>
      <w:tr w:rsidR="002D03F1" w14:paraId="4678C26C" w14:textId="77777777" w:rsidTr="002D03F1">
        <w:trPr>
          <w:trHeight w:val="240"/>
          <w:jc w:val="center"/>
        </w:trPr>
        <w:tc>
          <w:tcPr>
            <w:tcW w:w="1887" w:type="dxa"/>
            <w:tcBorders>
              <w:top w:val="single" w:sz="6" w:space="0" w:color="auto"/>
              <w:bottom w:val="single" w:sz="12" w:space="0" w:color="auto"/>
            </w:tcBorders>
            <w:vAlign w:val="center"/>
          </w:tcPr>
          <w:p w14:paraId="76F4FB5C" w14:textId="2379E124" w:rsidR="002D03F1" w:rsidRDefault="002D03F1" w:rsidP="00C06108">
            <w:pPr>
              <w:pStyle w:val="main"/>
              <w:spacing w:line="240" w:lineRule="auto"/>
              <w:jc w:val="center"/>
              <w:rPr>
                <w:rFonts w:ascii="Times New Roman" w:hAnsi="Times New Roman" w:cs="Times New Roman"/>
              </w:rPr>
            </w:pPr>
            <w:r>
              <w:rPr>
                <w:rFonts w:ascii="Times New Roman" w:hAnsi="Times New Roman" w:cs="Times New Roman" w:hint="eastAsia"/>
              </w:rPr>
              <w:t>反例</w:t>
            </w:r>
          </w:p>
        </w:tc>
        <w:tc>
          <w:tcPr>
            <w:tcW w:w="3327" w:type="dxa"/>
            <w:tcBorders>
              <w:top w:val="single" w:sz="6" w:space="0" w:color="auto"/>
              <w:bottom w:val="single" w:sz="12" w:space="0" w:color="auto"/>
            </w:tcBorders>
            <w:vAlign w:val="center"/>
          </w:tcPr>
          <w:p w14:paraId="2F5BE824" w14:textId="080D0B61" w:rsidR="002D03F1" w:rsidRDefault="002D03F1" w:rsidP="00C06108">
            <w:pPr>
              <w:pStyle w:val="main"/>
              <w:spacing w:line="240" w:lineRule="auto"/>
              <w:jc w:val="center"/>
              <w:rPr>
                <w:rFonts w:ascii="Times New Roman" w:hAnsi="Times New Roman" w:cs="Times New Roman"/>
              </w:rPr>
            </w:pPr>
            <w:r>
              <w:rPr>
                <w:rFonts w:ascii="Times New Roman" w:hAnsi="Times New Roman" w:cs="Times New Roman" w:hint="eastAsia"/>
              </w:rPr>
              <w:t>FP</w:t>
            </w:r>
            <w:r>
              <w:rPr>
                <w:rFonts w:ascii="Times New Roman" w:hAnsi="Times New Roman" w:cs="Times New Roman" w:hint="eastAsia"/>
              </w:rPr>
              <w:t>（假正例）</w:t>
            </w:r>
          </w:p>
        </w:tc>
        <w:tc>
          <w:tcPr>
            <w:tcW w:w="3237" w:type="dxa"/>
            <w:tcBorders>
              <w:top w:val="single" w:sz="6" w:space="0" w:color="auto"/>
              <w:bottom w:val="single" w:sz="12" w:space="0" w:color="auto"/>
            </w:tcBorders>
            <w:vAlign w:val="center"/>
          </w:tcPr>
          <w:p w14:paraId="73E58052" w14:textId="59CEA839" w:rsidR="002D03F1" w:rsidRDefault="002D03F1" w:rsidP="00C06108">
            <w:pPr>
              <w:pStyle w:val="main"/>
              <w:spacing w:line="240" w:lineRule="auto"/>
              <w:jc w:val="center"/>
              <w:rPr>
                <w:rFonts w:ascii="Times New Roman" w:hAnsi="Times New Roman" w:cs="Times New Roman"/>
              </w:rPr>
            </w:pPr>
            <w:r>
              <w:rPr>
                <w:rFonts w:ascii="Times New Roman" w:hAnsi="Times New Roman" w:cs="Times New Roman" w:hint="eastAsia"/>
              </w:rPr>
              <w:t>TN</w:t>
            </w:r>
            <w:r>
              <w:rPr>
                <w:rFonts w:ascii="Times New Roman" w:hAnsi="Times New Roman" w:cs="Times New Roman" w:hint="eastAsia"/>
              </w:rPr>
              <w:t>（真反例）</w:t>
            </w:r>
          </w:p>
        </w:tc>
      </w:tr>
    </w:tbl>
    <w:p w14:paraId="7C7BBDE9" w14:textId="78FE0787" w:rsidR="002D03F1" w:rsidRDefault="002D03F1" w:rsidP="00CB3524">
      <w:pPr>
        <w:pStyle w:val="af0"/>
        <w:spacing w:line="360" w:lineRule="auto"/>
        <w:ind w:firstLineChars="0" w:firstLine="420"/>
      </w:pPr>
      <w:r w:rsidRPr="002D03F1">
        <w:rPr>
          <w:rFonts w:hint="eastAsia"/>
        </w:rPr>
        <w:t>精确度</w:t>
      </w:r>
      <w:r w:rsidRPr="002D03F1">
        <w:rPr>
          <w:rFonts w:hint="eastAsia"/>
        </w:rPr>
        <w:t>(Accuracy)</w:t>
      </w:r>
      <w:r w:rsidR="00CB3524">
        <w:rPr>
          <w:rFonts w:hint="eastAsia"/>
        </w:rPr>
        <w:t>，缩写表示为</w:t>
      </w:r>
      <w:r w:rsidRPr="002D03F1">
        <w:rPr>
          <w:rFonts w:hint="eastAsia"/>
        </w:rPr>
        <w:t>A</w:t>
      </w:r>
      <w:r w:rsidRPr="002D03F1">
        <w:rPr>
          <w:rFonts w:hint="eastAsia"/>
        </w:rPr>
        <w:t>。精确度则是分类正确的样本数占样本总数的比例。</w:t>
      </w:r>
      <w:r w:rsidRPr="002D03F1">
        <w:rPr>
          <w:rFonts w:hint="eastAsia"/>
        </w:rPr>
        <w:t>Accuracy</w:t>
      </w:r>
      <w:r w:rsidRPr="002D03F1">
        <w:rPr>
          <w:rFonts w:hint="eastAsia"/>
        </w:rPr>
        <w:t>反应了分类器对整个样本的判定能力</w:t>
      </w:r>
      <w:r w:rsidRPr="002D03F1">
        <w:rPr>
          <w:rFonts w:hint="eastAsia"/>
        </w:rPr>
        <w:t>(</w:t>
      </w:r>
      <w:r w:rsidRPr="002D03F1">
        <w:rPr>
          <w:rFonts w:hint="eastAsia"/>
        </w:rPr>
        <w:t>即能将正的判定为正的，负的判定为负的</w:t>
      </w:r>
      <w:r w:rsidRPr="002D03F1">
        <w:rPr>
          <w:rFonts w:hint="eastAsia"/>
        </w:rPr>
        <w:t>)</w:t>
      </w:r>
      <w:r w:rsidRPr="002D03F1">
        <w:rPr>
          <w:rFonts w:hint="eastAsia"/>
        </w:rPr>
        <w:t>。定义</w:t>
      </w:r>
      <w:r>
        <w:rPr>
          <w:rFonts w:hint="eastAsia"/>
        </w:rPr>
        <w:t>见</w:t>
      </w:r>
      <w:r w:rsidRPr="002D03F1">
        <w:rPr>
          <w:rFonts w:hint="eastAsia"/>
        </w:rPr>
        <w:t>公式</w:t>
      </w:r>
      <w:r>
        <w:t>（</w:t>
      </w:r>
      <w:r>
        <w:t>2.1</w:t>
      </w:r>
      <w:r>
        <w:t>）</w:t>
      </w:r>
      <w:r w:rsidRPr="002D03F1">
        <w:rPr>
          <w:rFonts w:hint="eastAsia"/>
        </w:rPr>
        <w:t>。</w:t>
      </w:r>
    </w:p>
    <w:p w14:paraId="4E9A62AE" w14:textId="64666EEE" w:rsidR="002D03F1" w:rsidRDefault="002D03F1" w:rsidP="002D03F1">
      <w:pPr>
        <w:pStyle w:val="af0"/>
        <w:spacing w:line="360" w:lineRule="auto"/>
        <w:ind w:firstLineChars="0" w:firstLine="420"/>
      </w:pPr>
      <w:r w:rsidRPr="002D03F1">
        <w:rPr>
          <w:noProof/>
        </w:rPr>
        <w:drawing>
          <wp:inline distT="0" distB="0" distL="0" distR="0" wp14:anchorId="48BA9D84" wp14:editId="3ACE7240">
            <wp:extent cx="1962799" cy="553011"/>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001831" cy="564008"/>
                    </a:xfrm>
                    <a:prstGeom prst="rect">
                      <a:avLst/>
                    </a:prstGeom>
                  </pic:spPr>
                </pic:pic>
              </a:graphicData>
            </a:graphic>
          </wp:inline>
        </w:drawing>
      </w:r>
    </w:p>
    <w:p w14:paraId="1D01CF67" w14:textId="122BA602" w:rsidR="002D03F1" w:rsidRDefault="00CB3524" w:rsidP="002D03F1">
      <w:pPr>
        <w:pStyle w:val="af0"/>
        <w:spacing w:line="360" w:lineRule="auto"/>
        <w:ind w:firstLineChars="0" w:firstLine="420"/>
      </w:pPr>
      <w:r w:rsidRPr="00CB3524">
        <w:rPr>
          <w:rFonts w:hint="eastAsia"/>
        </w:rPr>
        <w:t>召回率</w:t>
      </w:r>
      <w:r w:rsidRPr="00CB3524">
        <w:rPr>
          <w:rFonts w:hint="eastAsia"/>
        </w:rPr>
        <w:t>(Recall)</w:t>
      </w:r>
      <w:r w:rsidR="008560A9">
        <w:rPr>
          <w:rFonts w:hint="eastAsia"/>
        </w:rPr>
        <w:t>，又称查全率</w:t>
      </w:r>
      <w:r>
        <w:rPr>
          <w:rFonts w:hint="eastAsia"/>
        </w:rPr>
        <w:t>，缩写表示为</w:t>
      </w:r>
      <w:r w:rsidRPr="00CB3524">
        <w:rPr>
          <w:rFonts w:hint="eastAsia"/>
        </w:rPr>
        <w:t>R</w:t>
      </w:r>
      <w:r w:rsidRPr="00CB3524">
        <w:rPr>
          <w:rFonts w:hint="eastAsia"/>
        </w:rPr>
        <w:t>。查全率是针对我们原来的样本而言的，它表示的是样本中的正例有多少被预测正确。</w:t>
      </w:r>
      <w:r w:rsidRPr="002D03F1">
        <w:rPr>
          <w:rFonts w:hint="eastAsia"/>
        </w:rPr>
        <w:t>定义</w:t>
      </w:r>
      <w:r>
        <w:rPr>
          <w:rFonts w:hint="eastAsia"/>
        </w:rPr>
        <w:t>见</w:t>
      </w:r>
      <w:r w:rsidRPr="002D03F1">
        <w:rPr>
          <w:rFonts w:hint="eastAsia"/>
        </w:rPr>
        <w:t>公式</w:t>
      </w:r>
      <w:r>
        <w:t>（</w:t>
      </w:r>
      <w:r>
        <w:t>2.1</w:t>
      </w:r>
      <w:r>
        <w:t>）</w:t>
      </w:r>
      <w:r w:rsidRPr="00CB3524">
        <w:rPr>
          <w:rFonts w:hint="eastAsia"/>
        </w:rPr>
        <w:t>。</w:t>
      </w:r>
    </w:p>
    <w:p w14:paraId="27438726" w14:textId="7A1E7BEE" w:rsidR="00CB3524" w:rsidRDefault="00CB3524" w:rsidP="002D03F1">
      <w:pPr>
        <w:pStyle w:val="af0"/>
        <w:spacing w:line="360" w:lineRule="auto"/>
        <w:ind w:firstLineChars="0" w:firstLine="420"/>
      </w:pPr>
      <w:r w:rsidRPr="00CB3524">
        <w:rPr>
          <w:noProof/>
        </w:rPr>
        <w:lastRenderedPageBreak/>
        <w:drawing>
          <wp:inline distT="0" distB="0" distL="0" distR="0" wp14:anchorId="7E8554A4" wp14:editId="5EBF9ED2">
            <wp:extent cx="1577429" cy="518189"/>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594529" cy="523806"/>
                    </a:xfrm>
                    <a:prstGeom prst="rect">
                      <a:avLst/>
                    </a:prstGeom>
                  </pic:spPr>
                </pic:pic>
              </a:graphicData>
            </a:graphic>
          </wp:inline>
        </w:drawing>
      </w:r>
    </w:p>
    <w:p w14:paraId="2F8C5EB0" w14:textId="3D997473" w:rsidR="008560A9" w:rsidRDefault="008560A9" w:rsidP="002D03F1">
      <w:pPr>
        <w:pStyle w:val="af0"/>
        <w:spacing w:line="360" w:lineRule="auto"/>
        <w:ind w:firstLineChars="0" w:firstLine="420"/>
      </w:pPr>
      <w:r w:rsidRPr="008560A9">
        <w:rPr>
          <w:rFonts w:hint="eastAsia"/>
        </w:rPr>
        <w:t>查准率</w:t>
      </w:r>
      <w:r w:rsidRPr="008560A9">
        <w:rPr>
          <w:rFonts w:hint="eastAsia"/>
        </w:rPr>
        <w:t>(Precision)</w:t>
      </w:r>
      <w:r w:rsidRPr="008560A9">
        <w:rPr>
          <w:rFonts w:hint="eastAsia"/>
        </w:rPr>
        <w:t>，又叫准确率，缩写表示用</w:t>
      </w:r>
      <w:r w:rsidRPr="008560A9">
        <w:rPr>
          <w:rFonts w:hint="eastAsia"/>
        </w:rPr>
        <w:t>P</w:t>
      </w:r>
      <w:r w:rsidRPr="008560A9">
        <w:rPr>
          <w:rFonts w:hint="eastAsia"/>
        </w:rPr>
        <w:t>。查准率是针对我们预测结果而言的，它表示的是预测为正的样例中有多少是真正的正样例。</w:t>
      </w:r>
      <w:r w:rsidRPr="002D03F1">
        <w:rPr>
          <w:rFonts w:hint="eastAsia"/>
        </w:rPr>
        <w:t>定义</w:t>
      </w:r>
      <w:r>
        <w:rPr>
          <w:rFonts w:hint="eastAsia"/>
        </w:rPr>
        <w:t>见</w:t>
      </w:r>
      <w:r w:rsidRPr="002D03F1">
        <w:rPr>
          <w:rFonts w:hint="eastAsia"/>
        </w:rPr>
        <w:t>公式</w:t>
      </w:r>
      <w:r>
        <w:t>（</w:t>
      </w:r>
      <w:r>
        <w:t>2.1</w:t>
      </w:r>
      <w:r>
        <w:t>）</w:t>
      </w:r>
      <w:r w:rsidRPr="00CB3524">
        <w:rPr>
          <w:rFonts w:hint="eastAsia"/>
        </w:rPr>
        <w:t>。</w:t>
      </w:r>
    </w:p>
    <w:p w14:paraId="431540E2" w14:textId="6C226341" w:rsidR="008560A9" w:rsidRDefault="008560A9" w:rsidP="002D03F1">
      <w:pPr>
        <w:pStyle w:val="af0"/>
        <w:spacing w:line="360" w:lineRule="auto"/>
        <w:ind w:firstLineChars="0" w:firstLine="420"/>
      </w:pPr>
      <w:r w:rsidRPr="008560A9">
        <w:rPr>
          <w:noProof/>
        </w:rPr>
        <w:drawing>
          <wp:inline distT="0" distB="0" distL="0" distR="0" wp14:anchorId="7E46A0E2" wp14:editId="4EAAE5C9">
            <wp:extent cx="1444079" cy="61029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452941" cy="614040"/>
                    </a:xfrm>
                    <a:prstGeom prst="rect">
                      <a:avLst/>
                    </a:prstGeom>
                  </pic:spPr>
                </pic:pic>
              </a:graphicData>
            </a:graphic>
          </wp:inline>
        </w:drawing>
      </w:r>
    </w:p>
    <w:p w14:paraId="7C63BF6B" w14:textId="799B5C29" w:rsidR="00AA7E85" w:rsidRDefault="00AA7E85" w:rsidP="002D03F1">
      <w:pPr>
        <w:pStyle w:val="af0"/>
        <w:spacing w:line="360" w:lineRule="auto"/>
        <w:ind w:firstLineChars="0" w:firstLine="420"/>
      </w:pPr>
      <w:r>
        <w:rPr>
          <w:rFonts w:hint="eastAsia"/>
        </w:rPr>
        <w:t>F1-Score</w:t>
      </w:r>
      <w:r w:rsidRPr="00AA7E85">
        <w:rPr>
          <w:rFonts w:hint="eastAsia"/>
        </w:rPr>
        <w:t>是基于查准率与查全率的调和平均定义的</w:t>
      </w:r>
      <w:r>
        <w:rPr>
          <w:rFonts w:hint="eastAsia"/>
        </w:rPr>
        <w:t>，</w:t>
      </w:r>
      <w:r w:rsidRPr="002D03F1">
        <w:rPr>
          <w:rFonts w:hint="eastAsia"/>
        </w:rPr>
        <w:t>定义</w:t>
      </w:r>
      <w:r>
        <w:rPr>
          <w:rFonts w:hint="eastAsia"/>
        </w:rPr>
        <w:t>见</w:t>
      </w:r>
      <w:r w:rsidRPr="002D03F1">
        <w:rPr>
          <w:rFonts w:hint="eastAsia"/>
        </w:rPr>
        <w:t>公式</w:t>
      </w:r>
      <w:r>
        <w:t>（</w:t>
      </w:r>
      <w:r>
        <w:t>2.1</w:t>
      </w:r>
      <w:r>
        <w:t>）</w:t>
      </w:r>
      <w:r>
        <w:rPr>
          <w:rFonts w:hint="eastAsia"/>
        </w:rPr>
        <w:t>。</w:t>
      </w:r>
    </w:p>
    <w:p w14:paraId="381E331B" w14:textId="428B3BC1" w:rsidR="00AA7E85" w:rsidRDefault="00AA7E85" w:rsidP="002D03F1">
      <w:pPr>
        <w:pStyle w:val="af0"/>
        <w:spacing w:line="360" w:lineRule="auto"/>
        <w:ind w:firstLineChars="0" w:firstLine="420"/>
      </w:pPr>
      <w:r w:rsidRPr="00AA7E85">
        <w:rPr>
          <w:noProof/>
        </w:rPr>
        <w:drawing>
          <wp:inline distT="0" distB="0" distL="0" distR="0" wp14:anchorId="72802D9B" wp14:editId="7F359662">
            <wp:extent cx="1577429" cy="570879"/>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578380" cy="571223"/>
                    </a:xfrm>
                    <a:prstGeom prst="rect">
                      <a:avLst/>
                    </a:prstGeom>
                  </pic:spPr>
                </pic:pic>
              </a:graphicData>
            </a:graphic>
          </wp:inline>
        </w:drawing>
      </w:r>
    </w:p>
    <w:p w14:paraId="45D7367F" w14:textId="07F64EAF" w:rsidR="00AA7E85" w:rsidRDefault="00AA7E85" w:rsidP="002D03F1">
      <w:pPr>
        <w:pStyle w:val="af0"/>
        <w:spacing w:line="360" w:lineRule="auto"/>
        <w:ind w:firstLineChars="0" w:firstLine="420"/>
      </w:pPr>
      <w:r>
        <w:rPr>
          <w:rFonts w:hint="eastAsia"/>
        </w:rPr>
        <w:t>上述</w:t>
      </w:r>
      <w:r w:rsidRPr="00AA7E85">
        <w:rPr>
          <w:rFonts w:hint="eastAsia"/>
        </w:rPr>
        <w:t>公式求倒数，即得</w:t>
      </w:r>
      <w:r>
        <w:rPr>
          <w:rFonts w:hint="eastAsia"/>
        </w:rPr>
        <w:t>F1-Score</w:t>
      </w:r>
      <w:r>
        <w:rPr>
          <w:rFonts w:hint="eastAsia"/>
        </w:rPr>
        <w:t>公式</w:t>
      </w:r>
      <w:r w:rsidRPr="00AA7E85">
        <w:rPr>
          <w:rFonts w:hint="eastAsia"/>
        </w:rPr>
        <w:t>。</w:t>
      </w:r>
    </w:p>
    <w:p w14:paraId="20608867" w14:textId="1EB0F0E6" w:rsidR="00AA7E85" w:rsidRDefault="00AA7E85" w:rsidP="002D03F1">
      <w:pPr>
        <w:pStyle w:val="af0"/>
        <w:spacing w:line="360" w:lineRule="auto"/>
        <w:ind w:firstLineChars="0" w:firstLine="420"/>
      </w:pPr>
      <w:r w:rsidRPr="00AA7E85">
        <w:rPr>
          <w:noProof/>
        </w:rPr>
        <w:drawing>
          <wp:inline distT="0" distB="0" distL="0" distR="0" wp14:anchorId="05165989" wp14:editId="77640BE5">
            <wp:extent cx="2510879" cy="564616"/>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536178" cy="570305"/>
                    </a:xfrm>
                    <a:prstGeom prst="rect">
                      <a:avLst/>
                    </a:prstGeom>
                  </pic:spPr>
                </pic:pic>
              </a:graphicData>
            </a:graphic>
          </wp:inline>
        </w:drawing>
      </w:r>
    </w:p>
    <w:p w14:paraId="5429483A" w14:textId="4EEB8E01" w:rsidR="00AA7E85" w:rsidRDefault="00AA7E85" w:rsidP="002D03F1">
      <w:pPr>
        <w:pStyle w:val="af0"/>
        <w:spacing w:line="360" w:lineRule="auto"/>
        <w:ind w:firstLineChars="0" w:firstLine="420"/>
      </w:pPr>
      <w:r>
        <w:rPr>
          <w:rFonts w:hint="eastAsia"/>
        </w:rPr>
        <w:t>为适应不同实验对</w:t>
      </w:r>
      <w:r w:rsidRPr="00AA7E85">
        <w:rPr>
          <w:rFonts w:hint="eastAsia"/>
        </w:rPr>
        <w:t>查准率</w:t>
      </w:r>
      <w:r>
        <w:rPr>
          <w:rFonts w:hint="eastAsia"/>
        </w:rPr>
        <w:t>与查全率的重视程度的不同，可将</w:t>
      </w:r>
      <w:r>
        <w:rPr>
          <w:rFonts w:hint="eastAsia"/>
        </w:rPr>
        <w:t>F1-Score</w:t>
      </w:r>
      <w:r>
        <w:rPr>
          <w:rFonts w:hint="eastAsia"/>
        </w:rPr>
        <w:t>公式变换为</w:t>
      </w:r>
      <w:r w:rsidRPr="002D03F1">
        <w:rPr>
          <w:rFonts w:hint="eastAsia"/>
        </w:rPr>
        <w:t>公式</w:t>
      </w:r>
      <w:r>
        <w:t>（</w:t>
      </w:r>
      <w:r>
        <w:t>2.1</w:t>
      </w:r>
      <w:r>
        <w:t>）</w:t>
      </w:r>
      <w:r w:rsidRPr="00AA7E85">
        <w:rPr>
          <w:rFonts w:hint="eastAsia"/>
        </w:rPr>
        <w:t>。</w:t>
      </w:r>
    </w:p>
    <w:p w14:paraId="3DB3911C" w14:textId="4E21F0BF" w:rsidR="00AA7E85" w:rsidRDefault="00AA7E85" w:rsidP="002D03F1">
      <w:pPr>
        <w:pStyle w:val="af0"/>
        <w:spacing w:line="360" w:lineRule="auto"/>
        <w:ind w:firstLineChars="0" w:firstLine="420"/>
      </w:pPr>
      <w:r w:rsidRPr="00AA7E85">
        <w:rPr>
          <w:noProof/>
        </w:rPr>
        <w:drawing>
          <wp:inline distT="0" distB="0" distL="0" distR="0" wp14:anchorId="071DA5A2" wp14:editId="622EC123">
            <wp:extent cx="2044154" cy="53953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056026" cy="542668"/>
                    </a:xfrm>
                    <a:prstGeom prst="rect">
                      <a:avLst/>
                    </a:prstGeom>
                  </pic:spPr>
                </pic:pic>
              </a:graphicData>
            </a:graphic>
          </wp:inline>
        </w:drawing>
      </w:r>
    </w:p>
    <w:p w14:paraId="36B437BA" w14:textId="3D693F24" w:rsidR="00AA7E85" w:rsidRDefault="00AA7E85" w:rsidP="002D03F1">
      <w:pPr>
        <w:pStyle w:val="af0"/>
        <w:spacing w:line="360" w:lineRule="auto"/>
        <w:ind w:firstLineChars="0" w:firstLine="420"/>
      </w:pPr>
      <w:r w:rsidRPr="00AA7E85">
        <w:rPr>
          <w:rFonts w:hint="eastAsia"/>
        </w:rPr>
        <w:t>其中，β</w:t>
      </w:r>
      <w:r w:rsidRPr="00AA7E85">
        <w:rPr>
          <w:rFonts w:hint="eastAsia"/>
        </w:rPr>
        <w:t>&gt;0</w:t>
      </w:r>
      <w:r w:rsidRPr="00AA7E85">
        <w:rPr>
          <w:rFonts w:hint="eastAsia"/>
        </w:rPr>
        <w:t>度量了查全率对查准率的相对重要性。β</w:t>
      </w:r>
      <w:r w:rsidRPr="00AA7E85">
        <w:rPr>
          <w:rFonts w:hint="eastAsia"/>
        </w:rPr>
        <w:t>=1</w:t>
      </w:r>
      <w:r w:rsidRPr="00AA7E85">
        <w:rPr>
          <w:rFonts w:hint="eastAsia"/>
        </w:rPr>
        <w:t>时，退化为标准的</w:t>
      </w:r>
      <w:r w:rsidRPr="00AA7E85">
        <w:rPr>
          <w:rFonts w:hint="eastAsia"/>
        </w:rPr>
        <w:t>F1</w:t>
      </w:r>
      <w:r w:rsidRPr="00AA7E85">
        <w:rPr>
          <w:rFonts w:hint="eastAsia"/>
        </w:rPr>
        <w:t>；β</w:t>
      </w:r>
      <w:r w:rsidRPr="00AA7E85">
        <w:rPr>
          <w:rFonts w:hint="eastAsia"/>
        </w:rPr>
        <w:t>&gt;1</w:t>
      </w:r>
      <w:r w:rsidRPr="00AA7E85">
        <w:rPr>
          <w:rFonts w:hint="eastAsia"/>
        </w:rPr>
        <w:t>时查全率有更大影响；β</w:t>
      </w:r>
      <w:r w:rsidRPr="00AA7E85">
        <w:rPr>
          <w:rFonts w:hint="eastAsia"/>
        </w:rPr>
        <w:t>&lt;1</w:t>
      </w:r>
      <w:r w:rsidRPr="00AA7E85">
        <w:rPr>
          <w:rFonts w:hint="eastAsia"/>
        </w:rPr>
        <w:t>时，查准率有更大影响</w:t>
      </w:r>
      <w:r w:rsidR="00B40D78">
        <w:rPr>
          <w:rFonts w:hint="eastAsia"/>
        </w:rPr>
        <w:t>。</w:t>
      </w:r>
    </w:p>
    <w:p w14:paraId="62C56463" w14:textId="5A5F3C09" w:rsidR="00B40D78" w:rsidRDefault="00B40D78" w:rsidP="002D03F1">
      <w:pPr>
        <w:pStyle w:val="af0"/>
        <w:spacing w:line="360" w:lineRule="auto"/>
        <w:ind w:firstLineChars="0" w:firstLine="420"/>
      </w:pPr>
      <w:r>
        <w:rPr>
          <w:rFonts w:hint="eastAsia"/>
        </w:rPr>
        <w:t>将只适用于二分类的</w:t>
      </w:r>
      <w:r>
        <w:rPr>
          <w:rFonts w:hint="eastAsia"/>
        </w:rPr>
        <w:t>F1-Score</w:t>
      </w:r>
      <w:r>
        <w:rPr>
          <w:rFonts w:hint="eastAsia"/>
        </w:rPr>
        <w:t>公式推广至多分类问题，就引出了</w:t>
      </w:r>
      <w:r>
        <w:rPr>
          <w:rFonts w:hint="eastAsia"/>
        </w:rPr>
        <w:t>Micro-F1</w:t>
      </w:r>
      <w:r>
        <w:rPr>
          <w:rFonts w:hint="eastAsia"/>
        </w:rPr>
        <w:t>和</w:t>
      </w:r>
      <w:r>
        <w:rPr>
          <w:rFonts w:hint="eastAsia"/>
        </w:rPr>
        <w:t>Macro-F1</w:t>
      </w:r>
      <w:r>
        <w:rPr>
          <w:rFonts w:hint="eastAsia"/>
        </w:rPr>
        <w:t>。</w:t>
      </w:r>
      <w:r w:rsidRPr="00B40D78">
        <w:rPr>
          <w:rFonts w:hint="eastAsia"/>
        </w:rPr>
        <w:t>统计各个类标的</w:t>
      </w:r>
      <w:r w:rsidRPr="00B40D78">
        <w:rPr>
          <w:rFonts w:hint="eastAsia"/>
        </w:rPr>
        <w:t>TP</w:t>
      </w:r>
      <w:r w:rsidRPr="00B40D78">
        <w:rPr>
          <w:rFonts w:hint="eastAsia"/>
        </w:rPr>
        <w:t>、</w:t>
      </w:r>
      <w:r w:rsidRPr="00B40D78">
        <w:rPr>
          <w:rFonts w:hint="eastAsia"/>
        </w:rPr>
        <w:t>FP</w:t>
      </w:r>
      <w:r w:rsidRPr="00B40D78">
        <w:rPr>
          <w:rFonts w:hint="eastAsia"/>
        </w:rPr>
        <w:t>、</w:t>
      </w:r>
      <w:r w:rsidRPr="00B40D78">
        <w:rPr>
          <w:rFonts w:hint="eastAsia"/>
        </w:rPr>
        <w:t>FN</w:t>
      </w:r>
      <w:r w:rsidRPr="00B40D78">
        <w:rPr>
          <w:rFonts w:hint="eastAsia"/>
        </w:rPr>
        <w:t>、</w:t>
      </w:r>
      <w:r w:rsidRPr="00B40D78">
        <w:rPr>
          <w:rFonts w:hint="eastAsia"/>
        </w:rPr>
        <w:t>TN</w:t>
      </w:r>
      <w:r w:rsidRPr="00B40D78">
        <w:rPr>
          <w:rFonts w:hint="eastAsia"/>
        </w:rPr>
        <w:t>，加和构成新的</w:t>
      </w:r>
      <w:r w:rsidRPr="00B40D78">
        <w:rPr>
          <w:rFonts w:hint="eastAsia"/>
        </w:rPr>
        <w:t>TP</w:t>
      </w:r>
      <w:r w:rsidRPr="00B40D78">
        <w:rPr>
          <w:rFonts w:hint="eastAsia"/>
        </w:rPr>
        <w:t>、</w:t>
      </w:r>
      <w:r w:rsidRPr="00B40D78">
        <w:rPr>
          <w:rFonts w:hint="eastAsia"/>
        </w:rPr>
        <w:t>FP</w:t>
      </w:r>
      <w:r w:rsidRPr="00B40D78">
        <w:rPr>
          <w:rFonts w:hint="eastAsia"/>
        </w:rPr>
        <w:t>、</w:t>
      </w:r>
      <w:r w:rsidRPr="00B40D78">
        <w:rPr>
          <w:rFonts w:hint="eastAsia"/>
        </w:rPr>
        <w:t>FN</w:t>
      </w:r>
      <w:r w:rsidRPr="00B40D78">
        <w:rPr>
          <w:rFonts w:hint="eastAsia"/>
        </w:rPr>
        <w:t>、</w:t>
      </w:r>
      <w:r w:rsidRPr="00B40D78">
        <w:rPr>
          <w:rFonts w:hint="eastAsia"/>
        </w:rPr>
        <w:t>TN</w:t>
      </w:r>
      <w:r w:rsidRPr="00B40D78">
        <w:rPr>
          <w:rFonts w:hint="eastAsia"/>
        </w:rPr>
        <w:t>，然后即可计算</w:t>
      </w:r>
      <w:r>
        <w:rPr>
          <w:rFonts w:hint="eastAsia"/>
        </w:rPr>
        <w:t>M</w:t>
      </w:r>
      <w:r w:rsidRPr="00B40D78">
        <w:rPr>
          <w:rFonts w:hint="eastAsia"/>
        </w:rPr>
        <w:t>icro-Precision</w:t>
      </w:r>
      <w:r w:rsidRPr="00B40D78">
        <w:rPr>
          <w:rFonts w:hint="eastAsia"/>
        </w:rPr>
        <w:t>和</w:t>
      </w:r>
      <w:r>
        <w:rPr>
          <w:rFonts w:hint="eastAsia"/>
        </w:rPr>
        <w:t>M</w:t>
      </w:r>
      <w:r w:rsidRPr="00B40D78">
        <w:rPr>
          <w:rFonts w:hint="eastAsia"/>
        </w:rPr>
        <w:t>icro-Recall</w:t>
      </w:r>
      <w:r w:rsidRPr="00B40D78">
        <w:rPr>
          <w:rFonts w:hint="eastAsia"/>
        </w:rPr>
        <w:t>，得到</w:t>
      </w:r>
      <w:r>
        <w:rPr>
          <w:rFonts w:hint="eastAsia"/>
        </w:rPr>
        <w:t>M</w:t>
      </w:r>
      <w:r w:rsidRPr="00B40D78">
        <w:rPr>
          <w:rFonts w:hint="eastAsia"/>
        </w:rPr>
        <w:t>icro-F1</w:t>
      </w:r>
      <w:r>
        <w:rPr>
          <w:rFonts w:hint="eastAsia"/>
        </w:rPr>
        <w:t>。</w:t>
      </w:r>
    </w:p>
    <w:p w14:paraId="6DFBE25F" w14:textId="5A74E444" w:rsidR="00AD74C4" w:rsidRDefault="00B40D78" w:rsidP="002A528D">
      <w:pPr>
        <w:pStyle w:val="af0"/>
        <w:spacing w:line="360" w:lineRule="auto"/>
        <w:ind w:firstLineChars="0" w:firstLine="420"/>
        <w:sectPr w:rsidR="00AD74C4" w:rsidSect="002A528D">
          <w:headerReference w:type="default" r:id="rId45"/>
          <w:footerReference w:type="default" r:id="rId46"/>
          <w:pgSz w:w="11907" w:h="16840"/>
          <w:pgMar w:top="1418" w:right="1418" w:bottom="1418" w:left="1418" w:header="851" w:footer="992" w:gutter="0"/>
          <w:pgNumType w:fmt="numberInDash"/>
          <w:cols w:space="425"/>
          <w:docGrid w:linePitch="312"/>
        </w:sectPr>
      </w:pPr>
      <w:r w:rsidRPr="00B40D78">
        <w:rPr>
          <w:rFonts w:hint="eastAsia"/>
        </w:rPr>
        <w:t>统计各个类标的</w:t>
      </w:r>
      <w:r w:rsidRPr="00B40D78">
        <w:rPr>
          <w:rFonts w:hint="eastAsia"/>
        </w:rPr>
        <w:t>TP</w:t>
      </w:r>
      <w:r w:rsidRPr="00B40D78">
        <w:rPr>
          <w:rFonts w:hint="eastAsia"/>
        </w:rPr>
        <w:t>、</w:t>
      </w:r>
      <w:r w:rsidRPr="00B40D78">
        <w:rPr>
          <w:rFonts w:hint="eastAsia"/>
        </w:rPr>
        <w:t>FP</w:t>
      </w:r>
      <w:r w:rsidRPr="00B40D78">
        <w:rPr>
          <w:rFonts w:hint="eastAsia"/>
        </w:rPr>
        <w:t>、</w:t>
      </w:r>
      <w:r w:rsidRPr="00B40D78">
        <w:rPr>
          <w:rFonts w:hint="eastAsia"/>
        </w:rPr>
        <w:t>FN</w:t>
      </w:r>
      <w:r w:rsidRPr="00B40D78">
        <w:rPr>
          <w:rFonts w:hint="eastAsia"/>
        </w:rPr>
        <w:t>、</w:t>
      </w:r>
      <w:r w:rsidRPr="00B40D78">
        <w:rPr>
          <w:rFonts w:hint="eastAsia"/>
        </w:rPr>
        <w:t>TN</w:t>
      </w:r>
      <w:r w:rsidRPr="00B40D78">
        <w:rPr>
          <w:rFonts w:hint="eastAsia"/>
        </w:rPr>
        <w:t>，分别计算各自的</w:t>
      </w:r>
      <w:r w:rsidRPr="00B40D78">
        <w:rPr>
          <w:rFonts w:hint="eastAsia"/>
        </w:rPr>
        <w:t>Precision</w:t>
      </w:r>
      <w:r w:rsidRPr="00B40D78">
        <w:rPr>
          <w:rFonts w:hint="eastAsia"/>
        </w:rPr>
        <w:t>和</w:t>
      </w:r>
      <w:r w:rsidRPr="00B40D78">
        <w:rPr>
          <w:rFonts w:hint="eastAsia"/>
        </w:rPr>
        <w:t>Recall</w:t>
      </w:r>
      <w:r w:rsidRPr="00B40D78">
        <w:rPr>
          <w:rFonts w:hint="eastAsia"/>
        </w:rPr>
        <w:t>，得到各自的</w:t>
      </w:r>
      <w:r w:rsidRPr="00B40D78">
        <w:rPr>
          <w:rFonts w:hint="eastAsia"/>
        </w:rPr>
        <w:t>F1</w:t>
      </w:r>
      <w:r w:rsidRPr="00B40D78">
        <w:rPr>
          <w:rFonts w:hint="eastAsia"/>
        </w:rPr>
        <w:t>值，然后取平均值得到</w:t>
      </w:r>
      <w:r>
        <w:rPr>
          <w:rFonts w:hint="eastAsia"/>
        </w:rPr>
        <w:t>M</w:t>
      </w:r>
      <w:r w:rsidRPr="00B40D78">
        <w:rPr>
          <w:rFonts w:hint="eastAsia"/>
        </w:rPr>
        <w:t>acro-F1</w:t>
      </w:r>
    </w:p>
    <w:p w14:paraId="71149DBC" w14:textId="0C1829DE" w:rsidR="00560651" w:rsidRPr="00560651" w:rsidRDefault="00973ABC" w:rsidP="002A528D">
      <w:pPr>
        <w:pStyle w:val="10"/>
        <w:spacing w:beforeLines="80" w:before="192" w:afterLines="50" w:after="120"/>
        <w:rPr>
          <w:rFonts w:cs="Times New Roman"/>
          <w:sz w:val="36"/>
          <w:szCs w:val="36"/>
        </w:rPr>
      </w:pPr>
      <w:bookmarkStart w:id="16" w:name="_Toc314243424"/>
      <w:bookmarkStart w:id="17" w:name="_Toc28980"/>
      <w:r>
        <w:rPr>
          <w:rFonts w:cs="Times New Roman"/>
          <w:sz w:val="36"/>
          <w:szCs w:val="36"/>
        </w:rPr>
        <w:lastRenderedPageBreak/>
        <w:t>第</w:t>
      </w:r>
      <w:r w:rsidR="00A26AEF">
        <w:rPr>
          <w:rFonts w:cs="Times New Roman"/>
          <w:sz w:val="36"/>
          <w:szCs w:val="36"/>
        </w:rPr>
        <w:t>3</w:t>
      </w:r>
      <w:r>
        <w:rPr>
          <w:rFonts w:cs="Times New Roman"/>
          <w:sz w:val="36"/>
          <w:szCs w:val="36"/>
        </w:rPr>
        <w:t xml:space="preserve">章　</w:t>
      </w:r>
      <w:bookmarkEnd w:id="16"/>
      <w:bookmarkEnd w:id="17"/>
      <w:r w:rsidR="00A26AEF">
        <w:rPr>
          <w:rFonts w:cs="Times New Roman" w:hint="eastAsia"/>
          <w:sz w:val="36"/>
          <w:szCs w:val="36"/>
        </w:rPr>
        <w:t>算法的分析与设计</w:t>
      </w:r>
    </w:p>
    <w:p w14:paraId="6DA1DB81" w14:textId="48B6CCC5" w:rsidR="00AD74C4" w:rsidRDefault="00A26AEF">
      <w:pPr>
        <w:pStyle w:val="2"/>
        <w:spacing w:beforeLines="50" w:before="120" w:afterLines="50" w:after="120"/>
        <w:rPr>
          <w:sz w:val="28"/>
        </w:rPr>
      </w:pPr>
      <w:bookmarkStart w:id="18" w:name="_Toc32544"/>
      <w:r>
        <w:rPr>
          <w:sz w:val="28"/>
        </w:rPr>
        <w:t>3</w:t>
      </w:r>
      <w:r w:rsidR="00973ABC">
        <w:rPr>
          <w:sz w:val="28"/>
        </w:rPr>
        <w:t xml:space="preserve">.1  </w:t>
      </w:r>
      <w:bookmarkEnd w:id="18"/>
      <w:r w:rsidR="00BC19E8">
        <w:rPr>
          <w:rFonts w:hint="eastAsia"/>
          <w:sz w:val="28"/>
        </w:rPr>
        <w:t>算法定义</w:t>
      </w:r>
    </w:p>
    <w:p w14:paraId="36955E23" w14:textId="251080DC" w:rsidR="009E4562" w:rsidRDefault="00BE4CE0" w:rsidP="00BE4CE0">
      <w:pPr>
        <w:pStyle w:val="af0"/>
        <w:spacing w:line="360" w:lineRule="auto"/>
        <w:ind w:firstLineChars="0" w:firstLine="420"/>
      </w:pPr>
      <w:bookmarkStart w:id="19" w:name="_Toc314243428"/>
      <w:r w:rsidRPr="00BE4CE0">
        <w:rPr>
          <w:rFonts w:hint="eastAsia"/>
        </w:rPr>
        <w:t>给定一个由</w:t>
      </w:r>
      <w:r w:rsidRPr="00BE4CE0">
        <w:rPr>
          <w:rFonts w:hint="eastAsia"/>
        </w:rPr>
        <w:t>N</w:t>
      </w:r>
      <w:r w:rsidRPr="00BE4CE0">
        <w:rPr>
          <w:rFonts w:hint="eastAsia"/>
        </w:rPr>
        <w:t>个单词组成的句子</w:t>
      </w:r>
      <w:r w:rsidR="00C60571">
        <w:rPr>
          <w:rFonts w:hint="eastAsia"/>
        </w:rPr>
        <w:t xml:space="preserve"> </w:t>
      </w:r>
      <m:oMath>
        <m:r>
          <m:rPr>
            <m:sty m:val="p"/>
          </m:rPr>
          <w:rPr>
            <w:rFonts w:ascii="Cambria Math" w:hAnsi="Cambria Math"/>
          </w:rPr>
          <m:t>s</m:t>
        </m:r>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N</m:t>
            </m:r>
          </m:sub>
        </m:sSub>
        <m:r>
          <w:rPr>
            <w:rFonts w:ascii="Cambria Math" w:hAnsi="Cambria Math"/>
          </w:rPr>
          <m:t>}</m:t>
        </m:r>
      </m:oMath>
      <w:r w:rsidR="0058482B">
        <w:rPr>
          <w:rFonts w:hint="eastAsia"/>
        </w:rPr>
        <w:t>和一个情感对象列表</w:t>
      </w:r>
      <m:oMath>
        <m:r>
          <m:rPr>
            <m:sty m:val="p"/>
          </m:rPr>
          <w:rPr>
            <w:rFonts w:ascii="Cambria Math" w:hAnsi="Cambria Math"/>
          </w:rPr>
          <m:t>A=</m:t>
        </m:r>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m:t>
            </m:r>
          </m:sub>
        </m:sSub>
        <m:r>
          <w:rPr>
            <w:rFonts w:ascii="Cambria Math" w:hAnsi="Cambria Math"/>
          </w:rPr>
          <m:t>}</m:t>
        </m:r>
      </m:oMath>
      <w:r w:rsidR="0058482B">
        <w:rPr>
          <w:rFonts w:hint="eastAsia"/>
        </w:rPr>
        <w:t>，其中情感对象列表的大小为</w:t>
      </w:r>
      <w:r w:rsidR="0058482B">
        <w:rPr>
          <w:rFonts w:hint="eastAsia"/>
        </w:rPr>
        <w:t>k</w:t>
      </w:r>
      <w:r w:rsidR="0058482B">
        <w:rPr>
          <w:rFonts w:hint="eastAsia"/>
        </w:rPr>
        <w:t>，每个方面</w:t>
      </w:r>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m:t>
            </m:r>
          </m:sub>
        </m:sSub>
        <m:r>
          <w:rPr>
            <w:rFonts w:ascii="Cambria Math" w:hAnsi="Cambria Math"/>
          </w:rPr>
          <m:t>}</m:t>
        </m:r>
      </m:oMath>
      <w:r w:rsidR="0058482B">
        <w:rPr>
          <w:rFonts w:hint="eastAsia"/>
        </w:rPr>
        <w:t>是句子</w:t>
      </w:r>
      <w:r w:rsidR="0058482B">
        <w:rPr>
          <w:rFonts w:hint="eastAsia"/>
        </w:rPr>
        <w:t>s</w:t>
      </w:r>
      <w:r w:rsidR="0058482B">
        <w:rPr>
          <w:rFonts w:hint="eastAsia"/>
        </w:rPr>
        <w:t>的子序列</w:t>
      </w:r>
      <w:r w:rsidR="001D472D">
        <w:rPr>
          <w:rFonts w:hint="eastAsia"/>
        </w:rPr>
        <w:t>，包含</w:t>
      </w:r>
      <m:oMath>
        <m:r>
          <m:rPr>
            <m:sty m:val="p"/>
          </m:rPr>
          <w:rPr>
            <w:rFonts w:ascii="Cambria Math" w:hAnsi="Cambria Math"/>
          </w:rPr>
          <m:t>M∈</m:t>
        </m:r>
        <m:d>
          <m:dPr>
            <m:begChr m:val="["/>
            <m:endChr m:val=""/>
            <m:ctrlPr>
              <w:rPr>
                <w:rFonts w:ascii="Cambria Math" w:hAnsi="Cambria Math"/>
              </w:rPr>
            </m:ctrlPr>
          </m:dPr>
          <m:e>
            <m:r>
              <w:rPr>
                <w:rFonts w:ascii="Cambria Math" w:hAnsi="Cambria Math"/>
              </w:rPr>
              <m:t>1</m:t>
            </m:r>
            <m:r>
              <w:rPr>
                <w:rFonts w:ascii="Cambria Math" w:hAnsi="Cambria Math"/>
              </w:rPr>
              <m:t>，</m:t>
            </m:r>
            <m:d>
              <m:dPr>
                <m:begChr m:val=""/>
                <m:ctrlPr>
                  <w:rPr>
                    <w:rFonts w:ascii="Cambria Math" w:hAnsi="Cambria Math"/>
                    <w:i/>
                  </w:rPr>
                </m:ctrlPr>
              </m:dPr>
              <m:e>
                <m:r>
                  <m:rPr>
                    <m:sty m:val="p"/>
                  </m:rPr>
                  <w:rPr>
                    <w:rFonts w:ascii="Cambria Math" w:hAnsi="Cambria Math"/>
                  </w:rPr>
                  <m:t>N</m:t>
                </m:r>
              </m:e>
            </m:d>
          </m:e>
        </m:d>
      </m:oMath>
      <w:r w:rsidR="001D472D">
        <w:rPr>
          <w:rFonts w:hint="eastAsia"/>
        </w:rPr>
        <w:t>个单词。对象级情感分析</w:t>
      </w:r>
      <w:r w:rsidR="001D472D" w:rsidRPr="001D472D">
        <w:rPr>
          <w:rFonts w:hint="eastAsia"/>
        </w:rPr>
        <w:t>针对每个方面</w:t>
      </w:r>
      <m:oMath>
        <m:sSub>
          <m:sSubPr>
            <m:ctrlPr>
              <w:rPr>
                <w:rFonts w:ascii="Cambria Math" w:hAnsi="Cambria Math"/>
                <w:i/>
              </w:rPr>
            </m:ctrlPr>
          </m:sSubPr>
          <m:e>
            <m:r>
              <w:rPr>
                <w:rFonts w:ascii="Cambria Math" w:hAnsi="Cambria Math"/>
              </w:rPr>
              <m:t>a</m:t>
            </m:r>
          </m:e>
          <m:sub>
            <m:r>
              <w:rPr>
                <w:rFonts w:ascii="Cambria Math" w:hAnsi="Cambria Math"/>
              </w:rPr>
              <m:t>i</m:t>
            </m:r>
          </m:sub>
        </m:sSub>
      </m:oMath>
      <w:r w:rsidR="001D472D" w:rsidRPr="001D472D">
        <w:rPr>
          <w:rFonts w:hint="eastAsia"/>
        </w:rPr>
        <w:t>评估句子</w:t>
      </w:r>
      <m:oMath>
        <m:r>
          <w:rPr>
            <w:rFonts w:ascii="Cambria Math" w:hAnsi="Cambria Math"/>
          </w:rPr>
          <m:t>s</m:t>
        </m:r>
      </m:oMath>
      <w:r w:rsidR="001D472D" w:rsidRPr="001D472D">
        <w:rPr>
          <w:rFonts w:hint="eastAsia"/>
        </w:rPr>
        <w:t>的情感极性。</w:t>
      </w:r>
      <w:r w:rsidR="001D472D">
        <w:rPr>
          <w:rFonts w:hint="eastAsia"/>
        </w:rPr>
        <w:t>例如：</w:t>
      </w:r>
      <w:r w:rsidR="00F5646C">
        <w:rPr>
          <w:rFonts w:hint="eastAsia"/>
        </w:rPr>
        <w:t>句子“</w:t>
      </w:r>
      <w:r w:rsidR="001C6B16" w:rsidRPr="001C6B16">
        <w:t>I like coming back to Mac OS but this laptop is lacking in speaker quality compared to my $400 old HP laptop</w:t>
      </w:r>
      <w:r w:rsidR="009E4562">
        <w:rPr>
          <w:rFonts w:hint="eastAsia"/>
        </w:rPr>
        <w:t>”</w:t>
      </w:r>
      <w:r w:rsidR="00F5646C">
        <w:rPr>
          <w:rFonts w:hint="eastAsia"/>
        </w:rPr>
        <w:t>对</w:t>
      </w:r>
      <w:r w:rsidR="00A759EB">
        <w:rPr>
          <w:rFonts w:hint="eastAsia"/>
        </w:rPr>
        <w:t>“</w:t>
      </w:r>
      <w:r w:rsidR="009E4562" w:rsidRPr="001C6B16">
        <w:t>Mac OS</w:t>
      </w:r>
      <w:r w:rsidR="00F5646C">
        <w:rPr>
          <w:rFonts w:hint="eastAsia"/>
        </w:rPr>
        <w:t>”</w:t>
      </w:r>
      <w:r w:rsidR="00A759EB">
        <w:rPr>
          <w:rFonts w:hint="eastAsia"/>
        </w:rPr>
        <w:t>对象的情感极性为积极的，对“</w:t>
      </w:r>
      <w:r w:rsidR="009E4562" w:rsidRPr="001C6B16">
        <w:t>speaker quality</w:t>
      </w:r>
      <w:r w:rsidR="00A759EB">
        <w:rPr>
          <w:rFonts w:hint="eastAsia"/>
        </w:rPr>
        <w:t>”对象的情感极性为消极的。</w:t>
      </w:r>
    </w:p>
    <w:p w14:paraId="6D730921" w14:textId="09F70E23" w:rsidR="007E0982" w:rsidRDefault="00002562" w:rsidP="009E4562">
      <w:pPr>
        <w:pStyle w:val="af0"/>
        <w:spacing w:line="360" w:lineRule="auto"/>
        <w:ind w:firstLineChars="0" w:firstLine="420"/>
      </w:pPr>
      <w:r>
        <w:rPr>
          <w:rFonts w:hint="eastAsia"/>
        </w:rPr>
        <w:t>对上下文单词进行注意力加权时</w:t>
      </w:r>
      <w:r w:rsidRPr="00002562">
        <w:rPr>
          <w:rFonts w:hint="eastAsia"/>
        </w:rPr>
        <w:t>，</w:t>
      </w:r>
      <w:r>
        <w:rPr>
          <w:rFonts w:hint="eastAsia"/>
        </w:rPr>
        <w:t>仅仅对其进行</w:t>
      </w:r>
      <w:r w:rsidRPr="00002562">
        <w:rPr>
          <w:rFonts w:hint="eastAsia"/>
        </w:rPr>
        <w:t>简单平均向量可能会丢失信息。</w:t>
      </w:r>
      <w:r>
        <w:rPr>
          <w:rFonts w:hint="eastAsia"/>
        </w:rPr>
        <w:t>类似地，当强制模型对上下文词给予不同关注时，情感对象</w:t>
      </w:r>
      <w:r w:rsidRPr="00002562">
        <w:rPr>
          <w:rFonts w:hint="eastAsia"/>
        </w:rPr>
        <w:t>的简单平均向量（即“</w:t>
      </w:r>
      <w:r w:rsidR="009E4562" w:rsidRPr="001C6B16">
        <w:t>speaker quality</w:t>
      </w:r>
      <w:r w:rsidRPr="00002562">
        <w:rPr>
          <w:rFonts w:hint="eastAsia"/>
        </w:rPr>
        <w:t>”）可能会偏离直觉的核心含义（即“</w:t>
      </w:r>
      <w:r w:rsidR="009E4562" w:rsidRPr="001C6B16">
        <w:t>quality</w:t>
      </w:r>
      <w:r w:rsidRPr="00002562">
        <w:rPr>
          <w:rFonts w:hint="eastAsia"/>
        </w:rPr>
        <w:t>”）。</w:t>
      </w:r>
      <w:r w:rsidRPr="00002562">
        <w:rPr>
          <w:rFonts w:hint="eastAsia"/>
        </w:rPr>
        <w:t xml:space="preserve"> </w:t>
      </w:r>
      <w:r w:rsidR="009E4562">
        <w:rPr>
          <w:rFonts w:hint="eastAsia"/>
        </w:rPr>
        <w:t>从另一个角度来看，以前的研究</w:t>
      </w:r>
      <w:r>
        <w:rPr>
          <w:rFonts w:hint="eastAsia"/>
        </w:rPr>
        <w:t>都将对象词</w:t>
      </w:r>
      <w:r w:rsidRPr="00002562">
        <w:rPr>
          <w:rFonts w:hint="eastAsia"/>
        </w:rPr>
        <w:t>及其上下文词视为一个实例，并分别训练每个实例。</w:t>
      </w:r>
      <w:r w:rsidR="009E4562">
        <w:rPr>
          <w:rFonts w:hint="eastAsia"/>
        </w:rPr>
        <w:t>但是，他们没有</w:t>
      </w:r>
      <w:r w:rsidRPr="00002562">
        <w:rPr>
          <w:rFonts w:hint="eastAsia"/>
        </w:rPr>
        <w:t>考虑具有相同上下文字词的实例之间的关系。具有相同上下文的实例之间的方面级别交互可能会带来额外的有用信息。考虑到以上示例，从直觉上讲，与“</w:t>
      </w:r>
      <w:r w:rsidRPr="00002562">
        <w:rPr>
          <w:rFonts w:hint="eastAsia"/>
        </w:rPr>
        <w:t>Mac OS</w:t>
      </w:r>
      <w:r w:rsidRPr="00002562">
        <w:rPr>
          <w:rFonts w:hint="eastAsia"/>
        </w:rPr>
        <w:t>”相比，“</w:t>
      </w:r>
      <w:r w:rsidR="009E4562" w:rsidRPr="001C6B16">
        <w:t>speaker quality</w:t>
      </w:r>
      <w:r w:rsidR="009E4562">
        <w:rPr>
          <w:rFonts w:hint="eastAsia"/>
        </w:rPr>
        <w:t>”方面应更多地关注“</w:t>
      </w:r>
      <w:r w:rsidR="009E4562">
        <w:rPr>
          <w:rFonts w:hint="eastAsia"/>
        </w:rPr>
        <w:t>lacking</w:t>
      </w:r>
      <w:r w:rsidR="009E4562">
        <w:rPr>
          <w:rFonts w:hint="eastAsia"/>
        </w:rPr>
        <w:t>”，而对“</w:t>
      </w:r>
      <w:r w:rsidR="009E4562">
        <w:rPr>
          <w:rFonts w:hint="eastAsia"/>
        </w:rPr>
        <w:t>like</w:t>
      </w:r>
      <w:r w:rsidRPr="00002562">
        <w:rPr>
          <w:rFonts w:hint="eastAsia"/>
        </w:rPr>
        <w:t>”则较少关注，因为它们具有不同的情感极性。</w:t>
      </w:r>
    </w:p>
    <w:p w14:paraId="58F87BB2" w14:textId="0E19FCE2" w:rsidR="00D02A1F" w:rsidRDefault="00D02A1F" w:rsidP="00D02A1F">
      <w:pPr>
        <w:pStyle w:val="af0"/>
        <w:spacing w:line="360" w:lineRule="auto"/>
        <w:ind w:firstLineChars="0" w:firstLine="420"/>
      </w:pPr>
      <w:r w:rsidRPr="00D02A1F">
        <w:rPr>
          <w:noProof/>
        </w:rPr>
        <w:drawing>
          <wp:inline distT="0" distB="0" distL="0" distR="0" wp14:anchorId="5A8BA25E" wp14:editId="2F23DE75">
            <wp:extent cx="5181851" cy="3871392"/>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190608" cy="3877935"/>
                    </a:xfrm>
                    <a:prstGeom prst="rect">
                      <a:avLst/>
                    </a:prstGeom>
                  </pic:spPr>
                </pic:pic>
              </a:graphicData>
            </a:graphic>
          </wp:inline>
        </w:drawing>
      </w:r>
    </w:p>
    <w:p w14:paraId="0CDC22C7" w14:textId="5C916B92" w:rsidR="00D02A1F" w:rsidRDefault="00D06882" w:rsidP="00D02A1F">
      <w:pPr>
        <w:pStyle w:val="af0"/>
        <w:spacing w:line="360" w:lineRule="auto"/>
        <w:ind w:firstLineChars="0" w:firstLine="420"/>
      </w:pPr>
      <w:r>
        <w:rPr>
          <w:rFonts w:hint="eastAsia"/>
        </w:rPr>
        <w:lastRenderedPageBreak/>
        <w:t>本文提出了多注意力粒度</w:t>
      </w:r>
      <w:r w:rsidR="009E50AC">
        <w:rPr>
          <w:rFonts w:hint="eastAsia"/>
        </w:rPr>
        <w:t>交互</w:t>
      </w:r>
      <w:r>
        <w:rPr>
          <w:rFonts w:hint="eastAsia"/>
        </w:rPr>
        <w:t>网络</w:t>
      </w:r>
      <w:r w:rsidR="00D02A1F">
        <w:rPr>
          <w:rFonts w:hint="eastAsia"/>
        </w:rPr>
        <w:t>（见</w:t>
      </w:r>
      <w:r w:rsidR="00D02A1F">
        <w:t>图</w:t>
      </w:r>
      <w:r w:rsidR="00D02A1F">
        <w:t>3.1</w:t>
      </w:r>
      <w:r w:rsidR="00D02A1F">
        <w:rPr>
          <w:rFonts w:hint="eastAsia"/>
        </w:rPr>
        <w:t>）</w:t>
      </w:r>
      <w:r>
        <w:rPr>
          <w:rFonts w:hint="eastAsia"/>
        </w:rPr>
        <w:t>来解决对象级情感分类的上述两个问题。</w:t>
      </w:r>
      <w:r w:rsidR="009A4B6F" w:rsidRPr="009A4B6F">
        <w:rPr>
          <w:rFonts w:hint="eastAsia"/>
        </w:rPr>
        <w:t>具体而言，我们提出了一种细粒度的注意力机制</w:t>
      </w:r>
      <w:r w:rsidR="009A4B6F">
        <w:rPr>
          <w:rFonts w:hint="eastAsia"/>
        </w:rPr>
        <w:t>，该机制用于刻画情感对象词</w:t>
      </w:r>
      <w:r w:rsidR="009A4B6F" w:rsidRPr="009A4B6F">
        <w:rPr>
          <w:rFonts w:hint="eastAsia"/>
        </w:rPr>
        <w:t>与上下文词之间的词级交互，并缓解在粗粒度注意力机制中发生的信息丢失。</w:t>
      </w:r>
      <w:r w:rsidR="00785EEE">
        <w:rPr>
          <w:rFonts w:hint="eastAsia"/>
        </w:rPr>
        <w:t>此外，我们利用双向粗粒度注意力</w:t>
      </w:r>
      <w:r w:rsidR="009A4B6F">
        <w:rPr>
          <w:rFonts w:hint="eastAsia"/>
        </w:rPr>
        <w:t>，并将它们与细粒度的注意力</w:t>
      </w:r>
      <w:r w:rsidR="00785EEE" w:rsidRPr="00785EEE">
        <w:rPr>
          <w:rFonts w:hint="eastAsia"/>
        </w:rPr>
        <w:t>相结合，以构成用于最终情感极性预测的多注意力粒度</w:t>
      </w:r>
      <w:r w:rsidR="009E50AC">
        <w:rPr>
          <w:rFonts w:hint="eastAsia"/>
        </w:rPr>
        <w:t>交互</w:t>
      </w:r>
      <w:r w:rsidR="00785EEE" w:rsidRPr="00785EEE">
        <w:rPr>
          <w:rFonts w:hint="eastAsia"/>
        </w:rPr>
        <w:t>网络，从而可以</w:t>
      </w:r>
      <w:r w:rsidR="009A4B6F">
        <w:rPr>
          <w:rFonts w:hint="eastAsia"/>
        </w:rPr>
        <w:t>同时</w:t>
      </w:r>
      <w:r w:rsidR="00785EEE" w:rsidRPr="00785EEE">
        <w:rPr>
          <w:rFonts w:hint="eastAsia"/>
        </w:rPr>
        <w:t>利用它们</w:t>
      </w:r>
      <w:r w:rsidR="009A4B6F">
        <w:rPr>
          <w:rFonts w:hint="eastAsia"/>
        </w:rPr>
        <w:t>两者</w:t>
      </w:r>
      <w:r w:rsidR="00785EEE" w:rsidRPr="00785EEE">
        <w:rPr>
          <w:rFonts w:hint="eastAsia"/>
        </w:rPr>
        <w:t>的优势。</w:t>
      </w:r>
      <w:r w:rsidR="009A4B6F">
        <w:rPr>
          <w:rFonts w:hint="eastAsia"/>
        </w:rPr>
        <w:t>与此同时，为了利用有价值的情感对象</w:t>
      </w:r>
      <w:r w:rsidR="00785EEE" w:rsidRPr="00785EEE">
        <w:rPr>
          <w:rFonts w:hint="eastAsia"/>
        </w:rPr>
        <w:t>层次的交互信息，我们在目标函数中</w:t>
      </w:r>
      <w:r w:rsidR="009A4B6F">
        <w:rPr>
          <w:rFonts w:hint="eastAsia"/>
        </w:rPr>
        <w:t>设计了方面对齐损失，以增强针对具有相同上下文和不同情感极性的情感对象</w:t>
      </w:r>
      <w:r w:rsidR="00785EEE" w:rsidRPr="00785EEE">
        <w:rPr>
          <w:rFonts w:hint="eastAsia"/>
        </w:rPr>
        <w:t>的注意权重的差异。</w:t>
      </w:r>
    </w:p>
    <w:p w14:paraId="6E6D6ACF" w14:textId="57F08C89" w:rsidR="00D02A1F" w:rsidRDefault="00D02A1F" w:rsidP="00D02A1F">
      <w:pPr>
        <w:pStyle w:val="2"/>
        <w:spacing w:beforeLines="50" w:before="120" w:afterLines="50" w:after="120"/>
        <w:rPr>
          <w:sz w:val="28"/>
        </w:rPr>
      </w:pPr>
      <w:r>
        <w:rPr>
          <w:sz w:val="28"/>
        </w:rPr>
        <w:t>3.</w:t>
      </w:r>
      <w:r w:rsidR="00D562DB">
        <w:rPr>
          <w:rFonts w:hint="eastAsia"/>
          <w:sz w:val="28"/>
        </w:rPr>
        <w:t>2</w:t>
      </w:r>
      <w:r>
        <w:rPr>
          <w:sz w:val="28"/>
        </w:rPr>
        <w:t xml:space="preserve">  </w:t>
      </w:r>
      <w:r w:rsidR="00D562DB">
        <w:rPr>
          <w:rFonts w:hint="eastAsia"/>
          <w:sz w:val="28"/>
        </w:rPr>
        <w:t>嵌入层</w:t>
      </w:r>
    </w:p>
    <w:p w14:paraId="76733E52" w14:textId="73A9EA5D" w:rsidR="004C14A4" w:rsidRDefault="00D562DB" w:rsidP="00D562DB">
      <w:pPr>
        <w:pStyle w:val="af0"/>
        <w:spacing w:line="360" w:lineRule="auto"/>
        <w:ind w:firstLineChars="0" w:firstLine="420"/>
      </w:pPr>
      <w:r w:rsidRPr="00D562DB">
        <w:rPr>
          <w:rFonts w:hint="eastAsia"/>
        </w:rPr>
        <w:t>嵌入层将每个单词映射到高维向量空间。</w:t>
      </w:r>
      <w:r w:rsidRPr="00D562DB">
        <w:rPr>
          <w:rFonts w:hint="eastAsia"/>
        </w:rPr>
        <w:t xml:space="preserve"> </w:t>
      </w:r>
      <w:r w:rsidRPr="00D562DB">
        <w:rPr>
          <w:rFonts w:hint="eastAsia"/>
        </w:rPr>
        <w:t>我们采用</w:t>
      </w:r>
      <w:r w:rsidR="004C14A4" w:rsidRPr="00D562DB">
        <w:rPr>
          <w:rFonts w:hint="eastAsia"/>
        </w:rPr>
        <w:t>Pennington</w:t>
      </w:r>
      <w:r w:rsidR="004C14A4">
        <w:rPr>
          <w:rFonts w:hint="eastAsia"/>
        </w:rPr>
        <w:t>等人</w:t>
      </w:r>
      <w:r w:rsidR="004C14A4">
        <w:rPr>
          <w:rFonts w:hint="eastAsia"/>
          <w:vertAlign w:val="superscript"/>
        </w:rPr>
        <w:t>【】</w:t>
      </w:r>
      <w:r w:rsidR="004C14A4">
        <w:rPr>
          <w:rFonts w:hint="eastAsia"/>
        </w:rPr>
        <w:t>提出的基于全局</w:t>
      </w:r>
      <w:r w:rsidR="00C427D1">
        <w:rPr>
          <w:rFonts w:hint="eastAsia"/>
        </w:rPr>
        <w:t>词汇共现的</w:t>
      </w:r>
      <w:r w:rsidR="004C14A4">
        <w:rPr>
          <w:rFonts w:hint="eastAsia"/>
        </w:rPr>
        <w:t>统计</w:t>
      </w:r>
      <w:r w:rsidR="00C427D1">
        <w:rPr>
          <w:rFonts w:hint="eastAsia"/>
        </w:rPr>
        <w:t>信息来学习词向量的</w:t>
      </w:r>
      <w:r w:rsidR="004C14A4">
        <w:rPr>
          <w:rFonts w:hint="eastAsia"/>
        </w:rPr>
        <w:t>词表征工具来</w:t>
      </w:r>
      <w:r w:rsidRPr="00D562DB">
        <w:rPr>
          <w:rFonts w:hint="eastAsia"/>
        </w:rPr>
        <w:t>获得每个词的固定词嵌入。</w:t>
      </w:r>
    </w:p>
    <w:p w14:paraId="0DCE5B3D" w14:textId="77777777" w:rsidR="001A3E29" w:rsidRDefault="001A3E29" w:rsidP="001A3E29">
      <w:pPr>
        <w:pStyle w:val="af0"/>
        <w:spacing w:line="360" w:lineRule="auto"/>
        <w:ind w:firstLine="480"/>
      </w:pPr>
      <w:proofErr w:type="spellStart"/>
      <w:r>
        <w:rPr>
          <w:rFonts w:hint="eastAsia"/>
        </w:rPr>
        <w:t>GloVe</w:t>
      </w:r>
      <w:proofErr w:type="spellEnd"/>
      <w:r>
        <w:rPr>
          <w:rFonts w:hint="eastAsia"/>
        </w:rPr>
        <w:t xml:space="preserve"> </w:t>
      </w:r>
      <w:r>
        <w:rPr>
          <w:rFonts w:hint="eastAsia"/>
        </w:rPr>
        <w:t>的实现可以分为以下三步</w:t>
      </w:r>
      <w:r>
        <w:rPr>
          <w:rFonts w:hint="eastAsia"/>
        </w:rPr>
        <w:t>:</w:t>
      </w:r>
    </w:p>
    <w:p w14:paraId="39101436" w14:textId="3EC19050" w:rsidR="001A3E29" w:rsidRDefault="005361B5" w:rsidP="001A3E29">
      <w:pPr>
        <w:pStyle w:val="af0"/>
        <w:spacing w:line="360" w:lineRule="auto"/>
        <w:ind w:firstLine="480"/>
        <w:rPr>
          <w:rFonts w:ascii="Cambria Math" w:eastAsia="Cambria Math" w:hAnsi="Cambria Math" w:cs="Cambria Math"/>
        </w:rPr>
      </w:pPr>
      <w:r>
        <w:t>(1)</w:t>
      </w:r>
      <w:r w:rsidR="001A3E29">
        <w:rPr>
          <w:rFonts w:hint="eastAsia"/>
        </w:rPr>
        <w:t>根据语料库构建共现矩阵</w:t>
      </w:r>
      <w:r w:rsidR="001A3E29">
        <w:rPr>
          <w:rFonts w:hint="eastAsia"/>
        </w:rPr>
        <w:t>X</w:t>
      </w:r>
      <w:r w:rsidR="001A3E29">
        <w:rPr>
          <w:rFonts w:hint="eastAsia"/>
        </w:rPr>
        <w:t>，其元素为</w:t>
      </w:r>
      <w:proofErr w:type="spellStart"/>
      <w:r w:rsidR="001A3E29">
        <w:rPr>
          <w:rFonts w:hint="eastAsia"/>
        </w:rPr>
        <w:t>X</w:t>
      </w:r>
      <w:r w:rsidR="001A3E29">
        <w:rPr>
          <w:rFonts w:hint="eastAsia"/>
          <w:vertAlign w:val="subscript"/>
        </w:rPr>
        <w:t>ij</w:t>
      </w:r>
      <w:proofErr w:type="spellEnd"/>
      <w:r w:rsidR="001A3E29">
        <w:rPr>
          <w:rFonts w:hint="eastAsia"/>
        </w:rPr>
        <w:t>。</w:t>
      </w:r>
      <w:proofErr w:type="spellStart"/>
      <w:r w:rsidR="001A3E29">
        <w:rPr>
          <w:rFonts w:hint="eastAsia"/>
        </w:rPr>
        <w:t>X</w:t>
      </w:r>
      <w:r w:rsidR="001A3E29">
        <w:rPr>
          <w:rFonts w:hint="eastAsia"/>
          <w:vertAlign w:val="subscript"/>
        </w:rPr>
        <w:t>ij</w:t>
      </w:r>
      <w:proofErr w:type="spellEnd"/>
      <w:r w:rsidR="001A3E29">
        <w:rPr>
          <w:rFonts w:hint="eastAsia"/>
        </w:rPr>
        <w:t>的意义为，在整个语料库中，</w:t>
      </w:r>
      <w:r w:rsidR="001A3E29" w:rsidRPr="001A3E29">
        <w:rPr>
          <w:rFonts w:hint="eastAsia"/>
        </w:rPr>
        <w:t>单词</w:t>
      </w:r>
      <w:proofErr w:type="spellStart"/>
      <w:r w:rsidR="001A3E29" w:rsidRPr="001A3E29">
        <w:rPr>
          <w:rFonts w:hint="eastAsia"/>
        </w:rPr>
        <w:t>i</w:t>
      </w:r>
      <w:proofErr w:type="spellEnd"/>
      <w:r w:rsidR="001A3E29" w:rsidRPr="001A3E29">
        <w:rPr>
          <w:rFonts w:hint="eastAsia"/>
        </w:rPr>
        <w:t>和单词</w:t>
      </w:r>
      <w:r w:rsidR="001A3E29" w:rsidRPr="001A3E29">
        <w:rPr>
          <w:rFonts w:hint="eastAsia"/>
        </w:rPr>
        <w:t>j</w:t>
      </w:r>
      <w:r w:rsidR="001A3E29">
        <w:rPr>
          <w:rFonts w:hint="eastAsia"/>
        </w:rPr>
        <w:t>共同出现在特定大小的上下文</w:t>
      </w:r>
      <w:r w:rsidR="001A3E29" w:rsidRPr="001A3E29">
        <w:rPr>
          <w:rFonts w:hint="eastAsia"/>
        </w:rPr>
        <w:t>窗口中的次数。</w:t>
      </w:r>
      <w:proofErr w:type="spellStart"/>
      <w:r>
        <w:rPr>
          <w:rFonts w:hint="eastAsia"/>
        </w:rPr>
        <w:t>GloVe</w:t>
      </w:r>
      <w:proofErr w:type="spellEnd"/>
      <w:r>
        <w:rPr>
          <w:rFonts w:hint="eastAsia"/>
        </w:rPr>
        <w:t>根据单词</w:t>
      </w:r>
      <w:proofErr w:type="spellStart"/>
      <w:r>
        <w:rPr>
          <w:rFonts w:hint="eastAsia"/>
        </w:rPr>
        <w:t>i</w:t>
      </w:r>
      <w:proofErr w:type="spellEnd"/>
      <w:r>
        <w:rPr>
          <w:rFonts w:hint="eastAsia"/>
        </w:rPr>
        <w:t>和单词</w:t>
      </w:r>
      <w:r>
        <w:rPr>
          <w:rFonts w:hint="eastAsia"/>
        </w:rPr>
        <w:t>j</w:t>
      </w:r>
      <w:r>
        <w:rPr>
          <w:rFonts w:hint="eastAsia"/>
        </w:rPr>
        <w:t>在上下文窗口中的距离</w:t>
      </w:r>
      <w:r>
        <w:rPr>
          <w:rFonts w:ascii="Cambria Math" w:eastAsia="Cambria Math" w:hAnsi="Cambria Math" w:cs="Cambria Math"/>
        </w:rPr>
        <w:t>𝑑</w:t>
      </w:r>
      <w:r>
        <w:rPr>
          <w:rFonts w:ascii="Cambria Math" w:eastAsia="Cambria Math" w:hAnsi="Cambria Math" w:cs="Cambria Math" w:hint="eastAsia"/>
        </w:rPr>
        <w:t>，计算出</w:t>
      </w:r>
      <w:r>
        <w:rPr>
          <w:rFonts w:hint="eastAsia"/>
        </w:rPr>
        <w:t>衰减函数</w:t>
      </w:r>
      <w:r>
        <w:t>decay = 1⁄</w:t>
      </w:r>
      <w:r>
        <w:rPr>
          <w:rFonts w:ascii="Cambria Math" w:eastAsia="Cambria Math" w:hAnsi="Cambria Math" w:cs="Cambria Math"/>
        </w:rPr>
        <w:t>𝑑</w:t>
      </w:r>
      <w:r>
        <w:rPr>
          <w:rFonts w:ascii="Cambria Math" w:eastAsia="Cambria Math" w:hAnsi="Cambria Math" w:cs="Cambria Math" w:hint="eastAsia"/>
        </w:rPr>
        <w:t>代表权重。</w:t>
      </w:r>
    </w:p>
    <w:p w14:paraId="1AE75A41" w14:textId="234DF9D6" w:rsidR="005361B5" w:rsidRDefault="005361B5" w:rsidP="001A3E29">
      <w:pPr>
        <w:pStyle w:val="af0"/>
        <w:spacing w:line="360" w:lineRule="auto"/>
        <w:ind w:firstLine="480"/>
      </w:pPr>
      <w:r>
        <w:t>(2)</w:t>
      </w:r>
      <w:r w:rsidR="001D6BEB">
        <w:rPr>
          <w:rFonts w:hint="eastAsia"/>
        </w:rPr>
        <w:t>用公式</w:t>
      </w:r>
      <w:r w:rsidR="001D6BEB">
        <w:rPr>
          <w:rFonts w:hint="eastAsia"/>
        </w:rPr>
        <w:t>3.1</w:t>
      </w:r>
      <w:r w:rsidR="001D6BEB">
        <w:rPr>
          <w:rFonts w:hint="eastAsia"/>
        </w:rPr>
        <w:t>表达</w:t>
      </w:r>
      <w:r w:rsidRPr="005361B5">
        <w:rPr>
          <w:rFonts w:hint="eastAsia"/>
        </w:rPr>
        <w:t>构建词向量和共现矩阵之前的近似关系</w:t>
      </w:r>
      <w:r w:rsidRPr="005361B5">
        <w:rPr>
          <w:rFonts w:hint="eastAsia"/>
        </w:rPr>
        <w:t>:</w:t>
      </w:r>
    </w:p>
    <w:p w14:paraId="01765BF1" w14:textId="7E4F597E" w:rsidR="001D6BEB" w:rsidRDefault="00D0363C" w:rsidP="001D6BEB">
      <w:pPr>
        <w:pStyle w:val="af0"/>
        <w:spacing w:line="360" w:lineRule="auto"/>
        <w:ind w:firstLine="480"/>
      </w:pPr>
      <m:oMath>
        <m:sSubSup>
          <m:sSubSupPr>
            <m:ctrlPr>
              <w:rPr>
                <w:rFonts w:ascii="Cambria Math" w:hAnsi="Cambria Math"/>
                <w:i/>
              </w:rPr>
            </m:ctrlPr>
          </m:sSubSupPr>
          <m:e>
            <m:r>
              <w:rPr>
                <w:rFonts w:ascii="Cambria Math" w:hAnsi="Cambria Math"/>
              </w:rPr>
              <m:t>v</m:t>
            </m:r>
          </m:e>
          <m:sub>
            <m:r>
              <w:rPr>
                <w:rFonts w:ascii="Cambria Math" w:hAnsi="Cambria Math"/>
              </w:rPr>
              <m:t>i</m:t>
            </m:r>
          </m:sub>
          <m:sup>
            <m:r>
              <w:rPr>
                <w:rFonts w:ascii="Cambria Math" w:hAnsi="Cambria Math"/>
              </w:rPr>
              <m:t>T</m:t>
            </m:r>
          </m:sup>
        </m:sSubSup>
        <m:sSub>
          <m:sSubPr>
            <m:ctrlPr>
              <w:rPr>
                <w:rFonts w:ascii="Cambria Math" w:hAnsi="Cambria Math"/>
                <w:i/>
              </w:rPr>
            </m:ctrlPr>
          </m:sSubPr>
          <m:e>
            <m:bar>
              <m:barPr>
                <m:pos m:val="top"/>
                <m:ctrlPr>
                  <w:rPr>
                    <w:rFonts w:ascii="Cambria Math" w:hAnsi="Cambria Math"/>
                    <w:i/>
                  </w:rPr>
                </m:ctrlPr>
              </m:barPr>
              <m:e>
                <m:r>
                  <w:rPr>
                    <w:rFonts w:ascii="Cambria Math" w:hAnsi="Cambria Math"/>
                  </w:rPr>
                  <m:t>v</m:t>
                </m:r>
              </m:e>
            </m:ba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bar>
              <m:barPr>
                <m:pos m:val="top"/>
                <m:ctrlPr>
                  <w:rPr>
                    <w:rFonts w:ascii="Cambria Math" w:hAnsi="Cambria Math"/>
                    <w:i/>
                  </w:rPr>
                </m:ctrlPr>
              </m:barPr>
              <m:e>
                <m:r>
                  <w:rPr>
                    <w:rFonts w:ascii="Cambria Math" w:hAnsi="Cambria Math"/>
                  </w:rPr>
                  <m:t>b</m:t>
                </m:r>
              </m:e>
            </m:bar>
          </m:e>
          <m:sub>
            <m:r>
              <w:rPr>
                <w:rFonts w:ascii="Cambria Math" w:hAnsi="Cambria Math"/>
              </w:rPr>
              <m:t>j</m:t>
            </m:r>
          </m:sub>
        </m:sSub>
        <m:r>
          <w:rPr>
            <w:rFonts w:ascii="Cambria Math" w:hAnsi="Cambria Math"/>
          </w:rPr>
          <m:t>=</m:t>
        </m:r>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X</m:t>
                </m:r>
              </m:e>
              <m:sub>
                <m:r>
                  <w:rPr>
                    <w:rFonts w:ascii="Cambria Math" w:hAnsi="Cambria Math"/>
                  </w:rPr>
                  <m:t>ij</m:t>
                </m:r>
              </m:sub>
            </m:sSub>
          </m:e>
        </m:func>
      </m:oMath>
      <w:r w:rsidR="002F1F5F">
        <w:rPr>
          <w:color w:val="C00000"/>
        </w:rPr>
        <w:t xml:space="preserve"> </w:t>
      </w:r>
      <w:r w:rsidR="002F1F5F">
        <w:t>(3.1)</w:t>
      </w:r>
    </w:p>
    <w:p w14:paraId="623D54CE" w14:textId="0EEACECF" w:rsidR="002F1F5F" w:rsidRDefault="001D6BEB" w:rsidP="002F1F5F">
      <w:pPr>
        <w:pStyle w:val="af0"/>
        <w:spacing w:line="360" w:lineRule="auto"/>
        <w:ind w:firstLine="480"/>
      </w:pPr>
      <w:r>
        <w:rPr>
          <w:rFonts w:hint="eastAsia"/>
        </w:rPr>
        <w:t>其中，</w:t>
      </w:r>
      <m:oMath>
        <m:sSubSup>
          <m:sSubSupPr>
            <m:ctrlPr>
              <w:rPr>
                <w:rFonts w:ascii="Cambria Math" w:hAnsi="Cambria Math"/>
                <w:i/>
              </w:rPr>
            </m:ctrlPr>
          </m:sSubSupPr>
          <m:e>
            <m:r>
              <w:rPr>
                <w:rFonts w:ascii="Cambria Math" w:hAnsi="Cambria Math"/>
              </w:rPr>
              <m:t>v</m:t>
            </m:r>
          </m:e>
          <m:sub>
            <m:r>
              <w:rPr>
                <w:rFonts w:ascii="Cambria Math" w:hAnsi="Cambria Math"/>
              </w:rPr>
              <m:t>i</m:t>
            </m:r>
          </m:sub>
          <m:sup>
            <m:r>
              <w:rPr>
                <w:rFonts w:ascii="Cambria Math" w:hAnsi="Cambria Math"/>
              </w:rPr>
              <m:t>T</m:t>
            </m:r>
          </m:sup>
        </m:sSubSup>
      </m:oMath>
      <w:r w:rsidR="002F1F5F" w:rsidRPr="002F1F5F">
        <w:rPr>
          <w:rFonts w:hint="eastAsia"/>
        </w:rPr>
        <w:t>和</w:t>
      </w:r>
      <m:oMath>
        <m:sSub>
          <m:sSubPr>
            <m:ctrlPr>
              <w:rPr>
                <w:rFonts w:ascii="Cambria Math" w:hAnsi="Cambria Math"/>
                <w:i/>
              </w:rPr>
            </m:ctrlPr>
          </m:sSubPr>
          <m:e>
            <m:bar>
              <m:barPr>
                <m:pos m:val="top"/>
                <m:ctrlPr>
                  <w:rPr>
                    <w:rFonts w:ascii="Cambria Math" w:hAnsi="Cambria Math"/>
                    <w:i/>
                  </w:rPr>
                </m:ctrlPr>
              </m:barPr>
              <m:e>
                <m:r>
                  <w:rPr>
                    <w:rFonts w:ascii="Cambria Math" w:hAnsi="Cambria Math"/>
                  </w:rPr>
                  <m:t>v</m:t>
                </m:r>
              </m:e>
            </m:bar>
          </m:e>
          <m:sub>
            <m:r>
              <w:rPr>
                <w:rFonts w:ascii="Cambria Math" w:hAnsi="Cambria Math"/>
              </w:rPr>
              <m:t>j</m:t>
            </m:r>
          </m:sub>
        </m:sSub>
      </m:oMath>
      <w:r w:rsidR="002F1F5F">
        <w:rPr>
          <w:rFonts w:hint="eastAsia"/>
        </w:rPr>
        <w:t>是最终要得到</w:t>
      </w:r>
      <w:r w:rsidR="002F1F5F" w:rsidRPr="002F1F5F">
        <w:rPr>
          <w:rFonts w:hint="eastAsia"/>
        </w:rPr>
        <w:t>词向量，</w:t>
      </w:r>
      <m:oMath>
        <m:sSub>
          <m:sSubPr>
            <m:ctrlPr>
              <w:rPr>
                <w:rFonts w:ascii="Cambria Math" w:hAnsi="Cambria Math"/>
                <w:i/>
              </w:rPr>
            </m:ctrlPr>
          </m:sSubPr>
          <m:e>
            <m:r>
              <w:rPr>
                <w:rFonts w:ascii="Cambria Math" w:hAnsi="Cambria Math"/>
              </w:rPr>
              <m:t>b</m:t>
            </m:r>
          </m:e>
          <m:sub>
            <m:r>
              <w:rPr>
                <w:rFonts w:ascii="Cambria Math" w:hAnsi="Cambria Math"/>
              </w:rPr>
              <m:t>i</m:t>
            </m:r>
          </m:sub>
        </m:sSub>
      </m:oMath>
      <w:r w:rsidR="002F1F5F" w:rsidRPr="002F1F5F">
        <w:rPr>
          <w:rFonts w:hint="eastAsia"/>
        </w:rPr>
        <w:t>和</w:t>
      </w:r>
      <m:oMath>
        <m:sSub>
          <m:sSubPr>
            <m:ctrlPr>
              <w:rPr>
                <w:rFonts w:ascii="Cambria Math" w:hAnsi="Cambria Math"/>
                <w:i/>
              </w:rPr>
            </m:ctrlPr>
          </m:sSubPr>
          <m:e>
            <m:bar>
              <m:barPr>
                <m:pos m:val="top"/>
                <m:ctrlPr>
                  <w:rPr>
                    <w:rFonts w:ascii="Cambria Math" w:hAnsi="Cambria Math"/>
                    <w:i/>
                  </w:rPr>
                </m:ctrlPr>
              </m:barPr>
              <m:e>
                <m:r>
                  <w:rPr>
                    <w:rFonts w:ascii="Cambria Math" w:hAnsi="Cambria Math"/>
                  </w:rPr>
                  <m:t>b</m:t>
                </m:r>
              </m:e>
            </m:bar>
          </m:e>
          <m:sub>
            <m:r>
              <w:rPr>
                <w:rFonts w:ascii="Cambria Math" w:hAnsi="Cambria Math"/>
              </w:rPr>
              <m:t>j</m:t>
            </m:r>
          </m:sub>
        </m:sSub>
      </m:oMath>
      <w:r w:rsidR="002F1F5F" w:rsidRPr="002F1F5F">
        <w:rPr>
          <w:rFonts w:hint="eastAsia"/>
        </w:rPr>
        <w:t>是两个词向量所对应的偏置项。</w:t>
      </w:r>
    </w:p>
    <w:p w14:paraId="4A88D833" w14:textId="21AD20C1" w:rsidR="002F1F5F" w:rsidRDefault="002F1F5F" w:rsidP="002F1F5F">
      <w:pPr>
        <w:pStyle w:val="af0"/>
        <w:spacing w:line="360" w:lineRule="auto"/>
        <w:ind w:firstLine="480"/>
      </w:pPr>
      <w:r>
        <w:t>(3)</w:t>
      </w:r>
      <w:r>
        <w:rPr>
          <w:rFonts w:hint="eastAsia"/>
        </w:rPr>
        <w:t>根据公式</w:t>
      </w:r>
      <w:r>
        <w:rPr>
          <w:rFonts w:hint="eastAsia"/>
        </w:rPr>
        <w:t>3.1</w:t>
      </w:r>
      <w:r>
        <w:rPr>
          <w:rFonts w:hint="eastAsia"/>
        </w:rPr>
        <w:t>可以构造得到如公式</w:t>
      </w:r>
      <w:r>
        <w:rPr>
          <w:rFonts w:hint="eastAsia"/>
        </w:rPr>
        <w:t>3.2</w:t>
      </w:r>
      <w:r>
        <w:rPr>
          <w:rFonts w:hint="eastAsia"/>
        </w:rPr>
        <w:t>所示的</w:t>
      </w:r>
      <w:r w:rsidR="00C836E0">
        <w:rPr>
          <w:rFonts w:hint="eastAsia"/>
        </w:rPr>
        <w:t>代价</w:t>
      </w:r>
      <w:r>
        <w:rPr>
          <w:rFonts w:hint="eastAsia"/>
        </w:rPr>
        <w:t>函数</w:t>
      </w:r>
      <w:r>
        <w:t>J</w:t>
      </w:r>
    </w:p>
    <w:p w14:paraId="2FFF5346" w14:textId="73182E9C" w:rsidR="002F1F5F" w:rsidRDefault="00C836E0" w:rsidP="002F1F5F">
      <w:pPr>
        <w:pStyle w:val="af0"/>
        <w:spacing w:line="360" w:lineRule="auto"/>
        <w:ind w:firstLine="480"/>
      </w:pPr>
      <m:oMathPara>
        <m:oMath>
          <m:r>
            <w:rPr>
              <w:rFonts w:ascii="Cambria Math" w:hAnsi="Cambria Math"/>
            </w:rPr>
            <m:t>J=</m:t>
          </m:r>
          <m:nary>
            <m:naryPr>
              <m:chr m:val="∑"/>
              <m:limLoc m:val="undOvr"/>
              <m:ctrlPr>
                <w:rPr>
                  <w:rFonts w:ascii="Cambria Math" w:hAnsi="Cambria Math"/>
                  <w:i/>
                </w:rPr>
              </m:ctrlPr>
            </m:naryPr>
            <m:sub>
              <m:r>
                <w:rPr>
                  <w:rFonts w:ascii="Cambria Math" w:hAnsi="Cambria Math"/>
                </w:rPr>
                <m:t>i,j</m:t>
              </m:r>
            </m:sub>
            <m:sup>
              <m:r>
                <w:rPr>
                  <w:rFonts w:ascii="Cambria Math" w:hAnsi="Cambria Math"/>
                </w:rPr>
                <m:t>N</m:t>
              </m:r>
            </m:sup>
            <m:e>
              <m:r>
                <w:rPr>
                  <w:rFonts w:ascii="Cambria Math" w:hAnsi="Cambria Math"/>
                </w:rPr>
                <m:t>f(</m:t>
              </m:r>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m:t>
              </m:r>
              <m:sSup>
                <m:sSupPr>
                  <m:ctrlPr>
                    <w:rPr>
                      <w:rFonts w:ascii="Cambria Math" w:hAnsi="Cambria Math"/>
                      <w:i/>
                    </w:rPr>
                  </m:ctrlPr>
                </m:sSupPr>
                <m:e>
                  <m:r>
                    <w:rPr>
                      <w:rFonts w:ascii="Cambria Math" w:hAnsi="Cambria Math"/>
                    </w:rPr>
                    <m:t>(</m:t>
                  </m:r>
                  <m:sSubSup>
                    <m:sSubSupPr>
                      <m:ctrlPr>
                        <w:rPr>
                          <w:rFonts w:ascii="Cambria Math" w:hAnsi="Cambria Math"/>
                          <w:i/>
                        </w:rPr>
                      </m:ctrlPr>
                    </m:sSubSupPr>
                    <m:e>
                      <m:r>
                        <w:rPr>
                          <w:rFonts w:ascii="Cambria Math" w:hAnsi="Cambria Math"/>
                        </w:rPr>
                        <m:t>v</m:t>
                      </m:r>
                    </m:e>
                    <m:sub>
                      <m:r>
                        <w:rPr>
                          <w:rFonts w:ascii="Cambria Math" w:hAnsi="Cambria Math"/>
                        </w:rPr>
                        <m:t>i</m:t>
                      </m:r>
                    </m:sub>
                    <m:sup>
                      <m:r>
                        <w:rPr>
                          <w:rFonts w:ascii="Cambria Math" w:hAnsi="Cambria Math"/>
                        </w:rPr>
                        <m:t>T</m:t>
                      </m:r>
                    </m:sup>
                  </m:sSubSup>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m:t>
                      </m:r>
                    </m:e>
                  </m:func>
                  <m:r>
                    <w:rPr>
                      <w:rFonts w:ascii="Cambria Math" w:hAnsi="Cambria Math"/>
                    </w:rPr>
                    <m:t>)</m:t>
                  </m:r>
                </m:e>
                <m:sup>
                  <m:r>
                    <w:rPr>
                      <w:rFonts w:ascii="Cambria Math" w:hAnsi="Cambria Math"/>
                    </w:rPr>
                    <m:t>2</m:t>
                  </m:r>
                </m:sup>
              </m:sSup>
            </m:e>
          </m:nary>
        </m:oMath>
      </m:oMathPara>
    </w:p>
    <w:p w14:paraId="539D9CEA" w14:textId="77777777" w:rsidR="00307F83" w:rsidRDefault="002F1F5F" w:rsidP="00D562DB">
      <w:pPr>
        <w:pStyle w:val="af0"/>
        <w:spacing w:line="360" w:lineRule="auto"/>
        <w:ind w:firstLineChars="0" w:firstLine="420"/>
      </w:pPr>
      <w:r>
        <w:rPr>
          <w:rFonts w:hint="eastAsia"/>
        </w:rPr>
        <w:t>其中，</w:t>
      </w:r>
      <m:oMath>
        <m:sSub>
          <m:sSubPr>
            <m:ctrlPr>
              <w:rPr>
                <w:rFonts w:ascii="Cambria Math" w:hAnsi="Cambria Math"/>
                <w:i/>
              </w:rPr>
            </m:ctrlPr>
          </m:sSubPr>
          <m:e>
            <m:r>
              <w:rPr>
                <w:rFonts w:ascii="Cambria Math" w:hAnsi="Cambria Math"/>
              </w:rPr>
              <m:t>b</m:t>
            </m:r>
          </m:e>
          <m:sub>
            <m:r>
              <w:rPr>
                <w:rFonts w:ascii="Cambria Math" w:hAnsi="Cambria Math"/>
              </w:rPr>
              <m:t>i</m:t>
            </m:r>
          </m:sub>
        </m:sSub>
      </m:oMath>
      <w:r w:rsidR="008F4089" w:rsidRPr="002F1F5F">
        <w:rPr>
          <w:rFonts w:hint="eastAsia"/>
        </w:rPr>
        <w:t>和</w:t>
      </w:r>
      <m:oMath>
        <m:sSub>
          <m:sSubPr>
            <m:ctrlPr>
              <w:rPr>
                <w:rFonts w:ascii="Cambria Math" w:hAnsi="Cambria Math"/>
                <w:i/>
              </w:rPr>
            </m:ctrlPr>
          </m:sSubPr>
          <m:e>
            <m:r>
              <w:rPr>
                <w:rFonts w:ascii="Cambria Math" w:hAnsi="Cambria Math"/>
              </w:rPr>
              <m:t>b</m:t>
            </m:r>
          </m:e>
          <m:sub>
            <m:r>
              <w:rPr>
                <w:rFonts w:ascii="Cambria Math" w:hAnsi="Cambria Math"/>
              </w:rPr>
              <m:t>j</m:t>
            </m:r>
          </m:sub>
        </m:sSub>
      </m:oMath>
      <w:r w:rsidR="008F4089">
        <w:rPr>
          <w:rFonts w:hint="eastAsia"/>
        </w:rPr>
        <w:t>是</w:t>
      </w:r>
      <w:r w:rsidR="008F4089" w:rsidRPr="002F1F5F">
        <w:rPr>
          <w:rFonts w:hint="eastAsia"/>
        </w:rPr>
        <w:t>偏置项</w:t>
      </w:r>
      <w:r w:rsidR="008F4089">
        <w:t>,</w:t>
      </w:r>
      <w:r w:rsidR="008F4089">
        <w:rPr>
          <w:rFonts w:hint="eastAsia"/>
        </w:rPr>
        <w:t xml:space="preserve"> </w:t>
      </w:r>
      <m:oMath>
        <m:sSup>
          <m:sSupPr>
            <m:ctrlPr>
              <w:rPr>
                <w:rFonts w:ascii="Cambria Math" w:hAnsi="Cambria Math"/>
                <w:i/>
              </w:rPr>
            </m:ctrlPr>
          </m:sSupPr>
          <m:e>
            <m:r>
              <w:rPr>
                <w:rFonts w:ascii="Cambria Math" w:hAnsi="Cambria Math"/>
              </w:rPr>
              <m:t>(</m:t>
            </m:r>
            <m:sSubSup>
              <m:sSubSupPr>
                <m:ctrlPr>
                  <w:rPr>
                    <w:rFonts w:ascii="Cambria Math" w:hAnsi="Cambria Math"/>
                    <w:i/>
                  </w:rPr>
                </m:ctrlPr>
              </m:sSubSupPr>
              <m:e>
                <m:r>
                  <w:rPr>
                    <w:rFonts w:ascii="Cambria Math" w:hAnsi="Cambria Math"/>
                  </w:rPr>
                  <m:t>v</m:t>
                </m:r>
              </m:e>
              <m:sub>
                <m:r>
                  <w:rPr>
                    <w:rFonts w:ascii="Cambria Math" w:hAnsi="Cambria Math"/>
                  </w:rPr>
                  <m:t>i</m:t>
                </m:r>
              </m:sub>
              <m:sup>
                <m:r>
                  <w:rPr>
                    <w:rFonts w:ascii="Cambria Math" w:hAnsi="Cambria Math"/>
                  </w:rPr>
                  <m:t>T</m:t>
                </m:r>
              </m:sup>
            </m:sSubSup>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m:t>
                </m:r>
              </m:e>
            </m:func>
            <m:r>
              <w:rPr>
                <w:rFonts w:ascii="Cambria Math" w:hAnsi="Cambria Math"/>
              </w:rPr>
              <m:t>)</m:t>
            </m:r>
          </m:e>
          <m:sup>
            <m:r>
              <w:rPr>
                <w:rFonts w:ascii="Cambria Math" w:hAnsi="Cambria Math"/>
              </w:rPr>
              <m:t>2</m:t>
            </m:r>
          </m:sup>
        </m:sSup>
      </m:oMath>
      <w:r w:rsidR="008F4089">
        <w:rPr>
          <w:rFonts w:hint="eastAsia"/>
        </w:rPr>
        <w:t>是均方误差函数。</w:t>
      </w:r>
      <m:oMath>
        <m:r>
          <w:rPr>
            <w:rFonts w:ascii="Cambria Math" w:hAnsi="Cambria Math"/>
          </w:rPr>
          <m:t>f(</m:t>
        </m:r>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m:t>
        </m:r>
      </m:oMath>
      <w:r w:rsidR="00307F83">
        <w:rPr>
          <w:rFonts w:hint="eastAsia"/>
        </w:rPr>
        <w:t>为权重系数，且</w:t>
      </w:r>
      <m:oMath>
        <m:r>
          <w:rPr>
            <w:rFonts w:ascii="Cambria Math" w:hAnsi="Cambria Math"/>
          </w:rPr>
          <m:t>f(x)</m:t>
        </m:r>
      </m:oMath>
      <w:r w:rsidR="00307F83">
        <w:rPr>
          <w:rFonts w:hint="eastAsia"/>
        </w:rPr>
        <w:t>需要满足以下三个条件</w:t>
      </w:r>
      <m:oMath>
        <m:r>
          <w:rPr>
            <w:rFonts w:ascii="Cambria Math" w:hAnsi="Cambria Math"/>
          </w:rPr>
          <m:t>f</m:t>
        </m:r>
        <m:d>
          <m:dPr>
            <m:ctrlPr>
              <w:rPr>
                <w:rFonts w:ascii="Cambria Math" w:hAnsi="Cambria Math"/>
                <w:i/>
              </w:rPr>
            </m:ctrlPr>
          </m:dPr>
          <m:e>
            <m:r>
              <w:rPr>
                <w:rFonts w:ascii="Cambria Math" w:hAnsi="Cambria Math"/>
              </w:rPr>
              <m:t>0</m:t>
            </m:r>
          </m:e>
        </m:d>
        <m:r>
          <w:rPr>
            <w:rFonts w:ascii="Cambria Math" w:hAnsi="Cambria Math"/>
          </w:rPr>
          <m:t>=0</m:t>
        </m:r>
      </m:oMath>
      <w:r w:rsidR="00307F83">
        <w:t>,</w:t>
      </w:r>
      <m:oMath>
        <m:r>
          <w:rPr>
            <w:rFonts w:ascii="Cambria Math" w:hAnsi="Cambria Math"/>
          </w:rPr>
          <m:t xml:space="preserve"> f(x)</m:t>
        </m:r>
      </m:oMath>
      <w:r w:rsidR="00307F83">
        <w:rPr>
          <w:rFonts w:hint="eastAsia"/>
        </w:rPr>
        <w:t>为单调不减函数，</w:t>
      </w:r>
      <m:oMath>
        <m:r>
          <w:rPr>
            <w:rFonts w:ascii="Cambria Math" w:hAnsi="Cambria Math"/>
          </w:rPr>
          <m:t>f(x)</m:t>
        </m:r>
      </m:oMath>
      <w:r w:rsidR="00307F83">
        <w:rPr>
          <w:rFonts w:hint="eastAsia"/>
        </w:rPr>
        <w:t>在</w:t>
      </w:r>
      <m:oMath>
        <m:r>
          <w:rPr>
            <w:rFonts w:ascii="Cambria Math" w:hAnsi="Cambria Math"/>
          </w:rPr>
          <m:t>x</m:t>
        </m:r>
      </m:oMath>
      <w:r w:rsidR="00307F83">
        <w:rPr>
          <w:rFonts w:hint="eastAsia"/>
        </w:rPr>
        <w:t>值很大的时应该相对较小，即</w:t>
      </w:r>
      <m:oMath>
        <m:r>
          <w:rPr>
            <w:rFonts w:ascii="Cambria Math" w:hAnsi="Cambria Math"/>
          </w:rPr>
          <m:t>f(x)</m:t>
        </m:r>
      </m:oMath>
      <w:r w:rsidR="00307F83">
        <w:rPr>
          <w:rFonts w:hint="eastAsia"/>
        </w:rPr>
        <w:t>的表达式确定为如公式</w:t>
      </w:r>
      <w:r w:rsidR="00307F83">
        <w:rPr>
          <w:rFonts w:hint="eastAsia"/>
        </w:rPr>
        <w:t>3.3</w:t>
      </w:r>
      <w:r w:rsidR="00307F83">
        <w:rPr>
          <w:rFonts w:hint="eastAsia"/>
        </w:rPr>
        <w:t>所示。</w:t>
      </w:r>
    </w:p>
    <w:p w14:paraId="01A3F8D5" w14:textId="7AC4DF76" w:rsidR="00307F83" w:rsidRDefault="00307F83" w:rsidP="00D562DB">
      <w:pPr>
        <w:pStyle w:val="af0"/>
        <w:spacing w:line="360" w:lineRule="auto"/>
        <w:ind w:firstLineChars="0" w:firstLine="420"/>
      </w:pPr>
      <w:r w:rsidRPr="00307F83">
        <w:rPr>
          <w:noProof/>
        </w:rPr>
        <w:drawing>
          <wp:inline distT="0" distB="0" distL="0" distR="0" wp14:anchorId="6DBDA255" wp14:editId="652219C0">
            <wp:extent cx="4766425" cy="642634"/>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822088" cy="650139"/>
                    </a:xfrm>
                    <a:prstGeom prst="rect">
                      <a:avLst/>
                    </a:prstGeom>
                  </pic:spPr>
                </pic:pic>
              </a:graphicData>
            </a:graphic>
          </wp:inline>
        </w:drawing>
      </w:r>
    </w:p>
    <w:p w14:paraId="6842BB7B" w14:textId="047E63F3" w:rsidR="00307F83" w:rsidRDefault="00307F83" w:rsidP="00D562DB">
      <w:pPr>
        <w:pStyle w:val="af0"/>
        <w:spacing w:line="360" w:lineRule="auto"/>
        <w:ind w:firstLineChars="0" w:firstLine="420"/>
      </w:pPr>
      <w:r>
        <w:rPr>
          <w:rFonts w:hint="eastAsia"/>
        </w:rPr>
        <w:t>当</w:t>
      </w:r>
      <m:oMath>
        <m:r>
          <m:rPr>
            <m:sty m:val="p"/>
          </m:rPr>
          <w:rPr>
            <w:rFonts w:ascii="Cambria Math" w:hAnsi="Cambria Math"/>
          </w:rPr>
          <m:t>α=</m:t>
        </m:r>
        <m:f>
          <m:fPr>
            <m:ctrlPr>
              <w:rPr>
                <w:rFonts w:ascii="Cambria Math" w:hAnsi="Cambria Math"/>
              </w:rPr>
            </m:ctrlPr>
          </m:fPr>
          <m:num>
            <m:r>
              <w:rPr>
                <w:rFonts w:ascii="Cambria Math" w:hAnsi="Cambria Math"/>
              </w:rPr>
              <m:t>3</m:t>
            </m:r>
          </m:num>
          <m:den>
            <m:r>
              <w:rPr>
                <w:rFonts w:ascii="Cambria Math" w:hAnsi="Cambria Math"/>
              </w:rPr>
              <m:t>4</m:t>
            </m:r>
          </m:den>
        </m:f>
      </m:oMath>
      <w:r>
        <w:rPr>
          <w:rFonts w:hint="eastAsia"/>
        </w:rPr>
        <w:t>时，</w:t>
      </w:r>
      <m:oMath>
        <m:r>
          <w:rPr>
            <w:rFonts w:ascii="Cambria Math" w:hAnsi="Cambria Math"/>
          </w:rPr>
          <m:t>f(x)</m:t>
        </m:r>
      </m:oMath>
      <w:r>
        <w:rPr>
          <w:rFonts w:hint="eastAsia"/>
        </w:rPr>
        <w:t>的图像如图</w:t>
      </w:r>
      <w:r>
        <w:rPr>
          <w:rFonts w:hint="eastAsia"/>
        </w:rPr>
        <w:t>3.3</w:t>
      </w:r>
      <w:r>
        <w:rPr>
          <w:rFonts w:hint="eastAsia"/>
        </w:rPr>
        <w:t>所示：</w:t>
      </w:r>
    </w:p>
    <w:p w14:paraId="7FCD06AA" w14:textId="0368FF8B" w:rsidR="00307F83" w:rsidRDefault="00307F83" w:rsidP="00D562DB">
      <w:pPr>
        <w:pStyle w:val="af0"/>
        <w:spacing w:line="360" w:lineRule="auto"/>
        <w:ind w:firstLineChars="0" w:firstLine="420"/>
      </w:pPr>
      <w:r w:rsidRPr="00307F83">
        <w:rPr>
          <w:noProof/>
        </w:rPr>
        <w:lastRenderedPageBreak/>
        <w:drawing>
          <wp:inline distT="0" distB="0" distL="0" distR="0" wp14:anchorId="6E201C5C" wp14:editId="017ECDC7">
            <wp:extent cx="3581651" cy="1676912"/>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591699" cy="1681616"/>
                    </a:xfrm>
                    <a:prstGeom prst="rect">
                      <a:avLst/>
                    </a:prstGeom>
                  </pic:spPr>
                </pic:pic>
              </a:graphicData>
            </a:graphic>
          </wp:inline>
        </w:drawing>
      </w:r>
    </w:p>
    <w:p w14:paraId="3D9A95B1" w14:textId="47D089F9" w:rsidR="00D02A1F" w:rsidRDefault="00307F83" w:rsidP="00D562DB">
      <w:pPr>
        <w:pStyle w:val="af0"/>
        <w:spacing w:line="360" w:lineRule="auto"/>
        <w:ind w:firstLineChars="0" w:firstLine="420"/>
      </w:pPr>
      <w:r>
        <w:rPr>
          <w:rFonts w:hint="eastAsia"/>
        </w:rPr>
        <w:t>最终，本文</w:t>
      </w:r>
      <w:r w:rsidR="00D562DB" w:rsidRPr="00D562DB">
        <w:rPr>
          <w:rFonts w:hint="eastAsia"/>
        </w:rPr>
        <w:t>将嵌入查找矩阵表示为</w:t>
      </w:r>
      <w:r w:rsidR="00D562DB" w:rsidRPr="00D562DB">
        <w:rPr>
          <w:rFonts w:hint="eastAsia"/>
        </w:rPr>
        <w:t>L</w:t>
      </w:r>
      <w:r w:rsidR="00D562DB" w:rsidRPr="00D562DB">
        <w:rPr>
          <w:rFonts w:hint="eastAsia"/>
        </w:rPr>
        <w:t>∈</w:t>
      </w:r>
      <w:proofErr w:type="spellStart"/>
      <w:r w:rsidR="00D562DB" w:rsidRPr="00D562DB">
        <w:rPr>
          <w:rFonts w:hint="eastAsia"/>
        </w:rPr>
        <w:t>Rdv</w:t>
      </w:r>
      <w:proofErr w:type="spellEnd"/>
      <w:r w:rsidR="00D562DB" w:rsidRPr="00D562DB">
        <w:rPr>
          <w:rFonts w:hint="eastAsia"/>
        </w:rPr>
        <w:t>×</w:t>
      </w:r>
      <w:r w:rsidR="00D562DB" w:rsidRPr="00D562DB">
        <w:rPr>
          <w:rFonts w:hint="eastAsia"/>
        </w:rPr>
        <w:t>| V |</w:t>
      </w:r>
      <w:r w:rsidR="00D562DB" w:rsidRPr="00D562DB">
        <w:rPr>
          <w:rFonts w:hint="eastAsia"/>
        </w:rPr>
        <w:t>。</w:t>
      </w:r>
      <w:r w:rsidR="00D562DB" w:rsidRPr="00D562DB">
        <w:rPr>
          <w:rFonts w:hint="eastAsia"/>
        </w:rPr>
        <w:t xml:space="preserve"> </w:t>
      </w:r>
      <w:r w:rsidR="00D562DB" w:rsidRPr="00D562DB">
        <w:rPr>
          <w:rFonts w:hint="eastAsia"/>
        </w:rPr>
        <w:t>，其中</w:t>
      </w:r>
      <w:r w:rsidR="00D562DB" w:rsidRPr="00D562DB">
        <w:rPr>
          <w:rFonts w:hint="eastAsia"/>
        </w:rPr>
        <w:t>dv</w:t>
      </w:r>
      <w:r w:rsidR="00D562DB" w:rsidRPr="00D562DB">
        <w:rPr>
          <w:rFonts w:hint="eastAsia"/>
        </w:rPr>
        <w:t>是词向量维，</w:t>
      </w:r>
      <w:r w:rsidR="00D562DB" w:rsidRPr="00D562DB">
        <w:rPr>
          <w:rFonts w:hint="eastAsia"/>
        </w:rPr>
        <w:t xml:space="preserve">| V | </w:t>
      </w:r>
      <w:r w:rsidR="00D562DB" w:rsidRPr="00D562DB">
        <w:rPr>
          <w:rFonts w:hint="eastAsia"/>
        </w:rPr>
        <w:t>是词汇量。</w:t>
      </w:r>
    </w:p>
    <w:p w14:paraId="41EF667C" w14:textId="3807D696" w:rsidR="00D562DB" w:rsidRDefault="00D562DB" w:rsidP="00D562DB">
      <w:pPr>
        <w:pStyle w:val="2"/>
        <w:spacing w:beforeLines="50" w:before="120" w:afterLines="50" w:after="120"/>
        <w:rPr>
          <w:sz w:val="28"/>
        </w:rPr>
      </w:pPr>
      <w:r>
        <w:rPr>
          <w:sz w:val="28"/>
        </w:rPr>
        <w:t>3.</w:t>
      </w:r>
      <w:r>
        <w:rPr>
          <w:rFonts w:hint="eastAsia"/>
          <w:sz w:val="28"/>
        </w:rPr>
        <w:t>3</w:t>
      </w:r>
      <w:r>
        <w:rPr>
          <w:sz w:val="28"/>
        </w:rPr>
        <w:t xml:space="preserve">  </w:t>
      </w:r>
      <w:r>
        <w:rPr>
          <w:rFonts w:hint="eastAsia"/>
          <w:sz w:val="28"/>
        </w:rPr>
        <w:t>上下文层</w:t>
      </w:r>
    </w:p>
    <w:p w14:paraId="0E21B2AA" w14:textId="0ED8DF21" w:rsidR="00352CD5" w:rsidRDefault="00352CD5" w:rsidP="00352CD5">
      <w:pPr>
        <w:pStyle w:val="af0"/>
        <w:spacing w:line="360" w:lineRule="auto"/>
        <w:ind w:firstLineChars="0" w:firstLine="420"/>
      </w:pPr>
      <w:r w:rsidRPr="00352CD5">
        <w:rPr>
          <w:rFonts w:hint="eastAsia"/>
        </w:rPr>
        <w:t>将词的表示组合成句子的表示，可以采用相加的方法，即将所有词的表示进行加和，或者取平均等方法，</w:t>
      </w:r>
      <w:r>
        <w:rPr>
          <w:rFonts w:hint="eastAsia"/>
        </w:rPr>
        <w:t>但是这些方法没有考虑到词语在句子中前后顺序。如句子“我不觉得菜好吃”。“不”字是对后面“好吃”的否定，即该句子的情感极性是贬义。</w:t>
      </w:r>
      <w:r w:rsidRPr="00352CD5">
        <w:rPr>
          <w:rFonts w:hint="eastAsia"/>
        </w:rPr>
        <w:t>LSTM</w:t>
      </w:r>
      <w:r w:rsidRPr="00352CD5">
        <w:rPr>
          <w:rFonts w:hint="eastAsia"/>
        </w:rPr>
        <w:t>模型</w:t>
      </w:r>
      <w:r>
        <w:rPr>
          <w:rFonts w:hint="eastAsia"/>
        </w:rPr>
        <w:t>因其通过训练过程可以选择性的学习输入的信息，</w:t>
      </w:r>
      <w:r w:rsidRPr="00352CD5">
        <w:rPr>
          <w:rFonts w:hint="eastAsia"/>
        </w:rPr>
        <w:t>可以更好的捕捉到较长距离的依赖关系。</w:t>
      </w:r>
    </w:p>
    <w:p w14:paraId="242DDA70" w14:textId="56CBE113" w:rsidR="00352CD5" w:rsidRDefault="00352CD5" w:rsidP="00573EA4">
      <w:pPr>
        <w:pStyle w:val="af0"/>
        <w:spacing w:line="360" w:lineRule="auto"/>
        <w:ind w:firstLineChars="0" w:firstLine="420"/>
      </w:pPr>
      <w:r>
        <w:rPr>
          <w:rFonts w:hint="eastAsia"/>
        </w:rPr>
        <w:t>但由于</w:t>
      </w:r>
      <w:r w:rsidRPr="00352CD5">
        <w:rPr>
          <w:rFonts w:hint="eastAsia"/>
        </w:rPr>
        <w:t>LSTM</w:t>
      </w:r>
      <w:r w:rsidRPr="00352CD5">
        <w:rPr>
          <w:rFonts w:hint="eastAsia"/>
        </w:rPr>
        <w:t>对句子进行建模</w:t>
      </w:r>
      <w:r>
        <w:rPr>
          <w:rFonts w:hint="eastAsia"/>
        </w:rPr>
        <w:t>时</w:t>
      </w:r>
      <w:r w:rsidRPr="00352CD5">
        <w:rPr>
          <w:rFonts w:hint="eastAsia"/>
        </w:rPr>
        <w:t>无法编码从后到前的信息</w:t>
      </w:r>
      <w:r>
        <w:rPr>
          <w:rFonts w:hint="eastAsia"/>
        </w:rPr>
        <w:t>，在情感对象之后的语句无法被</w:t>
      </w:r>
      <w:r>
        <w:rPr>
          <w:rFonts w:hint="eastAsia"/>
        </w:rPr>
        <w:t>LSTM</w:t>
      </w:r>
      <w:r>
        <w:rPr>
          <w:rFonts w:hint="eastAsia"/>
        </w:rPr>
        <w:t>网络所捕获。例如，“这个酒店服务差得不行，没有隔壁好”，这里的“不行”是对“差</w:t>
      </w:r>
      <w:r w:rsidRPr="00352CD5">
        <w:rPr>
          <w:rFonts w:hint="eastAsia"/>
        </w:rPr>
        <w:t>”的程度的一种修饰，通过</w:t>
      </w:r>
      <w:r w:rsidRPr="00573EA4">
        <w:rPr>
          <w:rFonts w:hint="eastAsia"/>
        </w:rPr>
        <w:t>双向长期短期记忆网络</w:t>
      </w:r>
      <w:r>
        <w:rPr>
          <w:rFonts w:hint="eastAsia"/>
        </w:rPr>
        <w:t>（</w:t>
      </w:r>
      <w:proofErr w:type="spellStart"/>
      <w:r w:rsidRPr="00352CD5">
        <w:rPr>
          <w:rFonts w:hint="eastAsia"/>
        </w:rPr>
        <w:t>BiLSTM</w:t>
      </w:r>
      <w:proofErr w:type="spellEnd"/>
      <w:r>
        <w:rPr>
          <w:rFonts w:hint="eastAsia"/>
        </w:rPr>
        <w:t>）</w:t>
      </w:r>
      <w:r w:rsidRPr="00352CD5">
        <w:rPr>
          <w:rFonts w:hint="eastAsia"/>
        </w:rPr>
        <w:t>可以更好的捕捉双向的语义依赖。</w:t>
      </w:r>
    </w:p>
    <w:p w14:paraId="18BDDC0D" w14:textId="5648C928" w:rsidR="00D562DB" w:rsidRDefault="00352CD5" w:rsidP="00573EA4">
      <w:pPr>
        <w:pStyle w:val="af0"/>
        <w:spacing w:line="360" w:lineRule="auto"/>
        <w:ind w:firstLineChars="0" w:firstLine="420"/>
      </w:pPr>
      <w:r>
        <w:rPr>
          <w:rFonts w:hint="eastAsia"/>
        </w:rPr>
        <w:t>因此</w:t>
      </w:r>
      <w:r w:rsidR="00573EA4">
        <w:rPr>
          <w:rFonts w:hint="eastAsia"/>
        </w:rPr>
        <w:t>本文</w:t>
      </w:r>
      <w:r w:rsidR="00573EA4" w:rsidRPr="00573EA4">
        <w:rPr>
          <w:rFonts w:hint="eastAsia"/>
        </w:rPr>
        <w:t>在嵌入层之上采用</w:t>
      </w:r>
      <w:r>
        <w:rPr>
          <w:rFonts w:hint="eastAsia"/>
        </w:rPr>
        <w:t>如图</w:t>
      </w:r>
      <w:r>
        <w:rPr>
          <w:rFonts w:hint="eastAsia"/>
        </w:rPr>
        <w:t>3.4</w:t>
      </w:r>
      <w:r>
        <w:rPr>
          <w:rFonts w:hint="eastAsia"/>
        </w:rPr>
        <w:t>所示</w:t>
      </w:r>
      <w:r w:rsidR="00573EA4" w:rsidRPr="00573EA4">
        <w:rPr>
          <w:rFonts w:hint="eastAsia"/>
        </w:rPr>
        <w:t>双向长期短期记忆网络</w:t>
      </w:r>
      <w:r w:rsidR="00AE0C99">
        <w:rPr>
          <w:rFonts w:hint="eastAsia"/>
        </w:rPr>
        <w:t>（</w:t>
      </w:r>
      <w:proofErr w:type="spellStart"/>
      <w:r w:rsidR="00AE0C99">
        <w:rPr>
          <w:rFonts w:hint="eastAsia"/>
        </w:rPr>
        <w:t>BiLSTM</w:t>
      </w:r>
      <w:proofErr w:type="spellEnd"/>
      <w:r w:rsidR="00AE0C99">
        <w:rPr>
          <w:rFonts w:hint="eastAsia"/>
        </w:rPr>
        <w:t>）</w:t>
      </w:r>
      <w:r w:rsidR="00573EA4" w:rsidRPr="00573EA4">
        <w:rPr>
          <w:rFonts w:hint="eastAsia"/>
        </w:rPr>
        <w:t>，以</w:t>
      </w:r>
      <w:r>
        <w:rPr>
          <w:rFonts w:hint="eastAsia"/>
        </w:rPr>
        <w:t>更好捕获单词之间的</w:t>
      </w:r>
      <w:r w:rsidR="00573EA4" w:rsidRPr="00573EA4">
        <w:rPr>
          <w:rFonts w:hint="eastAsia"/>
        </w:rPr>
        <w:t>交互作用。</w:t>
      </w:r>
    </w:p>
    <w:p w14:paraId="486F05AB" w14:textId="068E3FEE" w:rsidR="004156D0" w:rsidRDefault="004156D0" w:rsidP="00573EA4">
      <w:pPr>
        <w:pStyle w:val="af0"/>
        <w:spacing w:line="360" w:lineRule="auto"/>
        <w:ind w:firstLineChars="0" w:firstLine="420"/>
      </w:pPr>
      <w:r w:rsidRPr="005361B5">
        <w:rPr>
          <w:noProof/>
        </w:rPr>
        <w:drawing>
          <wp:inline distT="0" distB="0" distL="0" distR="0" wp14:anchorId="1A373A0C" wp14:editId="53BA94C2">
            <wp:extent cx="4042933" cy="2259247"/>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046692" cy="2261348"/>
                    </a:xfrm>
                    <a:prstGeom prst="rect">
                      <a:avLst/>
                    </a:prstGeom>
                  </pic:spPr>
                </pic:pic>
              </a:graphicData>
            </a:graphic>
          </wp:inline>
        </w:drawing>
      </w:r>
    </w:p>
    <w:p w14:paraId="2D3EB7BB" w14:textId="53A3A7F3" w:rsidR="004156D0" w:rsidRDefault="004156D0" w:rsidP="00573EA4">
      <w:pPr>
        <w:pStyle w:val="af0"/>
        <w:spacing w:line="360" w:lineRule="auto"/>
        <w:ind w:firstLineChars="0" w:firstLine="420"/>
      </w:pPr>
      <w:r w:rsidRPr="004156D0">
        <w:rPr>
          <w:rFonts w:hint="eastAsia"/>
        </w:rPr>
        <w:t>具体来说，在时间步</w:t>
      </w:r>
      <w:r w:rsidRPr="004156D0">
        <w:rPr>
          <w:rFonts w:hint="eastAsia"/>
        </w:rPr>
        <w:t>t</w:t>
      </w:r>
      <w:r w:rsidRPr="004156D0">
        <w:rPr>
          <w:rFonts w:hint="eastAsia"/>
        </w:rPr>
        <w:t>，给定输入词嵌入</w:t>
      </w:r>
      <w:r w:rsidRPr="004156D0">
        <w:rPr>
          <w:rFonts w:hint="eastAsia"/>
        </w:rPr>
        <w:t>x</w:t>
      </w:r>
      <w:r w:rsidRPr="004156D0">
        <w:rPr>
          <w:rFonts w:hint="eastAsia"/>
        </w:rPr>
        <w:t>，正向</w:t>
      </w:r>
      <w:r w:rsidRPr="004156D0">
        <w:rPr>
          <w:rFonts w:hint="eastAsia"/>
        </w:rPr>
        <w:t>LSTM</w:t>
      </w:r>
      <w:r w:rsidRPr="004156D0">
        <w:rPr>
          <w:rFonts w:hint="eastAsia"/>
        </w:rPr>
        <w:t>网络的更新过程可以如下形式化：</w:t>
      </w:r>
    </w:p>
    <w:p w14:paraId="16442D0D" w14:textId="482F59BE" w:rsidR="005361B5" w:rsidRDefault="004156D0" w:rsidP="005361B5">
      <w:pPr>
        <w:pStyle w:val="af0"/>
        <w:spacing w:line="360" w:lineRule="auto"/>
        <w:ind w:firstLineChars="0" w:firstLine="0"/>
      </w:pPr>
      <w:r w:rsidRPr="004156D0">
        <w:rPr>
          <w:noProof/>
        </w:rPr>
        <w:lastRenderedPageBreak/>
        <w:drawing>
          <wp:inline distT="0" distB="0" distL="0" distR="0" wp14:anchorId="5B92AE9B" wp14:editId="5AE05B30">
            <wp:extent cx="2976133" cy="2125808"/>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008010" cy="2148577"/>
                    </a:xfrm>
                    <a:prstGeom prst="rect">
                      <a:avLst/>
                    </a:prstGeom>
                  </pic:spPr>
                </pic:pic>
              </a:graphicData>
            </a:graphic>
          </wp:inline>
        </w:drawing>
      </w:r>
    </w:p>
    <w:p w14:paraId="0CB312E8" w14:textId="6D8E4608" w:rsidR="00453D33" w:rsidRDefault="00453D33" w:rsidP="00453D33">
      <w:pPr>
        <w:pStyle w:val="af0"/>
        <w:spacing w:line="360" w:lineRule="auto"/>
        <w:ind w:firstLineChars="0" w:firstLine="420"/>
      </w:pPr>
      <w:r w:rsidRPr="00453D33">
        <w:rPr>
          <w:rFonts w:hint="eastAsia"/>
        </w:rPr>
        <w:t>其中σ是</w:t>
      </w:r>
      <w:r>
        <w:rPr>
          <w:rFonts w:hint="eastAsia"/>
        </w:rPr>
        <w:t>sigmoid</w:t>
      </w:r>
      <w:r>
        <w:rPr>
          <w:rFonts w:hint="eastAsia"/>
        </w:rPr>
        <w:t>激活函数，</w:t>
      </w:r>
      <w:r w:rsidRPr="00453D33">
        <w:rPr>
          <w:rFonts w:hint="eastAsia"/>
        </w:rPr>
        <w:t>ft</w:t>
      </w:r>
      <w:r w:rsidRPr="00453D33">
        <w:rPr>
          <w:rFonts w:hint="eastAsia"/>
        </w:rPr>
        <w:t>和</w:t>
      </w:r>
      <w:proofErr w:type="spellStart"/>
      <w:r w:rsidRPr="00453D33">
        <w:rPr>
          <w:rFonts w:hint="eastAsia"/>
        </w:rPr>
        <w:t>ot</w:t>
      </w:r>
      <w:proofErr w:type="spellEnd"/>
      <w:r w:rsidRPr="00453D33">
        <w:rPr>
          <w:rFonts w:hint="eastAsia"/>
        </w:rPr>
        <w:t>分别是输入门，忘记门和输出门。</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i</m:t>
            </m:r>
          </m:sub>
        </m:sSub>
        <m:r>
          <m:rPr>
            <m:sty m:val="p"/>
          </m:rP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f</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o</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g</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d*(d+</m:t>
            </m:r>
            <m:sSub>
              <m:sSubPr>
                <m:ctrlPr>
                  <w:rPr>
                    <w:rFonts w:ascii="Cambria Math" w:hAnsi="Cambria Math"/>
                    <w:i/>
                  </w:rPr>
                </m:ctrlPr>
              </m:sSubPr>
              <m:e>
                <m:r>
                  <w:rPr>
                    <w:rFonts w:ascii="Cambria Math" w:hAnsi="Cambria Math"/>
                  </w:rPr>
                  <m:t>d</m:t>
                </m:r>
              </m:e>
              <m:sub>
                <m:r>
                  <w:rPr>
                    <w:rFonts w:ascii="Cambria Math" w:hAnsi="Cambria Math"/>
                  </w:rPr>
                  <m:t>v</m:t>
                </m:r>
              </m:sub>
            </m:sSub>
            <m:r>
              <w:rPr>
                <w:rFonts w:ascii="Cambria Math" w:hAnsi="Cambria Math"/>
              </w:rPr>
              <m:t>)</m:t>
            </m:r>
          </m:sup>
        </m:sSup>
      </m:oMath>
      <w:r w:rsidR="00F205FF">
        <w:rPr>
          <w:rFonts w:hint="eastAsia"/>
        </w:rPr>
        <w:t>，</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b</m:t>
                </m:r>
              </m:e>
            </m:acc>
          </m:e>
          <m:sub>
            <m:r>
              <w:rPr>
                <w:rFonts w:ascii="Cambria Math" w:hAnsi="Cambria Math"/>
              </w:rPr>
              <m:t>i</m:t>
            </m:r>
          </m:sub>
        </m:sSub>
        <m:r>
          <m:rPr>
            <m:sty m:val="p"/>
          </m:rP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b</m:t>
                </m:r>
              </m:e>
            </m:acc>
          </m:e>
          <m:sub>
            <m:r>
              <w:rPr>
                <w:rFonts w:ascii="Cambria Math" w:hAnsi="Cambria Math"/>
              </w:rPr>
              <m:t>f</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b</m:t>
                </m:r>
              </m:e>
            </m:acc>
          </m:e>
          <m:sub>
            <m:r>
              <w:rPr>
                <w:rFonts w:ascii="Cambria Math" w:hAnsi="Cambria Math"/>
              </w:rPr>
              <m:t>o</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b</m:t>
                </m:r>
              </m:e>
            </m:acc>
          </m:e>
          <m:sub>
            <m:r>
              <w:rPr>
                <w:rFonts w:ascii="Cambria Math" w:hAnsi="Cambria Math"/>
              </w:rPr>
              <m:t>g</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rsidR="00F205FF">
        <w:rPr>
          <w:rFonts w:hint="eastAsia"/>
        </w:rPr>
        <w:t>，并且</w:t>
      </w:r>
      <m:oMath>
        <m:r>
          <w:rPr>
            <w:rFonts w:ascii="Cambria Math" w:hAnsi="Cambria Math"/>
          </w:rPr>
          <m:t>d</m:t>
        </m:r>
      </m:oMath>
      <w:r w:rsidR="00F205FF">
        <w:rPr>
          <w:rFonts w:hint="eastAsia"/>
        </w:rPr>
        <w:t>是隐藏维度大小。</w:t>
      </w:r>
      <w:r>
        <w:rPr>
          <w:rFonts w:hint="eastAsia"/>
        </w:rPr>
        <w:t>反向</w:t>
      </w:r>
      <w:r w:rsidRPr="00453D33">
        <w:rPr>
          <w:rFonts w:hint="eastAsia"/>
        </w:rPr>
        <w:t>的</w:t>
      </w:r>
      <w:r w:rsidRPr="00453D33">
        <w:rPr>
          <w:rFonts w:hint="eastAsia"/>
        </w:rPr>
        <w:t>LSTM</w:t>
      </w:r>
      <w:r w:rsidRPr="00453D33">
        <w:rPr>
          <w:rFonts w:hint="eastAsia"/>
        </w:rPr>
        <w:t>执行类似的过程，我们可以得到级联的输出</w:t>
      </w:r>
      <m:oMath>
        <m:sSub>
          <m:sSubPr>
            <m:ctrlPr>
              <w:rPr>
                <w:rFonts w:ascii="Cambria Math" w:hAnsi="Cambria Math"/>
                <w:i/>
              </w:rPr>
            </m:ctrlPr>
          </m:sSubPr>
          <m:e>
            <m:r>
              <w:rPr>
                <w:rFonts w:ascii="Cambria Math" w:hAnsi="Cambria Math"/>
              </w:rPr>
              <m:t>h</m:t>
            </m:r>
          </m:e>
          <m:sub>
            <m:r>
              <w:rPr>
                <w:rFonts w:ascii="Cambria Math" w:hAnsi="Cambria Math"/>
              </w:rPr>
              <m:t>t</m:t>
            </m:r>
          </m:sub>
        </m:sSub>
        <m:r>
          <w:rPr>
            <w:rFonts w:ascii="Cambria Math" w:hAnsi="Cambria Math"/>
          </w:rPr>
          <m:t>=</m:t>
        </m:r>
        <m:d>
          <m:dPr>
            <m:begChr m:val="["/>
            <m:endChr m:val="]"/>
            <m:ctrlPr>
              <w:rPr>
                <w:rFonts w:ascii="Cambria Math" w:hAnsi="Cambria Math"/>
                <w:i/>
              </w:rPr>
            </m:ctrlPr>
          </m:dPr>
          <m:e>
            <m:box>
              <m:boxPr>
                <m:opEmu m:val="1"/>
                <m:ctrlPr>
                  <w:rPr>
                    <w:rFonts w:ascii="Cambria Math" w:hAnsi="Cambria Math"/>
                    <w:i/>
                  </w:rPr>
                </m:ctrlPr>
              </m:boxPr>
              <m:e>
                <m:sSub>
                  <m:sSubPr>
                    <m:ctrlPr>
                      <w:rPr>
                        <w:rFonts w:ascii="Cambria Math" w:hAnsi="Cambria Math"/>
                        <w:i/>
                      </w:rPr>
                    </m:ctrlPr>
                  </m:sSubPr>
                  <m:e>
                    <m:acc>
                      <m:accPr>
                        <m:chr m:val="⃗"/>
                        <m:ctrlPr>
                          <w:rPr>
                            <w:rFonts w:ascii="Cambria Math" w:hAnsi="Cambria Math"/>
                            <w:i/>
                          </w:rPr>
                        </m:ctrlPr>
                      </m:accPr>
                      <m:e>
                        <m:r>
                          <w:rPr>
                            <w:rFonts w:ascii="Cambria Math" w:hAnsi="Cambria Math"/>
                          </w:rPr>
                          <m:t>h</m:t>
                        </m:r>
                      </m:e>
                    </m:acc>
                  </m:e>
                  <m:sub>
                    <m:r>
                      <w:rPr>
                        <w:rFonts w:ascii="Cambria Math" w:hAnsi="Cambria Math"/>
                      </w:rPr>
                      <m:t>t</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h</m:t>
                        </m:r>
                      </m:e>
                    </m:acc>
                  </m:e>
                  <m:sub>
                    <m:r>
                      <w:rPr>
                        <w:rFonts w:ascii="Cambria Math" w:hAnsi="Cambria Math"/>
                      </w:rPr>
                      <m:t>t</m:t>
                    </m:r>
                  </m:sub>
                </m:sSub>
              </m:e>
            </m:box>
          </m:e>
        </m:d>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2d</m:t>
            </m:r>
          </m:sup>
        </m:sSup>
      </m:oMath>
      <w:r w:rsidR="00F205FF">
        <w:rPr>
          <w:rFonts w:hint="eastAsia"/>
        </w:rPr>
        <w:t>。</w:t>
      </w:r>
      <w:r w:rsidR="005E2675" w:rsidRPr="005E2675">
        <w:rPr>
          <w:rFonts w:hint="eastAsia"/>
        </w:rPr>
        <w:t>给定上下文句子</w:t>
      </w:r>
      <m:oMath>
        <m:r>
          <m:rPr>
            <m:sty m:val="p"/>
          </m:rPr>
          <w:rPr>
            <w:rFonts w:ascii="Cambria Math" w:hAnsi="Cambria Math"/>
          </w:rPr>
          <m:t>s</m:t>
        </m:r>
      </m:oMath>
      <w:r w:rsidR="005E2675">
        <w:rPr>
          <w:rFonts w:hint="eastAsia"/>
        </w:rPr>
        <w:t>的词嵌入和相应的情感对象</w:t>
      </w:r>
      <m:oMath>
        <m:sSub>
          <m:sSubPr>
            <m:ctrlPr>
              <w:rPr>
                <w:rFonts w:ascii="Cambria Math" w:hAnsi="Cambria Math"/>
              </w:rPr>
            </m:ctrlPr>
          </m:sSubPr>
          <m:e>
            <m:r>
              <w:rPr>
                <w:rFonts w:ascii="Cambria Math" w:hAnsi="Cambria Math"/>
              </w:rPr>
              <m:t>a</m:t>
            </m:r>
          </m:e>
          <m:sub>
            <m:r>
              <w:rPr>
                <w:rFonts w:ascii="Cambria Math" w:hAnsi="Cambria Math"/>
              </w:rPr>
              <m:t>j</m:t>
            </m:r>
          </m:sub>
        </m:sSub>
      </m:oMath>
      <w:r w:rsidR="005E2675" w:rsidRPr="005E2675">
        <w:rPr>
          <w:rFonts w:hint="eastAsia"/>
        </w:rPr>
        <w:t>，我们将分别使用</w:t>
      </w:r>
      <w:proofErr w:type="spellStart"/>
      <w:r w:rsidR="005E2675" w:rsidRPr="005E2675">
        <w:rPr>
          <w:rFonts w:hint="eastAsia"/>
        </w:rPr>
        <w:t>BiLSTM</w:t>
      </w:r>
      <w:proofErr w:type="spellEnd"/>
      <w:r w:rsidR="005E2675" w:rsidRPr="005E2675">
        <w:rPr>
          <w:rFonts w:hint="eastAsia"/>
        </w:rPr>
        <w:t>并获得句子上下文输出</w:t>
      </w:r>
      <m:oMath>
        <m:r>
          <w:rPr>
            <w:rFonts w:ascii="Cambria Math" w:hAnsi="Cambria Math"/>
          </w:rPr>
          <m:t>H∈</m:t>
        </m:r>
        <m:sSup>
          <m:sSupPr>
            <m:ctrlPr>
              <w:rPr>
                <w:rFonts w:ascii="Cambria Math" w:hAnsi="Cambria Math"/>
                <w:i/>
              </w:rPr>
            </m:ctrlPr>
          </m:sSupPr>
          <m:e>
            <m:r>
              <m:rPr>
                <m:scr m:val="double-struck"/>
              </m:rPr>
              <w:rPr>
                <w:rFonts w:ascii="Cambria Math" w:hAnsi="Cambria Math"/>
              </w:rPr>
              <m:t>R</m:t>
            </m:r>
          </m:e>
          <m:sup>
            <m:r>
              <w:rPr>
                <w:rFonts w:ascii="Cambria Math" w:hAnsi="Cambria Math"/>
              </w:rPr>
              <m:t>2d*N</m:t>
            </m:r>
          </m:sup>
        </m:sSup>
      </m:oMath>
      <w:r w:rsidR="002D01B3">
        <w:rPr>
          <w:rFonts w:hint="eastAsia"/>
        </w:rPr>
        <w:t>和情感对象</w:t>
      </w:r>
      <w:r w:rsidR="005E2675" w:rsidRPr="005E2675">
        <w:rPr>
          <w:rFonts w:hint="eastAsia"/>
        </w:rPr>
        <w:t>上下文输出</w:t>
      </w:r>
      <m:oMath>
        <m:r>
          <w:rPr>
            <w:rFonts w:ascii="Cambria Math" w:hAnsi="Cambria Math"/>
          </w:rPr>
          <m:t>Q∈</m:t>
        </m:r>
        <m:sSup>
          <m:sSupPr>
            <m:ctrlPr>
              <w:rPr>
                <w:rFonts w:ascii="Cambria Math" w:hAnsi="Cambria Math"/>
                <w:i/>
              </w:rPr>
            </m:ctrlPr>
          </m:sSupPr>
          <m:e>
            <m:r>
              <m:rPr>
                <m:scr m:val="double-struck"/>
              </m:rPr>
              <w:rPr>
                <w:rFonts w:ascii="Cambria Math" w:hAnsi="Cambria Math"/>
              </w:rPr>
              <m:t>R</m:t>
            </m:r>
          </m:e>
          <m:sup>
            <m:r>
              <w:rPr>
                <w:rFonts w:ascii="Cambria Math" w:hAnsi="Cambria Math"/>
              </w:rPr>
              <m:t>2d*M</m:t>
            </m:r>
          </m:sup>
        </m:sSup>
      </m:oMath>
      <w:r w:rsidR="005E2675" w:rsidRPr="005E2675">
        <w:rPr>
          <w:rFonts w:hint="eastAsia"/>
        </w:rPr>
        <w:t>。</w:t>
      </w:r>
    </w:p>
    <w:p w14:paraId="02D55A1A" w14:textId="667AF390" w:rsidR="002D01B3" w:rsidRDefault="002D01B3" w:rsidP="002D01B3">
      <w:pPr>
        <w:pStyle w:val="af0"/>
        <w:spacing w:line="360" w:lineRule="auto"/>
        <w:ind w:firstLineChars="0" w:firstLine="420"/>
      </w:pPr>
      <w:r>
        <w:rPr>
          <w:rFonts w:hint="eastAsia"/>
        </w:rPr>
        <w:t>另外，考虑到距某个情感较近的上下文词可能会对该方面产生更大的影响，因此我们利用位置编码机制来模拟观察。形式上，和情感对象距离为</w:t>
      </w:r>
      <m:oMath>
        <m:r>
          <w:rPr>
            <w:rFonts w:ascii="Cambria Math" w:hAnsi="Cambria Math"/>
          </w:rPr>
          <m:t>l</m:t>
        </m:r>
      </m:oMath>
      <w:r>
        <w:rPr>
          <w:rFonts w:hint="eastAsia"/>
        </w:rPr>
        <w:t>个单词距离（此处将情感对象短语视作一个单词距离），上下文词</w:t>
      </w:r>
      <m:oMath>
        <m:sSub>
          <m:sSubPr>
            <m:ctrlPr>
              <w:rPr>
                <w:rFonts w:ascii="Cambria Math" w:hAnsi="Cambria Math"/>
              </w:rPr>
            </m:ctrlPr>
          </m:sSubPr>
          <m:e>
            <m:r>
              <w:rPr>
                <w:rFonts w:ascii="Cambria Math" w:hAnsi="Cambria Math"/>
              </w:rPr>
              <m:t>w</m:t>
            </m:r>
          </m:e>
          <m:sub>
            <m:r>
              <w:rPr>
                <w:rFonts w:ascii="Cambria Math" w:hAnsi="Cambria Math"/>
              </w:rPr>
              <m:t>j</m:t>
            </m:r>
          </m:sub>
        </m:sSub>
      </m:oMath>
      <w:r>
        <w:rPr>
          <w:rFonts w:hint="eastAsia"/>
        </w:rPr>
        <w:t>的权重定义如公式</w:t>
      </w:r>
      <w:r>
        <w:rPr>
          <w:rFonts w:hint="eastAsia"/>
        </w:rPr>
        <w:t>3.7</w:t>
      </w:r>
      <w:r>
        <w:rPr>
          <w:rFonts w:hint="eastAsia"/>
        </w:rPr>
        <w:t>所示。</w:t>
      </w:r>
    </w:p>
    <w:p w14:paraId="22FD322F" w14:textId="7EEAF161" w:rsidR="002D01B3" w:rsidRDefault="002D01B3" w:rsidP="002D01B3">
      <w:pPr>
        <w:pStyle w:val="af0"/>
        <w:spacing w:line="360" w:lineRule="auto"/>
        <w:ind w:firstLineChars="0" w:firstLine="420"/>
      </w:pPr>
      <w:r w:rsidRPr="002D01B3">
        <w:rPr>
          <w:noProof/>
        </w:rPr>
        <w:drawing>
          <wp:inline distT="0" distB="0" distL="0" distR="0" wp14:anchorId="163B0369" wp14:editId="4AC70CFD">
            <wp:extent cx="2314826" cy="471673"/>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343468" cy="477509"/>
                    </a:xfrm>
                    <a:prstGeom prst="rect">
                      <a:avLst/>
                    </a:prstGeom>
                  </pic:spPr>
                </pic:pic>
              </a:graphicData>
            </a:graphic>
          </wp:inline>
        </w:drawing>
      </w:r>
    </w:p>
    <w:p w14:paraId="514A1675" w14:textId="7B3B5FA4" w:rsidR="002D01B3" w:rsidRDefault="002D01B3" w:rsidP="002D01B3">
      <w:pPr>
        <w:pStyle w:val="af0"/>
        <w:spacing w:line="360" w:lineRule="auto"/>
        <w:ind w:firstLineChars="0" w:firstLine="420"/>
      </w:pPr>
      <w:r w:rsidRPr="002D01B3">
        <w:rPr>
          <w:rFonts w:hint="eastAsia"/>
        </w:rPr>
        <w:t>具体来说，我们将方面中单词的权重视为</w:t>
      </w:r>
      <w:r w:rsidRPr="002D01B3">
        <w:rPr>
          <w:rFonts w:hint="eastAsia"/>
        </w:rPr>
        <w:t>0</w:t>
      </w:r>
      <w:r w:rsidRPr="002D01B3">
        <w:rPr>
          <w:rFonts w:hint="eastAsia"/>
        </w:rPr>
        <w:t>，以便关注句子中的上下文单词。然后我们可以获得上下文词的最终上下文输出</w:t>
      </w:r>
      <m:oMath>
        <m:r>
          <w:rPr>
            <w:rFonts w:ascii="Cambria Math" w:hAnsi="Cambria Math"/>
          </w:rPr>
          <m:t>H=</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N</m:t>
                </m:r>
              </m:sub>
            </m:sSub>
          </m:e>
        </m:d>
      </m:oMath>
    </w:p>
    <w:p w14:paraId="6E22E64C" w14:textId="013E21BF" w:rsidR="00D562DB" w:rsidRDefault="00D562DB" w:rsidP="00D562DB">
      <w:pPr>
        <w:pStyle w:val="2"/>
        <w:spacing w:beforeLines="50" w:before="120" w:afterLines="50" w:after="120"/>
        <w:rPr>
          <w:sz w:val="28"/>
        </w:rPr>
      </w:pPr>
      <w:r>
        <w:rPr>
          <w:sz w:val="28"/>
        </w:rPr>
        <w:t>3.</w:t>
      </w:r>
      <w:r>
        <w:rPr>
          <w:rFonts w:hint="eastAsia"/>
          <w:sz w:val="28"/>
        </w:rPr>
        <w:t>4</w:t>
      </w:r>
      <w:r>
        <w:rPr>
          <w:sz w:val="28"/>
        </w:rPr>
        <w:t xml:space="preserve">  </w:t>
      </w:r>
      <w:r>
        <w:rPr>
          <w:rFonts w:hint="eastAsia"/>
          <w:sz w:val="28"/>
        </w:rPr>
        <w:t>多注意力粒度层</w:t>
      </w:r>
    </w:p>
    <w:p w14:paraId="116516A8" w14:textId="7DA9F898" w:rsidR="00D562DB" w:rsidRDefault="00507B50" w:rsidP="00E979B0">
      <w:pPr>
        <w:pStyle w:val="af0"/>
        <w:spacing w:line="360" w:lineRule="auto"/>
        <w:ind w:firstLineChars="0" w:firstLine="420"/>
      </w:pPr>
      <w:r>
        <w:rPr>
          <w:rFonts w:hint="eastAsia"/>
        </w:rPr>
        <w:t>本文</w:t>
      </w:r>
      <w:r w:rsidR="009E50AC">
        <w:rPr>
          <w:rFonts w:hint="eastAsia"/>
        </w:rPr>
        <w:t>提出的多注意</w:t>
      </w:r>
      <w:r>
        <w:rPr>
          <w:rFonts w:hint="eastAsia"/>
        </w:rPr>
        <w:t>力</w:t>
      </w:r>
      <w:r w:rsidR="009E50AC">
        <w:rPr>
          <w:rFonts w:hint="eastAsia"/>
        </w:rPr>
        <w:t>粒度需要从</w:t>
      </w:r>
      <w:r w:rsidR="006B77DD">
        <w:rPr>
          <w:rFonts w:hint="eastAsia"/>
        </w:rPr>
        <w:t>粗粒度和细粒度两个维度</w:t>
      </w:r>
      <w:r>
        <w:rPr>
          <w:rFonts w:hint="eastAsia"/>
        </w:rPr>
        <w:t>以及情感对象对上下文和上下文对情感对象两个方向</w:t>
      </w:r>
      <w:r w:rsidR="00213A4E">
        <w:rPr>
          <w:rFonts w:hint="eastAsia"/>
        </w:rPr>
        <w:t>利用</w:t>
      </w:r>
      <w:r w:rsidR="006B77DD">
        <w:rPr>
          <w:rFonts w:hint="eastAsia"/>
        </w:rPr>
        <w:t>注意力</w:t>
      </w:r>
      <w:r w:rsidR="00213A4E">
        <w:rPr>
          <w:rFonts w:hint="eastAsia"/>
        </w:rPr>
        <w:t>机制</w:t>
      </w:r>
      <w:r>
        <w:rPr>
          <w:rFonts w:hint="eastAsia"/>
        </w:rPr>
        <w:t>生成有交互的情感对象向量或上下文向量。通过这种方式，</w:t>
      </w:r>
      <w:r w:rsidR="00982BEC">
        <w:rPr>
          <w:rFonts w:hint="eastAsia"/>
        </w:rPr>
        <w:t>在较长的情感对象词或上下文词中仍</w:t>
      </w:r>
      <w:r>
        <w:rPr>
          <w:rFonts w:hint="eastAsia"/>
        </w:rPr>
        <w:t>可以有效获取句子中情感对象词和</w:t>
      </w:r>
      <w:r w:rsidR="00982BEC">
        <w:rPr>
          <w:rFonts w:hint="eastAsia"/>
        </w:rPr>
        <w:t>上下文词的有效交互信息，提高情感分析结果的准确度。</w:t>
      </w:r>
    </w:p>
    <w:p w14:paraId="597546BE" w14:textId="17D446BC" w:rsidR="00213A4E" w:rsidRDefault="00213A4E" w:rsidP="00213A4E">
      <w:pPr>
        <w:pStyle w:val="32"/>
      </w:pPr>
      <w:r>
        <w:rPr>
          <w:rFonts w:hint="eastAsia"/>
        </w:rPr>
        <w:t>3.4</w:t>
      </w:r>
      <w:r w:rsidRPr="00B218F6">
        <w:rPr>
          <w:rFonts w:hint="eastAsia"/>
        </w:rPr>
        <w:t>.1</w:t>
      </w:r>
      <w:r w:rsidRPr="00B218F6">
        <w:t xml:space="preserve"> </w:t>
      </w:r>
      <w:r>
        <w:t xml:space="preserve"> </w:t>
      </w:r>
      <w:r>
        <w:rPr>
          <w:rFonts w:hint="eastAsia"/>
        </w:rPr>
        <w:t>粗粒度注意力机制</w:t>
      </w:r>
    </w:p>
    <w:p w14:paraId="695E464A" w14:textId="448C5C24" w:rsidR="00213A4E" w:rsidRDefault="00213A4E" w:rsidP="00213A4E">
      <w:pPr>
        <w:pStyle w:val="af0"/>
        <w:spacing w:line="360" w:lineRule="auto"/>
        <w:ind w:firstLineChars="0" w:firstLine="420"/>
      </w:pPr>
      <w:r w:rsidRPr="00213A4E">
        <w:rPr>
          <w:rFonts w:hint="eastAsia"/>
        </w:rPr>
        <w:t>粗粒度注意力</w:t>
      </w:r>
      <w:r>
        <w:rPr>
          <w:rFonts w:hint="eastAsia"/>
        </w:rPr>
        <w:t>机制是捕获情感对象和上下文之间相互作用的一种广泛使用的机制，该机制利用平均情感</w:t>
      </w:r>
      <w:r w:rsidRPr="00213A4E">
        <w:rPr>
          <w:rFonts w:hint="eastAsia"/>
        </w:rPr>
        <w:t>向量来引导上下文单词上的注意力权重。</w:t>
      </w:r>
      <w:r w:rsidRPr="00213A4E">
        <w:rPr>
          <w:rFonts w:hint="eastAsia"/>
        </w:rPr>
        <w:t xml:space="preserve"> </w:t>
      </w:r>
      <w:r>
        <w:rPr>
          <w:rFonts w:hint="eastAsia"/>
        </w:rPr>
        <w:t>根据</w:t>
      </w:r>
      <w:r w:rsidRPr="00213A4E">
        <w:rPr>
          <w:rFonts w:hint="eastAsia"/>
        </w:rPr>
        <w:t>Ma</w:t>
      </w:r>
      <w:r>
        <w:rPr>
          <w:rFonts w:hint="eastAsia"/>
        </w:rPr>
        <w:t>等人</w:t>
      </w:r>
      <w:r>
        <w:rPr>
          <w:rFonts w:hint="eastAsia"/>
          <w:vertAlign w:val="superscript"/>
        </w:rPr>
        <w:t>【】</w:t>
      </w:r>
      <w:r w:rsidR="00CA79C8">
        <w:rPr>
          <w:rFonts w:hint="eastAsia"/>
        </w:rPr>
        <w:t>中的工作，本文</w:t>
      </w:r>
      <w:r w:rsidRPr="00213A4E">
        <w:rPr>
          <w:rFonts w:hint="eastAsia"/>
        </w:rPr>
        <w:t>采用了双向注意机制，即</w:t>
      </w:r>
      <w:r>
        <w:rPr>
          <w:rFonts w:hint="eastAsia"/>
        </w:rPr>
        <w:t>粗粒度</w:t>
      </w:r>
      <w:r>
        <w:rPr>
          <w:rFonts w:hint="eastAsia"/>
        </w:rPr>
        <w:t>-</w:t>
      </w:r>
      <w:r>
        <w:rPr>
          <w:rFonts w:hint="eastAsia"/>
        </w:rPr>
        <w:t>情感对象与上下文词</w:t>
      </w:r>
      <w:r w:rsidR="00065286">
        <w:rPr>
          <w:rFonts w:hint="eastAsia"/>
        </w:rPr>
        <w:t>注意力机制</w:t>
      </w:r>
      <w:r w:rsidRPr="00213A4E">
        <w:rPr>
          <w:rFonts w:hint="eastAsia"/>
        </w:rPr>
        <w:t>和</w:t>
      </w:r>
      <w:r>
        <w:rPr>
          <w:rFonts w:hint="eastAsia"/>
        </w:rPr>
        <w:t>粗粒度</w:t>
      </w:r>
      <w:r>
        <w:rPr>
          <w:rFonts w:hint="eastAsia"/>
        </w:rPr>
        <w:t>-</w:t>
      </w:r>
      <w:r>
        <w:rPr>
          <w:rFonts w:hint="eastAsia"/>
        </w:rPr>
        <w:t>上</w:t>
      </w:r>
      <w:r>
        <w:rPr>
          <w:rFonts w:hint="eastAsia"/>
        </w:rPr>
        <w:lastRenderedPageBreak/>
        <w:t>下文词与情感对象</w:t>
      </w:r>
      <w:r w:rsidR="00065286">
        <w:rPr>
          <w:rFonts w:hint="eastAsia"/>
        </w:rPr>
        <w:t>注意力机制</w:t>
      </w:r>
      <w:r w:rsidRPr="00213A4E">
        <w:rPr>
          <w:rFonts w:hint="eastAsia"/>
        </w:rPr>
        <w:t>。</w:t>
      </w:r>
    </w:p>
    <w:p w14:paraId="6F597E62" w14:textId="40A96509" w:rsidR="00213A4E" w:rsidRDefault="00213A4E" w:rsidP="00213A4E">
      <w:pPr>
        <w:pStyle w:val="af0"/>
        <w:spacing w:line="360" w:lineRule="auto"/>
        <w:ind w:firstLineChars="0" w:firstLine="420"/>
      </w:pPr>
      <w:r>
        <w:t>(1)</w:t>
      </w:r>
      <w:r w:rsidRPr="00213A4E">
        <w:rPr>
          <w:rFonts w:hint="eastAsia"/>
        </w:rPr>
        <w:t xml:space="preserve"> </w:t>
      </w:r>
      <w:r>
        <w:rPr>
          <w:rFonts w:hint="eastAsia"/>
        </w:rPr>
        <w:t>粗粒度</w:t>
      </w:r>
      <w:r>
        <w:rPr>
          <w:rFonts w:hint="eastAsia"/>
        </w:rPr>
        <w:t>-</w:t>
      </w:r>
      <w:r>
        <w:rPr>
          <w:rFonts w:hint="eastAsia"/>
        </w:rPr>
        <w:t>情感对象与上下文词</w:t>
      </w:r>
      <w:r w:rsidR="00065286">
        <w:rPr>
          <w:rFonts w:hint="eastAsia"/>
        </w:rPr>
        <w:t>注意力机制</w:t>
      </w:r>
    </w:p>
    <w:p w14:paraId="6CCE0C52" w14:textId="7A466587" w:rsidR="00186420" w:rsidRDefault="00186420" w:rsidP="00213A4E">
      <w:pPr>
        <w:pStyle w:val="af0"/>
        <w:spacing w:line="360" w:lineRule="auto"/>
        <w:ind w:firstLineChars="0" w:firstLine="420"/>
      </w:pPr>
      <w:r>
        <w:rPr>
          <w:rFonts w:hint="eastAsia"/>
        </w:rPr>
        <w:t>粗粒度</w:t>
      </w:r>
      <w:r>
        <w:rPr>
          <w:rFonts w:hint="eastAsia"/>
        </w:rPr>
        <w:t>-</w:t>
      </w:r>
      <w:r>
        <w:rPr>
          <w:rFonts w:hint="eastAsia"/>
        </w:rPr>
        <w:t>情感对象与上下文词</w:t>
      </w:r>
      <w:r w:rsidR="00065286">
        <w:rPr>
          <w:rFonts w:hint="eastAsia"/>
        </w:rPr>
        <w:t>注意力机制</w:t>
      </w:r>
      <w:r w:rsidR="004E6225">
        <w:rPr>
          <w:rFonts w:hint="eastAsia"/>
        </w:rPr>
        <w:t>根据情感对象的平均向量</w:t>
      </w:r>
      <w:r w:rsidRPr="00186420">
        <w:rPr>
          <w:rFonts w:hint="eastAsia"/>
        </w:rPr>
        <w:t>为</w:t>
      </w:r>
      <w:r w:rsidR="004E6225">
        <w:rPr>
          <w:rFonts w:hint="eastAsia"/>
        </w:rPr>
        <w:t>每个上下文单词分配注意力权重</w:t>
      </w:r>
      <w:r w:rsidRPr="00186420">
        <w:rPr>
          <w:rFonts w:hint="eastAsia"/>
        </w:rPr>
        <w:t>。</w:t>
      </w:r>
      <w:r w:rsidR="00CA79C8">
        <w:rPr>
          <w:rFonts w:hint="eastAsia"/>
        </w:rPr>
        <w:t>在这里，本文</w:t>
      </w:r>
      <w:r w:rsidR="004E6225">
        <w:rPr>
          <w:rFonts w:hint="eastAsia"/>
        </w:rPr>
        <w:t>在情感对象</w:t>
      </w:r>
      <w:r w:rsidRPr="00186420">
        <w:rPr>
          <w:rFonts w:hint="eastAsia"/>
        </w:rPr>
        <w:t>上下文输出</w:t>
      </w:r>
      <w:r w:rsidRPr="00186420">
        <w:rPr>
          <w:rFonts w:hint="eastAsia"/>
        </w:rPr>
        <w:t>Q</w:t>
      </w:r>
      <w:r w:rsidR="004E6225">
        <w:rPr>
          <w:rFonts w:hint="eastAsia"/>
        </w:rPr>
        <w:t>之上使用平均池化层，以生成情感对象的平均</w:t>
      </w:r>
      <w:r w:rsidRPr="00186420">
        <w:rPr>
          <w:rFonts w:hint="eastAsia"/>
        </w:rPr>
        <w:t>向量</w:t>
      </w:r>
      <m:oMath>
        <m:sSub>
          <m:sSubPr>
            <m:ctrlPr>
              <w:rPr>
                <w:rFonts w:ascii="Cambria Math" w:hAnsi="Cambria Math"/>
                <w:i/>
              </w:rPr>
            </m:ctrlPr>
          </m:sSubPr>
          <m:e>
            <m:r>
              <w:rPr>
                <w:rFonts w:ascii="Cambria Math" w:hAnsi="Cambria Math"/>
              </w:rPr>
              <m:t>Q</m:t>
            </m:r>
          </m:e>
          <m:sub>
            <m:r>
              <w:rPr>
                <w:rFonts w:ascii="Cambria Math" w:hAnsi="Cambria Math"/>
              </w:rPr>
              <m:t>avg</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2d</m:t>
            </m:r>
          </m:sup>
        </m:sSup>
      </m:oMath>
      <w:r w:rsidRPr="00186420">
        <w:rPr>
          <w:rFonts w:hint="eastAsia"/>
        </w:rPr>
        <w:t>。</w:t>
      </w:r>
      <w:r w:rsidRPr="00186420">
        <w:rPr>
          <w:rFonts w:hint="eastAsia"/>
        </w:rPr>
        <w:t xml:space="preserve"> </w:t>
      </w:r>
      <w:r w:rsidRPr="00186420">
        <w:rPr>
          <w:rFonts w:hint="eastAsia"/>
        </w:rPr>
        <w:t>对于上下文中的每个单词向量</w:t>
      </w:r>
      <m:oMath>
        <m:sSub>
          <m:sSubPr>
            <m:ctrlPr>
              <w:rPr>
                <w:rFonts w:ascii="Cambria Math" w:hAnsi="Cambria Math"/>
                <w:i/>
              </w:rPr>
            </m:ctrlPr>
          </m:sSubPr>
          <m:e>
            <m:r>
              <w:rPr>
                <w:rFonts w:ascii="Cambria Math" w:hAnsi="Cambria Math"/>
              </w:rPr>
              <m:t>H</m:t>
            </m:r>
          </m:e>
          <m:sub>
            <m:r>
              <w:rPr>
                <w:rFonts w:ascii="Cambria Math" w:hAnsi="Cambria Math"/>
              </w:rPr>
              <m:t>i</m:t>
            </m:r>
          </m:sub>
        </m:sSub>
      </m:oMath>
      <w:r w:rsidR="00CA79C8">
        <w:rPr>
          <w:rFonts w:hint="eastAsia"/>
        </w:rPr>
        <w:t>，</w:t>
      </w:r>
      <w:r w:rsidR="004E6225">
        <w:rPr>
          <w:rFonts w:hint="eastAsia"/>
        </w:rPr>
        <w:t>可以根据公式</w:t>
      </w:r>
      <w:r w:rsidR="004E6225">
        <w:rPr>
          <w:rFonts w:hint="eastAsia"/>
        </w:rPr>
        <w:t>3.1</w:t>
      </w:r>
      <w:r w:rsidR="004E6225">
        <w:rPr>
          <w:rFonts w:hint="eastAsia"/>
        </w:rPr>
        <w:t>计算其注意力权重</w:t>
      </w:r>
      <m:oMath>
        <m:sSubSup>
          <m:sSubSupPr>
            <m:ctrlPr>
              <w:rPr>
                <w:rFonts w:ascii="Cambria Math" w:hAnsi="Cambria Math"/>
              </w:rPr>
            </m:ctrlPr>
          </m:sSubSupPr>
          <m:e>
            <m:r>
              <w:rPr>
                <w:rFonts w:ascii="Cambria Math" w:hAnsi="Cambria Math"/>
              </w:rPr>
              <m:t>a</m:t>
            </m:r>
          </m:e>
          <m:sub>
            <m:r>
              <w:rPr>
                <w:rFonts w:ascii="Cambria Math" w:hAnsi="Cambria Math"/>
              </w:rPr>
              <m:t>i</m:t>
            </m:r>
          </m:sub>
          <m:sup>
            <m:r>
              <w:rPr>
                <w:rFonts w:ascii="Cambria Math" w:hAnsi="Cambria Math"/>
              </w:rPr>
              <m:t>ca</m:t>
            </m:r>
          </m:sup>
        </m:sSubSup>
      </m:oMath>
      <w:r w:rsidRPr="00186420">
        <w:rPr>
          <w:rFonts w:hint="eastAsia"/>
        </w:rPr>
        <w:t>：</w:t>
      </w:r>
    </w:p>
    <w:p w14:paraId="312302E1" w14:textId="18F1F533" w:rsidR="00065286" w:rsidRDefault="00065286" w:rsidP="00213A4E">
      <w:pPr>
        <w:pStyle w:val="af0"/>
        <w:spacing w:line="360" w:lineRule="auto"/>
        <w:ind w:firstLineChars="0" w:firstLine="420"/>
      </w:pPr>
      <w:r w:rsidRPr="00065286">
        <w:rPr>
          <w:noProof/>
        </w:rPr>
        <w:drawing>
          <wp:inline distT="0" distB="0" distL="0" distR="0" wp14:anchorId="155871CF" wp14:editId="6B2A4F4B">
            <wp:extent cx="2448176" cy="823094"/>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461405" cy="827542"/>
                    </a:xfrm>
                    <a:prstGeom prst="rect">
                      <a:avLst/>
                    </a:prstGeom>
                  </pic:spPr>
                </pic:pic>
              </a:graphicData>
            </a:graphic>
          </wp:inline>
        </w:drawing>
      </w:r>
    </w:p>
    <w:p w14:paraId="5130F1DF" w14:textId="36867776" w:rsidR="00065286" w:rsidRDefault="00065286" w:rsidP="00213A4E">
      <w:pPr>
        <w:pStyle w:val="af0"/>
        <w:spacing w:line="360" w:lineRule="auto"/>
        <w:ind w:firstLineChars="0" w:firstLine="420"/>
      </w:pPr>
      <w:r>
        <w:rPr>
          <w:rFonts w:hint="eastAsia"/>
        </w:rPr>
        <w:t>其中，</w:t>
      </w:r>
      <m:oMath>
        <m:sSub>
          <m:sSubPr>
            <m:ctrlPr>
              <w:rPr>
                <w:rFonts w:ascii="Cambria Math" w:hAnsi="Cambria Math"/>
                <w:i/>
              </w:rPr>
            </m:ctrlPr>
          </m:sSubPr>
          <m:e>
            <m:r>
              <w:rPr>
                <w:rFonts w:ascii="Cambria Math" w:hAnsi="Cambria Math"/>
              </w:rPr>
              <m:t>s</m:t>
            </m:r>
          </m:e>
          <m:sub>
            <m:r>
              <w:rPr>
                <w:rFonts w:ascii="Cambria Math" w:hAnsi="Cambria Math"/>
              </w:rPr>
              <m:t>ca</m:t>
            </m:r>
          </m:sub>
        </m:sSub>
      </m:oMath>
      <w:r w:rsidRPr="00065286">
        <w:rPr>
          <w:rFonts w:hint="eastAsia"/>
        </w:rPr>
        <w:t>函数</w:t>
      </w:r>
      <w:r>
        <w:rPr>
          <w:rFonts w:hint="eastAsia"/>
        </w:rPr>
        <w:t>计算权重，该权重代表上下文词对</w:t>
      </w:r>
      <w:r w:rsidRPr="00065286">
        <w:rPr>
          <w:rFonts w:hint="eastAsia"/>
        </w:rPr>
        <w:t>情感</w:t>
      </w:r>
      <w:r>
        <w:rPr>
          <w:rFonts w:hint="eastAsia"/>
        </w:rPr>
        <w:t>对象词的影响力程度</w:t>
      </w:r>
      <w:r w:rsidRPr="00065286">
        <w:rPr>
          <w:rFonts w:hint="eastAsia"/>
        </w:rPr>
        <w:t>。</w:t>
      </w:r>
      <m:oMath>
        <m:sSub>
          <m:sSubPr>
            <m:ctrlPr>
              <w:rPr>
                <w:rFonts w:ascii="Cambria Math" w:hAnsi="Cambria Math"/>
                <w:i/>
              </w:rPr>
            </m:ctrlPr>
          </m:sSubPr>
          <m:e>
            <m:r>
              <w:rPr>
                <w:rFonts w:ascii="Cambria Math" w:hAnsi="Cambria Math"/>
              </w:rPr>
              <m:t>W</m:t>
            </m:r>
          </m:e>
          <m:sub>
            <m:r>
              <w:rPr>
                <w:rFonts w:ascii="Cambria Math" w:hAnsi="Cambria Math"/>
              </w:rPr>
              <m:t>ca</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2d*2d</m:t>
            </m:r>
          </m:sup>
        </m:sSup>
      </m:oMath>
      <w:r w:rsidRPr="00065286">
        <w:rPr>
          <w:rFonts w:hint="eastAsia"/>
        </w:rPr>
        <w:t>是注意力权重矩阵。然后，上下文</w:t>
      </w:r>
      <w:r w:rsidR="006D55A9">
        <w:rPr>
          <w:rFonts w:hint="eastAsia"/>
        </w:rPr>
        <w:t>粗</w:t>
      </w:r>
      <w:r w:rsidRPr="00065286">
        <w:rPr>
          <w:rFonts w:hint="eastAsia"/>
        </w:rPr>
        <w:t>输出</w:t>
      </w:r>
      <m:oMath>
        <m:sSup>
          <m:sSupPr>
            <m:ctrlPr>
              <w:rPr>
                <w:rFonts w:ascii="Cambria Math" w:hAnsi="Cambria Math"/>
                <w:i/>
              </w:rPr>
            </m:ctrlPr>
          </m:sSupPr>
          <m:e>
            <m:r>
              <w:rPr>
                <w:rFonts w:ascii="Cambria Math" w:hAnsi="Cambria Math"/>
              </w:rPr>
              <m:t>m</m:t>
            </m:r>
          </m:e>
          <m:sup>
            <m:r>
              <w:rPr>
                <w:rFonts w:ascii="Cambria Math" w:hAnsi="Cambria Math"/>
              </w:rPr>
              <m:t>ca</m:t>
            </m:r>
          </m:sup>
        </m:sSup>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2d</m:t>
            </m:r>
          </m:sup>
        </m:sSup>
      </m:oMath>
      <w:r w:rsidRPr="00065286">
        <w:rPr>
          <w:rFonts w:hint="eastAsia"/>
        </w:rPr>
        <w:t>的加权组合计算如下：</w:t>
      </w:r>
    </w:p>
    <w:p w14:paraId="7AEE7BB3" w14:textId="05A61F67" w:rsidR="00065286" w:rsidRDefault="00065286" w:rsidP="00213A4E">
      <w:pPr>
        <w:pStyle w:val="af0"/>
        <w:spacing w:line="360" w:lineRule="auto"/>
        <w:ind w:firstLineChars="0" w:firstLine="420"/>
      </w:pPr>
      <w:r w:rsidRPr="00065286">
        <w:rPr>
          <w:noProof/>
        </w:rPr>
        <w:drawing>
          <wp:inline distT="0" distB="0" distL="0" distR="0" wp14:anchorId="510F7734" wp14:editId="4D0FDBE6">
            <wp:extent cx="1848101" cy="410009"/>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876036" cy="416207"/>
                    </a:xfrm>
                    <a:prstGeom prst="rect">
                      <a:avLst/>
                    </a:prstGeom>
                  </pic:spPr>
                </pic:pic>
              </a:graphicData>
            </a:graphic>
          </wp:inline>
        </w:drawing>
      </w:r>
    </w:p>
    <w:p w14:paraId="625BF99C" w14:textId="45B79A95" w:rsidR="00065286" w:rsidRDefault="00CA79C8" w:rsidP="00065286">
      <w:pPr>
        <w:pStyle w:val="af0"/>
        <w:spacing w:line="360" w:lineRule="auto"/>
        <w:ind w:firstLineChars="0" w:firstLine="420"/>
      </w:pPr>
      <w:r>
        <w:t>(2</w:t>
      </w:r>
      <w:r w:rsidR="00065286">
        <w:t>)</w:t>
      </w:r>
      <w:r w:rsidR="00065286" w:rsidRPr="00213A4E">
        <w:rPr>
          <w:rFonts w:hint="eastAsia"/>
        </w:rPr>
        <w:t xml:space="preserve"> </w:t>
      </w:r>
      <w:r w:rsidR="00065286">
        <w:rPr>
          <w:rFonts w:hint="eastAsia"/>
        </w:rPr>
        <w:t>粗粒度</w:t>
      </w:r>
      <w:r w:rsidR="00065286">
        <w:rPr>
          <w:rFonts w:hint="eastAsia"/>
        </w:rPr>
        <w:t>-</w:t>
      </w:r>
      <w:r w:rsidR="00065286">
        <w:rPr>
          <w:rFonts w:hint="eastAsia"/>
        </w:rPr>
        <w:t>上下文词与情感对象</w:t>
      </w:r>
      <w:r>
        <w:rPr>
          <w:rFonts w:hint="eastAsia"/>
        </w:rPr>
        <w:t>注意力机制</w:t>
      </w:r>
    </w:p>
    <w:p w14:paraId="10B97742" w14:textId="65DED6A6" w:rsidR="00065286" w:rsidRDefault="00065286" w:rsidP="00065286">
      <w:pPr>
        <w:pStyle w:val="af0"/>
        <w:spacing w:line="360" w:lineRule="auto"/>
        <w:ind w:firstLineChars="0" w:firstLine="420"/>
      </w:pPr>
      <w:r>
        <w:rPr>
          <w:rFonts w:hint="eastAsia"/>
        </w:rPr>
        <w:t>粗粒度</w:t>
      </w:r>
      <w:r>
        <w:rPr>
          <w:rFonts w:hint="eastAsia"/>
        </w:rPr>
        <w:t>-</w:t>
      </w:r>
      <w:r>
        <w:rPr>
          <w:rFonts w:hint="eastAsia"/>
        </w:rPr>
        <w:t>上下文词与情感对象注意力机制</w:t>
      </w:r>
      <w:r w:rsidR="00CA79C8">
        <w:rPr>
          <w:rFonts w:hint="eastAsia"/>
        </w:rPr>
        <w:t>根据上下文词的平均向量</w:t>
      </w:r>
      <w:r>
        <w:rPr>
          <w:rFonts w:hint="eastAsia"/>
        </w:rPr>
        <w:t>分配每个情感对象单词</w:t>
      </w:r>
      <w:r w:rsidRPr="00065286">
        <w:rPr>
          <w:rFonts w:hint="eastAsia"/>
        </w:rPr>
        <w:t>的注意力权重，这遵循</w:t>
      </w:r>
      <w:r w:rsidR="00CA79C8">
        <w:rPr>
          <w:rFonts w:hint="eastAsia"/>
        </w:rPr>
        <w:t>粗粒度</w:t>
      </w:r>
      <w:r w:rsidR="00CA79C8">
        <w:rPr>
          <w:rFonts w:hint="eastAsia"/>
        </w:rPr>
        <w:t>-</w:t>
      </w:r>
      <w:r w:rsidR="00CA79C8">
        <w:rPr>
          <w:rFonts w:hint="eastAsia"/>
        </w:rPr>
        <w:t>情感对象与上下文词注意力机制</w:t>
      </w:r>
      <w:r w:rsidRPr="00065286">
        <w:rPr>
          <w:rFonts w:hint="eastAsia"/>
        </w:rPr>
        <w:t>类似的学习过程。</w:t>
      </w:r>
      <w:r w:rsidRPr="00065286">
        <w:rPr>
          <w:rFonts w:hint="eastAsia"/>
        </w:rPr>
        <w:t xml:space="preserve"> </w:t>
      </w:r>
      <w:r w:rsidR="00CA79C8">
        <w:rPr>
          <w:rFonts w:hint="eastAsia"/>
        </w:rPr>
        <w:t>本文利用平均池化机制来获取</w:t>
      </w:r>
      <w:r w:rsidRPr="00065286">
        <w:rPr>
          <w:rFonts w:hint="eastAsia"/>
        </w:rPr>
        <w:t>上下文</w:t>
      </w:r>
      <w:r w:rsidR="00CA79C8">
        <w:rPr>
          <w:rFonts w:hint="eastAsia"/>
        </w:rPr>
        <w:t>词的平均</w:t>
      </w:r>
      <w:r w:rsidRPr="00065286">
        <w:rPr>
          <w:rFonts w:hint="eastAsia"/>
        </w:rPr>
        <w:t>向量</w:t>
      </w:r>
      <m:oMath>
        <m:sSub>
          <m:sSubPr>
            <m:ctrlPr>
              <w:rPr>
                <w:rFonts w:ascii="Cambria Math" w:hAnsi="Cambria Math"/>
                <w:i/>
              </w:rPr>
            </m:ctrlPr>
          </m:sSubPr>
          <m:e>
            <m:r>
              <w:rPr>
                <w:rFonts w:ascii="Cambria Math" w:hAnsi="Cambria Math"/>
              </w:rPr>
              <m:t>H</m:t>
            </m:r>
          </m:e>
          <m:sub>
            <m:r>
              <w:rPr>
                <w:rFonts w:ascii="Cambria Math" w:hAnsi="Cambria Math"/>
              </w:rPr>
              <m:t>avg</m:t>
            </m:r>
          </m:sub>
        </m:sSub>
      </m:oMath>
      <w:r w:rsidRPr="00065286">
        <w:rPr>
          <w:rFonts w:hint="eastAsia"/>
        </w:rPr>
        <w:t>，并计算</w:t>
      </w:r>
      <w:r w:rsidR="00CA79C8">
        <w:rPr>
          <w:rFonts w:hint="eastAsia"/>
        </w:rPr>
        <w:t>情感对象</w:t>
      </w:r>
      <w:r w:rsidRPr="00065286">
        <w:rPr>
          <w:rFonts w:hint="eastAsia"/>
        </w:rPr>
        <w:t>短语中每个单词</w:t>
      </w:r>
      <m:oMath>
        <m:sSub>
          <m:sSubPr>
            <m:ctrlPr>
              <w:rPr>
                <w:rFonts w:ascii="Cambria Math" w:hAnsi="Cambria Math"/>
                <w:i/>
              </w:rPr>
            </m:ctrlPr>
          </m:sSubPr>
          <m:e>
            <m:r>
              <w:rPr>
                <w:rFonts w:ascii="Cambria Math" w:hAnsi="Cambria Math"/>
              </w:rPr>
              <m:t>w</m:t>
            </m:r>
          </m:e>
          <m:sub>
            <m:r>
              <w:rPr>
                <w:rFonts w:ascii="Cambria Math" w:hAnsi="Cambria Math"/>
              </w:rPr>
              <m:t>i</m:t>
            </m:r>
          </m:sub>
        </m:sSub>
      </m:oMath>
      <w:r w:rsidRPr="00065286">
        <w:rPr>
          <w:rFonts w:hint="eastAsia"/>
        </w:rPr>
        <w:t>的权重。</w:t>
      </w:r>
      <w:r w:rsidR="00CA79C8">
        <w:rPr>
          <w:rFonts w:hint="eastAsia"/>
        </w:rPr>
        <w:t>计算情感对象</w:t>
      </w:r>
      <w:r w:rsidRPr="00065286">
        <w:rPr>
          <w:rFonts w:hint="eastAsia"/>
        </w:rPr>
        <w:t>向量</w:t>
      </w:r>
      <w:r w:rsidR="006D55A9">
        <w:rPr>
          <w:rFonts w:hint="eastAsia"/>
        </w:rPr>
        <w:t>粗</w:t>
      </w:r>
      <w:r w:rsidR="00CA79C8">
        <w:rPr>
          <w:rFonts w:hint="eastAsia"/>
        </w:rPr>
        <w:t>输出</w:t>
      </w:r>
      <m:oMath>
        <m:sSup>
          <m:sSupPr>
            <m:ctrlPr>
              <w:rPr>
                <w:rFonts w:ascii="Cambria Math" w:hAnsi="Cambria Math"/>
                <w:i/>
              </w:rPr>
            </m:ctrlPr>
          </m:sSupPr>
          <m:e>
            <m:r>
              <w:rPr>
                <w:rFonts w:ascii="Cambria Math" w:hAnsi="Cambria Math"/>
              </w:rPr>
              <m:t>m</m:t>
            </m:r>
          </m:e>
          <m:sup>
            <m:r>
              <w:rPr>
                <w:rFonts w:ascii="Cambria Math" w:hAnsi="Cambria Math"/>
              </w:rPr>
              <m:t>cc</m:t>
            </m:r>
          </m:sup>
        </m:sSup>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2d</m:t>
            </m:r>
          </m:sup>
        </m:sSup>
      </m:oMath>
      <w:r w:rsidRPr="00065286">
        <w:rPr>
          <w:rFonts w:hint="eastAsia"/>
        </w:rPr>
        <w:t>的最终</w:t>
      </w:r>
      <w:r w:rsidR="00CA79C8">
        <w:rPr>
          <w:rFonts w:hint="eastAsia"/>
        </w:rPr>
        <w:t>加权组合计算</w:t>
      </w:r>
      <w:r w:rsidRPr="00065286">
        <w:rPr>
          <w:rFonts w:hint="eastAsia"/>
        </w:rPr>
        <w:t>如下：</w:t>
      </w:r>
    </w:p>
    <w:p w14:paraId="2B1E46AE" w14:textId="5B1B938A" w:rsidR="00CA79C8" w:rsidRDefault="00CA79C8" w:rsidP="00065286">
      <w:pPr>
        <w:pStyle w:val="af0"/>
        <w:spacing w:line="360" w:lineRule="auto"/>
        <w:ind w:firstLineChars="0" w:firstLine="420"/>
      </w:pPr>
      <w:r w:rsidRPr="00CA79C8">
        <w:rPr>
          <w:noProof/>
        </w:rPr>
        <w:drawing>
          <wp:inline distT="0" distB="0" distL="0" distR="0" wp14:anchorId="4BF80AFF" wp14:editId="1559BC2E">
            <wp:extent cx="2381501" cy="1209956"/>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386066" cy="1212276"/>
                    </a:xfrm>
                    <a:prstGeom prst="rect">
                      <a:avLst/>
                    </a:prstGeom>
                  </pic:spPr>
                </pic:pic>
              </a:graphicData>
            </a:graphic>
          </wp:inline>
        </w:drawing>
      </w:r>
    </w:p>
    <w:p w14:paraId="32D0F943" w14:textId="2E813EFF" w:rsidR="00CA79C8" w:rsidRDefault="00CA79C8" w:rsidP="00CA79C8">
      <w:pPr>
        <w:pStyle w:val="af0"/>
        <w:spacing w:line="360" w:lineRule="auto"/>
        <w:ind w:firstLineChars="0" w:firstLine="420"/>
      </w:pPr>
      <w:r>
        <w:rPr>
          <w:rFonts w:hint="eastAsia"/>
        </w:rPr>
        <w:t>其中，</w:t>
      </w:r>
      <m:oMath>
        <m:sSub>
          <m:sSubPr>
            <m:ctrlPr>
              <w:rPr>
                <w:rFonts w:ascii="Cambria Math" w:hAnsi="Cambria Math"/>
                <w:i/>
              </w:rPr>
            </m:ctrlPr>
          </m:sSubPr>
          <m:e>
            <m:r>
              <w:rPr>
                <w:rFonts w:ascii="Cambria Math" w:hAnsi="Cambria Math"/>
              </w:rPr>
              <m:t>W</m:t>
            </m:r>
          </m:e>
          <m:sub>
            <m:r>
              <w:rPr>
                <w:rFonts w:ascii="Cambria Math" w:hAnsi="Cambria Math"/>
              </w:rPr>
              <m:t>cc</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2d*2d</m:t>
            </m:r>
          </m:sup>
        </m:sSup>
      </m:oMath>
      <w:r>
        <w:rPr>
          <w:rFonts w:hint="eastAsia"/>
        </w:rPr>
        <w:t>是注意力权重矩阵。</w:t>
      </w:r>
    </w:p>
    <w:p w14:paraId="47D14E31" w14:textId="64D75D00" w:rsidR="00213A4E" w:rsidRDefault="00213A4E" w:rsidP="00213A4E">
      <w:pPr>
        <w:pStyle w:val="32"/>
      </w:pPr>
      <w:r>
        <w:rPr>
          <w:rFonts w:hint="eastAsia"/>
        </w:rPr>
        <w:t>3.4.2</w:t>
      </w:r>
      <w:r w:rsidRPr="00B218F6">
        <w:t xml:space="preserve"> </w:t>
      </w:r>
      <w:r>
        <w:t xml:space="preserve"> </w:t>
      </w:r>
      <w:r>
        <w:rPr>
          <w:rFonts w:hint="eastAsia"/>
        </w:rPr>
        <w:t>细粒度注意力机制</w:t>
      </w:r>
    </w:p>
    <w:p w14:paraId="1CA62C88" w14:textId="2EC0A533" w:rsidR="00213A4E" w:rsidRDefault="00CA79C8" w:rsidP="00CA79C8">
      <w:pPr>
        <w:pStyle w:val="af0"/>
        <w:spacing w:line="360" w:lineRule="auto"/>
        <w:ind w:firstLineChars="0" w:firstLine="420"/>
      </w:pPr>
      <w:r>
        <w:rPr>
          <w:rFonts w:hint="eastAsia"/>
        </w:rPr>
        <w:t>如上所述，本文</w:t>
      </w:r>
      <w:r w:rsidRPr="00CA79C8">
        <w:rPr>
          <w:rFonts w:hint="eastAsia"/>
        </w:rPr>
        <w:t>提出了一种细粒度的注意机制来表征单词级交互，并评估每个方面</w:t>
      </w:r>
      <w:r w:rsidRPr="00CA79C8">
        <w:rPr>
          <w:rFonts w:hint="eastAsia"/>
        </w:rPr>
        <w:t>/</w:t>
      </w:r>
      <w:r w:rsidRPr="00CA79C8">
        <w:rPr>
          <w:rFonts w:hint="eastAsia"/>
        </w:rPr>
        <w:t>上下文单词如何影响每个上下文</w:t>
      </w:r>
      <w:r w:rsidRPr="00CA79C8">
        <w:rPr>
          <w:rFonts w:hint="eastAsia"/>
        </w:rPr>
        <w:t>/</w:t>
      </w:r>
      <w:r w:rsidRPr="00CA79C8">
        <w:rPr>
          <w:rFonts w:hint="eastAsia"/>
        </w:rPr>
        <w:t>方面单词。</w:t>
      </w:r>
      <w:r>
        <w:rPr>
          <w:rFonts w:hint="eastAsia"/>
        </w:rPr>
        <w:t>同粗粒度注意力机制相同，本文在细粒度注意力机制下同样</w:t>
      </w:r>
      <w:r w:rsidRPr="00213A4E">
        <w:rPr>
          <w:rFonts w:hint="eastAsia"/>
        </w:rPr>
        <w:t>采用了双向注意机制，即</w:t>
      </w:r>
      <w:r>
        <w:rPr>
          <w:rFonts w:hint="eastAsia"/>
        </w:rPr>
        <w:t>细粒度</w:t>
      </w:r>
      <w:r>
        <w:rPr>
          <w:rFonts w:hint="eastAsia"/>
        </w:rPr>
        <w:t>-</w:t>
      </w:r>
      <w:r>
        <w:rPr>
          <w:rFonts w:hint="eastAsia"/>
        </w:rPr>
        <w:t>情感对象与上下文词注意力机制</w:t>
      </w:r>
      <w:r w:rsidRPr="00213A4E">
        <w:rPr>
          <w:rFonts w:hint="eastAsia"/>
        </w:rPr>
        <w:t>和</w:t>
      </w:r>
      <w:r>
        <w:rPr>
          <w:rFonts w:hint="eastAsia"/>
        </w:rPr>
        <w:t>细粒度</w:t>
      </w:r>
      <w:r>
        <w:rPr>
          <w:rFonts w:hint="eastAsia"/>
        </w:rPr>
        <w:t>-</w:t>
      </w:r>
      <w:r>
        <w:rPr>
          <w:rFonts w:hint="eastAsia"/>
        </w:rPr>
        <w:t>上下文词与情感对象注意力机制</w:t>
      </w:r>
      <w:r w:rsidRPr="00213A4E">
        <w:rPr>
          <w:rFonts w:hint="eastAsia"/>
        </w:rPr>
        <w:t>。</w:t>
      </w:r>
    </w:p>
    <w:p w14:paraId="1F98FFAA" w14:textId="11BBC1DE" w:rsidR="00BF3843" w:rsidRDefault="004A3C33" w:rsidP="00CA79C8">
      <w:pPr>
        <w:pStyle w:val="af0"/>
        <w:spacing w:line="360" w:lineRule="auto"/>
        <w:ind w:firstLineChars="0" w:firstLine="420"/>
      </w:pPr>
      <w:r>
        <w:rPr>
          <w:rFonts w:hint="eastAsia"/>
        </w:rPr>
        <w:t>形式上，</w:t>
      </w:r>
      <w:r w:rsidR="00B04D34">
        <w:rPr>
          <w:rFonts w:hint="eastAsia"/>
        </w:rPr>
        <w:t>利用</w:t>
      </w:r>
      <w:r w:rsidR="00BF3843" w:rsidRPr="00BF3843">
        <w:rPr>
          <w:rFonts w:hint="eastAsia"/>
        </w:rPr>
        <w:t>上下文</w:t>
      </w:r>
      <w:r w:rsidR="00B04D34">
        <w:rPr>
          <w:rFonts w:hint="eastAsia"/>
        </w:rPr>
        <w:t>层生成的上下文输出向量</w:t>
      </w:r>
      <w:r w:rsidR="00B04D34">
        <w:rPr>
          <w:rFonts w:hint="eastAsia"/>
        </w:rPr>
        <w:t>H</w:t>
      </w:r>
      <w:r w:rsidR="00B04D34">
        <w:rPr>
          <w:rFonts w:hint="eastAsia"/>
        </w:rPr>
        <w:t>和情感对象输出向量</w:t>
      </w:r>
      <w:r w:rsidR="00BF3843" w:rsidRPr="00BF3843">
        <w:t>Q</w:t>
      </w:r>
      <w:r w:rsidR="00BF3843" w:rsidRPr="00BF3843">
        <w:rPr>
          <w:rFonts w:hint="eastAsia"/>
        </w:rPr>
        <w:t>定义对齐矩</w:t>
      </w:r>
      <w:r w:rsidR="00BF3843" w:rsidRPr="00BF3843">
        <w:rPr>
          <w:rFonts w:hint="eastAsia"/>
        </w:rPr>
        <w:lastRenderedPageBreak/>
        <w:t>阵</w:t>
      </w:r>
      <m:oMath>
        <m:r>
          <m:rPr>
            <m:sty m:val="p"/>
          </m:rPr>
          <w:rPr>
            <w:rFonts w:ascii="Cambria Math" w:hAnsi="Cambria Math"/>
          </w:rPr>
          <m:t>U∈</m:t>
        </m:r>
        <m:sSup>
          <m:sSupPr>
            <m:ctrlPr>
              <w:rPr>
                <w:rFonts w:ascii="Cambria Math" w:hAnsi="Cambria Math"/>
              </w:rPr>
            </m:ctrlPr>
          </m:sSupPr>
          <m:e>
            <m:r>
              <m:rPr>
                <m:scr m:val="double-struck"/>
              </m:rPr>
              <w:rPr>
                <w:rFonts w:ascii="Cambria Math" w:hAnsi="Cambria Math"/>
              </w:rPr>
              <m:t>R</m:t>
            </m:r>
          </m:e>
          <m:sup>
            <m:r>
              <w:rPr>
                <w:rFonts w:ascii="Cambria Math" w:hAnsi="Cambria Math"/>
              </w:rPr>
              <m:t>N*M</m:t>
            </m:r>
          </m:sup>
        </m:sSup>
      </m:oMath>
      <w:r w:rsidR="00BF3843" w:rsidRPr="00BF3843">
        <w:rPr>
          <w:rFonts w:hint="eastAsia"/>
        </w:rPr>
        <w:t>，其中</w:t>
      </w:r>
      <m:oMath>
        <m:sSub>
          <m:sSubPr>
            <m:ctrlPr>
              <w:rPr>
                <w:rFonts w:ascii="Cambria Math" w:hAnsi="Cambria Math"/>
                <w:i/>
              </w:rPr>
            </m:ctrlPr>
          </m:sSubPr>
          <m:e>
            <m:r>
              <w:rPr>
                <w:rFonts w:ascii="Cambria Math" w:hAnsi="Cambria Math"/>
              </w:rPr>
              <m:t>U</m:t>
            </m:r>
          </m:e>
          <m:sub>
            <m:r>
              <w:rPr>
                <w:rFonts w:ascii="Cambria Math" w:hAnsi="Cambria Math"/>
              </w:rPr>
              <m:t>ij</m:t>
            </m:r>
          </m:sub>
        </m:sSub>
      </m:oMath>
      <w:r w:rsidR="00BF3843" w:rsidRPr="00BF3843">
        <w:rPr>
          <w:rFonts w:hint="eastAsia"/>
        </w:rPr>
        <w:t>表示第</w:t>
      </w:r>
      <m:oMath>
        <m:r>
          <w:rPr>
            <w:rFonts w:ascii="Cambria Math" w:hAnsi="Cambria Math"/>
          </w:rPr>
          <m:t>i</m:t>
        </m:r>
      </m:oMath>
      <w:r w:rsidR="00BF3843" w:rsidRPr="00BF3843">
        <w:rPr>
          <w:rFonts w:hint="eastAsia"/>
        </w:rPr>
        <w:t>个上下文词和第</w:t>
      </w:r>
      <m:oMath>
        <m:r>
          <w:rPr>
            <w:rFonts w:ascii="Cambria Math" w:hAnsi="Cambria Math"/>
          </w:rPr>
          <m:t>j</m:t>
        </m:r>
      </m:oMath>
      <w:r w:rsidR="00B04D34">
        <w:rPr>
          <w:rFonts w:hint="eastAsia"/>
        </w:rPr>
        <w:t>个情感对象词之间的相关</w:t>
      </w:r>
      <w:r w:rsidR="00BF3843" w:rsidRPr="00BF3843">
        <w:rPr>
          <w:rFonts w:hint="eastAsia"/>
        </w:rPr>
        <w:t>性。</w:t>
      </w:r>
      <w:r w:rsidR="00B04D34">
        <w:rPr>
          <w:rFonts w:hint="eastAsia"/>
        </w:rPr>
        <w:t>对齐</w:t>
      </w:r>
      <w:r w:rsidR="00BF3843" w:rsidRPr="00BF3843">
        <w:rPr>
          <w:rFonts w:hint="eastAsia"/>
        </w:rPr>
        <w:t>矩阵</w:t>
      </w:r>
      <m:oMath>
        <m:r>
          <m:rPr>
            <m:sty m:val="p"/>
          </m:rPr>
          <w:rPr>
            <w:rFonts w:ascii="Cambria Math" w:hAnsi="Cambria Math"/>
          </w:rPr>
          <m:t>U</m:t>
        </m:r>
      </m:oMath>
      <w:r w:rsidR="00BF3843" w:rsidRPr="00BF3843">
        <w:rPr>
          <w:rFonts w:hint="eastAsia"/>
        </w:rPr>
        <w:t>计算</w:t>
      </w:r>
      <w:r w:rsidR="00B04D34">
        <w:rPr>
          <w:rFonts w:hint="eastAsia"/>
        </w:rPr>
        <w:t>公式如公式</w:t>
      </w:r>
      <w:r w:rsidR="00B04D34">
        <w:rPr>
          <w:rFonts w:hint="eastAsia"/>
        </w:rPr>
        <w:t>3</w:t>
      </w:r>
      <w:r w:rsidR="00B04D34">
        <w:t>.5</w:t>
      </w:r>
      <w:r w:rsidR="00B04D34">
        <w:rPr>
          <w:rFonts w:hint="eastAsia"/>
        </w:rPr>
        <w:t>所示。</w:t>
      </w:r>
    </w:p>
    <w:p w14:paraId="3A1682F5" w14:textId="10EE0776" w:rsidR="00B04D34" w:rsidRDefault="00B04D34" w:rsidP="00CA79C8">
      <w:pPr>
        <w:pStyle w:val="af0"/>
        <w:spacing w:line="360" w:lineRule="auto"/>
        <w:ind w:firstLineChars="0" w:firstLine="420"/>
      </w:pPr>
      <w:r w:rsidRPr="00B04D34">
        <w:rPr>
          <w:noProof/>
        </w:rPr>
        <w:drawing>
          <wp:inline distT="0" distB="0" distL="0" distR="0" wp14:anchorId="16A0E3D4" wp14:editId="649FC6CE">
            <wp:extent cx="2914901" cy="28612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971291" cy="291660"/>
                    </a:xfrm>
                    <a:prstGeom prst="rect">
                      <a:avLst/>
                    </a:prstGeom>
                  </pic:spPr>
                </pic:pic>
              </a:graphicData>
            </a:graphic>
          </wp:inline>
        </w:drawing>
      </w:r>
    </w:p>
    <w:p w14:paraId="609AC3F8" w14:textId="52CFC728" w:rsidR="00B04D34" w:rsidRDefault="00B04D34" w:rsidP="00B04D34">
      <w:pPr>
        <w:pStyle w:val="af0"/>
        <w:spacing w:line="360" w:lineRule="auto"/>
        <w:ind w:firstLine="480"/>
      </w:pPr>
      <w:r>
        <w:rPr>
          <w:rFonts w:hint="eastAsia"/>
        </w:rPr>
        <w:t>其中，</w:t>
      </w:r>
      <m:oMath>
        <m:sSub>
          <m:sSubPr>
            <m:ctrlPr>
              <w:rPr>
                <w:rFonts w:ascii="Cambria Math" w:hAnsi="Cambria Math"/>
                <w:i/>
              </w:rPr>
            </m:ctrlPr>
          </m:sSubPr>
          <m:e>
            <m:r>
              <w:rPr>
                <w:rFonts w:ascii="Cambria Math" w:hAnsi="Cambria Math"/>
              </w:rPr>
              <m:t>W</m:t>
            </m:r>
          </m:e>
          <m:sub>
            <m:r>
              <w:rPr>
                <w:rFonts w:ascii="Cambria Math" w:hAnsi="Cambria Math"/>
              </w:rPr>
              <m:t>u</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1*6d</m:t>
            </m:r>
          </m:sup>
        </m:sSup>
      </m:oMath>
      <w:r>
        <w:rPr>
          <w:rFonts w:hint="eastAsia"/>
        </w:rPr>
        <w:t>是权重矩阵，</w:t>
      </w:r>
      <m:oMath>
        <m:d>
          <m:dPr>
            <m:begChr m:val="["/>
            <m:endChr m:val="]"/>
            <m:ctrlPr>
              <w:rPr>
                <w:rFonts w:ascii="Cambria Math" w:hAnsi="Cambria Math"/>
              </w:rPr>
            </m:ctrlPr>
          </m:dPr>
          <m:e>
            <m:r>
              <w:rPr>
                <w:rFonts w:ascii="Cambria Math" w:hAnsi="Cambria Math"/>
              </w:rPr>
              <m:t>;</m:t>
            </m:r>
          </m:e>
        </m:d>
      </m:oMath>
      <w:r>
        <w:rPr>
          <w:rFonts w:hint="eastAsia"/>
        </w:rPr>
        <w:t>是跨行的向量串联，</w:t>
      </w:r>
      <w:r>
        <w:rPr>
          <w:rFonts w:hint="eastAsia"/>
        </w:rPr>
        <w:t>*</w:t>
      </w:r>
      <w:r>
        <w:rPr>
          <w:rFonts w:hint="eastAsia"/>
        </w:rPr>
        <w:t>是向量乘法。接下来</w:t>
      </w:r>
      <w:r w:rsidRPr="00B04D34">
        <w:rPr>
          <w:rFonts w:hint="eastAsia"/>
        </w:rPr>
        <w:t>使用</w:t>
      </w:r>
      <w:r>
        <w:rPr>
          <w:rFonts w:hint="eastAsia"/>
        </w:rPr>
        <w:t>对齐矩阵</w:t>
      </w:r>
      <w:r w:rsidRPr="00B04D34">
        <w:rPr>
          <w:rFonts w:hint="eastAsia"/>
        </w:rPr>
        <w:t>U</w:t>
      </w:r>
      <w:r w:rsidRPr="00B04D34">
        <w:rPr>
          <w:rFonts w:hint="eastAsia"/>
        </w:rPr>
        <w:t>来计算两个方向上的注意力向量。</w:t>
      </w:r>
    </w:p>
    <w:p w14:paraId="782E442D" w14:textId="5BB9025B" w:rsidR="00CA79C8" w:rsidRDefault="00CA79C8" w:rsidP="00CA79C8">
      <w:pPr>
        <w:pStyle w:val="af0"/>
        <w:spacing w:line="360" w:lineRule="auto"/>
        <w:ind w:firstLineChars="0" w:firstLine="420"/>
      </w:pPr>
      <w:r>
        <w:t>(1)</w:t>
      </w:r>
      <w:r w:rsidRPr="00213A4E">
        <w:rPr>
          <w:rFonts w:hint="eastAsia"/>
        </w:rPr>
        <w:t xml:space="preserve"> </w:t>
      </w:r>
      <w:r>
        <w:rPr>
          <w:rFonts w:hint="eastAsia"/>
        </w:rPr>
        <w:t>细粒度</w:t>
      </w:r>
      <w:r>
        <w:rPr>
          <w:rFonts w:hint="eastAsia"/>
        </w:rPr>
        <w:t>-</w:t>
      </w:r>
      <w:r>
        <w:rPr>
          <w:rFonts w:hint="eastAsia"/>
        </w:rPr>
        <w:t>情感对象与上下文词注意力机制</w:t>
      </w:r>
    </w:p>
    <w:p w14:paraId="7264D5D9" w14:textId="38048409" w:rsidR="00C72C8F" w:rsidRDefault="00C72C8F" w:rsidP="00CA79C8">
      <w:pPr>
        <w:pStyle w:val="af0"/>
        <w:spacing w:line="360" w:lineRule="auto"/>
        <w:ind w:firstLineChars="0" w:firstLine="420"/>
      </w:pPr>
      <w:r>
        <w:rPr>
          <w:rFonts w:hint="eastAsia"/>
        </w:rPr>
        <w:t>细粒度</w:t>
      </w:r>
      <w:r>
        <w:rPr>
          <w:rFonts w:hint="eastAsia"/>
        </w:rPr>
        <w:t>-</w:t>
      </w:r>
      <w:r>
        <w:rPr>
          <w:rFonts w:hint="eastAsia"/>
        </w:rPr>
        <w:t>情感对象与上下文词注意力机制用于确定对于一个情感对象词最相关的</w:t>
      </w:r>
      <w:r w:rsidRPr="00C72C8F">
        <w:rPr>
          <w:rFonts w:hint="eastAsia"/>
        </w:rPr>
        <w:t>上下文单词，因此对于确定情感</w:t>
      </w:r>
      <w:r>
        <w:rPr>
          <w:rFonts w:hint="eastAsia"/>
        </w:rPr>
        <w:t>对象的情感</w:t>
      </w:r>
      <w:r w:rsidRPr="00C72C8F">
        <w:rPr>
          <w:rFonts w:hint="eastAsia"/>
        </w:rPr>
        <w:t>至关重要。</w:t>
      </w:r>
      <w:r>
        <w:rPr>
          <w:rFonts w:hint="eastAsia"/>
        </w:rPr>
        <w:t>利用下述的公式</w:t>
      </w:r>
      <w:r>
        <w:rPr>
          <w:rFonts w:hint="eastAsia"/>
        </w:rPr>
        <w:t>3.5</w:t>
      </w:r>
      <w:r>
        <w:rPr>
          <w:rFonts w:hint="eastAsia"/>
        </w:rPr>
        <w:t>和</w:t>
      </w:r>
      <w:r>
        <w:rPr>
          <w:rFonts w:hint="eastAsia"/>
        </w:rPr>
        <w:t>3.6</w:t>
      </w:r>
      <w:r>
        <w:rPr>
          <w:rFonts w:hint="eastAsia"/>
        </w:rPr>
        <w:t>即可</w:t>
      </w:r>
      <w:r w:rsidRPr="00C72C8F">
        <w:rPr>
          <w:rFonts w:hint="eastAsia"/>
        </w:rPr>
        <w:t>计算</w:t>
      </w:r>
      <w:r>
        <w:rPr>
          <w:rFonts w:hint="eastAsia"/>
        </w:rPr>
        <w:t>得出每个</w:t>
      </w:r>
      <w:r w:rsidRPr="00C72C8F">
        <w:rPr>
          <w:rFonts w:hint="eastAsia"/>
        </w:rPr>
        <w:t>上下文词</w:t>
      </w:r>
      <w:r>
        <w:rPr>
          <w:rFonts w:hint="eastAsia"/>
        </w:rPr>
        <w:t>对于特定的情感对象词</w:t>
      </w:r>
      <w:r w:rsidRPr="00C72C8F">
        <w:rPr>
          <w:rFonts w:hint="eastAsia"/>
        </w:rPr>
        <w:t>的注意力权重</w:t>
      </w:r>
      <m:oMath>
        <m:sSup>
          <m:sSupPr>
            <m:ctrlPr>
              <w:rPr>
                <w:rFonts w:ascii="Cambria Math" w:hAnsi="Cambria Math"/>
                <w:i/>
              </w:rPr>
            </m:ctrlPr>
          </m:sSupPr>
          <m:e>
            <m:r>
              <w:rPr>
                <w:rFonts w:ascii="Cambria Math" w:hAnsi="Cambria Math"/>
              </w:rPr>
              <m:t>a</m:t>
            </m:r>
          </m:e>
          <m:sup>
            <m:r>
              <w:rPr>
                <w:rFonts w:ascii="Cambria Math" w:hAnsi="Cambria Math"/>
              </w:rPr>
              <m:t>fa</m:t>
            </m:r>
          </m:sup>
        </m:sSup>
      </m:oMath>
      <w:r>
        <w:rPr>
          <w:rFonts w:hint="eastAsia"/>
        </w:rPr>
        <w:t>。</w:t>
      </w:r>
    </w:p>
    <w:p w14:paraId="75847D55" w14:textId="7E9F14AA" w:rsidR="006D55A9" w:rsidRDefault="006D55A9" w:rsidP="00CA79C8">
      <w:pPr>
        <w:pStyle w:val="af0"/>
        <w:spacing w:line="360" w:lineRule="auto"/>
        <w:ind w:firstLineChars="0" w:firstLine="420"/>
      </w:pPr>
      <w:r w:rsidRPr="006D55A9">
        <w:rPr>
          <w:noProof/>
        </w:rPr>
        <w:drawing>
          <wp:inline distT="0" distB="0" distL="0" distR="0" wp14:anchorId="37E8C5FA" wp14:editId="48DD8A4E">
            <wp:extent cx="2248151" cy="747035"/>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254560" cy="749165"/>
                    </a:xfrm>
                    <a:prstGeom prst="rect">
                      <a:avLst/>
                    </a:prstGeom>
                  </pic:spPr>
                </pic:pic>
              </a:graphicData>
            </a:graphic>
          </wp:inline>
        </w:drawing>
      </w:r>
    </w:p>
    <w:p w14:paraId="760F9D30" w14:textId="13AA9B72" w:rsidR="006D55A9" w:rsidRDefault="006D55A9" w:rsidP="00CA79C8">
      <w:pPr>
        <w:pStyle w:val="af0"/>
        <w:spacing w:line="360" w:lineRule="auto"/>
        <w:ind w:firstLineChars="0" w:firstLine="420"/>
      </w:pPr>
      <w:r>
        <w:rPr>
          <w:rFonts w:hint="eastAsia"/>
        </w:rPr>
        <w:t>其中，</w:t>
      </w:r>
      <m:oMath>
        <m:sSubSup>
          <m:sSubSupPr>
            <m:ctrlPr>
              <w:rPr>
                <w:rFonts w:ascii="Cambria Math" w:hAnsi="Cambria Math"/>
              </w:rPr>
            </m:ctrlPr>
          </m:sSubSupPr>
          <m:e>
            <m:r>
              <w:rPr>
                <w:rFonts w:ascii="Cambria Math" w:hAnsi="Cambria Math"/>
              </w:rPr>
              <m:t>s</m:t>
            </m:r>
          </m:e>
          <m:sub>
            <m:r>
              <w:rPr>
                <w:rFonts w:ascii="Cambria Math" w:hAnsi="Cambria Math"/>
              </w:rPr>
              <m:t>i</m:t>
            </m:r>
          </m:sub>
          <m:sup>
            <m:r>
              <w:rPr>
                <w:rFonts w:ascii="Cambria Math" w:hAnsi="Cambria Math"/>
              </w:rPr>
              <m:t>fa</m:t>
            </m:r>
          </m:sup>
        </m:sSubSup>
      </m:oMath>
      <w:r>
        <w:rPr>
          <w:rFonts w:hint="eastAsia"/>
        </w:rPr>
        <w:t>是所有列的最大相关度。因此，利用下面的公式</w:t>
      </w:r>
      <w:r>
        <w:rPr>
          <w:rFonts w:hint="eastAsia"/>
        </w:rPr>
        <w:t>3.6</w:t>
      </w:r>
      <w:r>
        <w:rPr>
          <w:rFonts w:hint="eastAsia"/>
        </w:rPr>
        <w:t>可以得出如下上下文细输出</w:t>
      </w:r>
      <m:oMath>
        <m:sSup>
          <m:sSupPr>
            <m:ctrlPr>
              <w:rPr>
                <w:rFonts w:ascii="Cambria Math" w:hAnsi="Cambria Math"/>
                <w:i/>
              </w:rPr>
            </m:ctrlPr>
          </m:sSupPr>
          <m:e>
            <m:r>
              <w:rPr>
                <w:rFonts w:ascii="Cambria Math" w:hAnsi="Cambria Math"/>
              </w:rPr>
              <m:t>m</m:t>
            </m:r>
          </m:e>
          <m:sup>
            <m:r>
              <w:rPr>
                <w:rFonts w:ascii="Cambria Math" w:hAnsi="Cambria Math"/>
              </w:rPr>
              <m:t>fa</m:t>
            </m:r>
          </m:sup>
        </m:sSup>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2d</m:t>
            </m:r>
          </m:sup>
        </m:sSup>
      </m:oMath>
      <w:r>
        <w:rPr>
          <w:rFonts w:hint="eastAsia"/>
        </w:rPr>
        <w:t>。</w:t>
      </w:r>
    </w:p>
    <w:p w14:paraId="2D3D6DE1" w14:textId="185BB206" w:rsidR="004A3C33" w:rsidRDefault="004A3C33" w:rsidP="004A3C33">
      <w:pPr>
        <w:pStyle w:val="af0"/>
        <w:spacing w:line="360" w:lineRule="auto"/>
        <w:ind w:firstLineChars="0" w:firstLine="420"/>
      </w:pPr>
      <w:r w:rsidRPr="004A3C33">
        <w:rPr>
          <w:noProof/>
        </w:rPr>
        <w:drawing>
          <wp:inline distT="0" distB="0" distL="0" distR="0" wp14:anchorId="2B9DC3F4" wp14:editId="22B7021E">
            <wp:extent cx="2181476" cy="467459"/>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188160" cy="468891"/>
                    </a:xfrm>
                    <a:prstGeom prst="rect">
                      <a:avLst/>
                    </a:prstGeom>
                  </pic:spPr>
                </pic:pic>
              </a:graphicData>
            </a:graphic>
          </wp:inline>
        </w:drawing>
      </w:r>
    </w:p>
    <w:p w14:paraId="2640F684" w14:textId="7C713606" w:rsidR="00CA79C8" w:rsidRDefault="00CA79C8" w:rsidP="00CA79C8">
      <w:pPr>
        <w:pStyle w:val="af0"/>
        <w:spacing w:line="360" w:lineRule="auto"/>
        <w:ind w:firstLineChars="0" w:firstLine="420"/>
      </w:pPr>
      <w:r>
        <w:t>(2)</w:t>
      </w:r>
      <w:r w:rsidRPr="00213A4E">
        <w:rPr>
          <w:rFonts w:hint="eastAsia"/>
        </w:rPr>
        <w:t xml:space="preserve"> </w:t>
      </w:r>
      <w:r>
        <w:rPr>
          <w:rFonts w:hint="eastAsia"/>
        </w:rPr>
        <w:t>细粒度</w:t>
      </w:r>
      <w:r>
        <w:rPr>
          <w:rFonts w:hint="eastAsia"/>
        </w:rPr>
        <w:t>-</w:t>
      </w:r>
      <w:r>
        <w:rPr>
          <w:rFonts w:hint="eastAsia"/>
        </w:rPr>
        <w:t>上下文词与情感对象注意力机制</w:t>
      </w:r>
    </w:p>
    <w:p w14:paraId="5BC864C7" w14:textId="40B6C3C3" w:rsidR="004A3C33" w:rsidRDefault="004A3C33" w:rsidP="004A3C33">
      <w:pPr>
        <w:pStyle w:val="af0"/>
        <w:spacing w:line="360" w:lineRule="auto"/>
        <w:ind w:firstLineChars="0" w:firstLine="420"/>
      </w:pPr>
      <w:r>
        <w:rPr>
          <w:rFonts w:hint="eastAsia"/>
        </w:rPr>
        <w:t>细粒度</w:t>
      </w:r>
      <w:r>
        <w:rPr>
          <w:rFonts w:hint="eastAsia"/>
        </w:rPr>
        <w:t>-</w:t>
      </w:r>
      <w:r>
        <w:rPr>
          <w:rFonts w:hint="eastAsia"/>
        </w:rPr>
        <w:t>上下文词与情感对象注意力机制用于确定对于一个上下文词最相关的情感对象</w:t>
      </w:r>
      <w:r w:rsidRPr="00C72C8F">
        <w:rPr>
          <w:rFonts w:hint="eastAsia"/>
        </w:rPr>
        <w:t>单词</w:t>
      </w:r>
      <w:r>
        <w:rPr>
          <w:rFonts w:hint="eastAsia"/>
        </w:rPr>
        <w:t>。定义</w:t>
      </w:r>
      <m:oMath>
        <m:sSubSup>
          <m:sSubSupPr>
            <m:ctrlPr>
              <w:rPr>
                <w:rFonts w:ascii="Cambria Math" w:hAnsi="Cambria Math"/>
              </w:rPr>
            </m:ctrlPr>
          </m:sSubSupPr>
          <m:e>
            <m:r>
              <w:rPr>
                <w:rFonts w:ascii="Cambria Math" w:hAnsi="Cambria Math"/>
              </w:rPr>
              <m:t>a</m:t>
            </m:r>
          </m:e>
          <m:sub>
            <m:r>
              <w:rPr>
                <w:rFonts w:ascii="Cambria Math" w:hAnsi="Cambria Math"/>
              </w:rPr>
              <m:t>i</m:t>
            </m:r>
          </m:sub>
          <m:sup>
            <m:r>
              <w:rPr>
                <w:rFonts w:ascii="Cambria Math" w:hAnsi="Cambria Math"/>
              </w:rPr>
              <m:t>fc</m:t>
            </m:r>
          </m:sup>
        </m:sSubSup>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M</m:t>
            </m:r>
          </m:sup>
        </m:sSup>
      </m:oMath>
      <w:r>
        <w:rPr>
          <w:rFonts w:hint="eastAsia"/>
        </w:rPr>
        <w:t>利用</w:t>
      </w:r>
      <w:r w:rsidRPr="00BF3843">
        <w:rPr>
          <w:rFonts w:hint="eastAsia"/>
        </w:rPr>
        <w:t>上下文</w:t>
      </w:r>
      <w:r>
        <w:rPr>
          <w:rFonts w:hint="eastAsia"/>
        </w:rPr>
        <w:t>层生成情感对象输出向量</w:t>
      </w:r>
      <w:r>
        <w:rPr>
          <w:rFonts w:hint="eastAsia"/>
        </w:rPr>
        <w:t>Q</w:t>
      </w:r>
      <w:r>
        <w:rPr>
          <w:rFonts w:hint="eastAsia"/>
        </w:rPr>
        <w:t>关于第</w:t>
      </w:r>
      <m:oMath>
        <m:r>
          <w:rPr>
            <w:rFonts w:ascii="Cambria Math" w:hAnsi="Cambria Math"/>
          </w:rPr>
          <m:t>i</m:t>
        </m:r>
      </m:oMath>
      <w:r>
        <w:rPr>
          <w:rFonts w:hint="eastAsia"/>
        </w:rPr>
        <w:t>个上下文单词</w:t>
      </w:r>
      <m:oMath>
        <m:sSub>
          <m:sSubPr>
            <m:ctrlPr>
              <w:rPr>
                <w:rFonts w:ascii="Cambria Math" w:hAnsi="Cambria Math"/>
              </w:rPr>
            </m:ctrlPr>
          </m:sSubPr>
          <m:e>
            <m:r>
              <w:rPr>
                <w:rFonts w:ascii="Cambria Math" w:hAnsi="Cambria Math"/>
              </w:rPr>
              <m:t>H</m:t>
            </m:r>
          </m:e>
          <m:sub>
            <m:r>
              <w:rPr>
                <w:rFonts w:ascii="Cambria Math" w:hAnsi="Cambria Math"/>
              </w:rPr>
              <m:t>i</m:t>
            </m:r>
          </m:sub>
        </m:sSub>
      </m:oMath>
      <w:r>
        <w:rPr>
          <w:rFonts w:hint="eastAsia"/>
        </w:rPr>
        <w:t>的注意力权重</w:t>
      </w:r>
      <w:r w:rsidR="0023477A">
        <w:rPr>
          <w:rFonts w:hint="eastAsia"/>
        </w:rPr>
        <w:t>，注意力权重</w:t>
      </w:r>
      <m:oMath>
        <m:sSup>
          <m:sSupPr>
            <m:ctrlPr>
              <w:rPr>
                <w:rFonts w:ascii="Cambria Math" w:hAnsi="Cambria Math"/>
              </w:rPr>
            </m:ctrlPr>
          </m:sSupPr>
          <m:e>
            <m:r>
              <w:rPr>
                <w:rFonts w:ascii="Cambria Math" w:hAnsi="Cambria Math"/>
              </w:rPr>
              <m:t>q</m:t>
            </m:r>
          </m:e>
          <m:sup>
            <m:r>
              <w:rPr>
                <w:rFonts w:ascii="Cambria Math" w:hAnsi="Cambria Math"/>
              </w:rPr>
              <m:t>fc</m:t>
            </m:r>
          </m:sup>
        </m:sSup>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2d*N</m:t>
            </m:r>
          </m:sup>
        </m:sSup>
      </m:oMath>
      <w:r w:rsidR="0023477A">
        <w:rPr>
          <w:rFonts w:hint="eastAsia"/>
        </w:rPr>
        <w:t>可根据下面公式</w:t>
      </w:r>
      <w:r w:rsidR="0023477A">
        <w:rPr>
          <w:rFonts w:hint="eastAsia"/>
        </w:rPr>
        <w:t>3.7</w:t>
      </w:r>
      <w:r w:rsidR="0023477A">
        <w:rPr>
          <w:rFonts w:hint="eastAsia"/>
        </w:rPr>
        <w:t>和</w:t>
      </w:r>
      <w:r w:rsidR="0023477A">
        <w:rPr>
          <w:rFonts w:hint="eastAsia"/>
        </w:rPr>
        <w:t>3.8</w:t>
      </w:r>
      <w:r w:rsidR="0023477A">
        <w:rPr>
          <w:rFonts w:hint="eastAsia"/>
        </w:rPr>
        <w:t>得出。</w:t>
      </w:r>
    </w:p>
    <w:p w14:paraId="70F25F4B" w14:textId="7065E787" w:rsidR="004A3C33" w:rsidRDefault="0023477A" w:rsidP="00CA79C8">
      <w:pPr>
        <w:pStyle w:val="af0"/>
        <w:spacing w:line="360" w:lineRule="auto"/>
        <w:ind w:firstLineChars="0" w:firstLine="420"/>
      </w:pPr>
      <w:r w:rsidRPr="0023477A">
        <w:rPr>
          <w:noProof/>
        </w:rPr>
        <w:drawing>
          <wp:inline distT="0" distB="0" distL="0" distR="0" wp14:anchorId="10700D39" wp14:editId="57885F87">
            <wp:extent cx="2314826" cy="983801"/>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324209" cy="987789"/>
                    </a:xfrm>
                    <a:prstGeom prst="rect">
                      <a:avLst/>
                    </a:prstGeom>
                  </pic:spPr>
                </pic:pic>
              </a:graphicData>
            </a:graphic>
          </wp:inline>
        </w:drawing>
      </w:r>
    </w:p>
    <w:p w14:paraId="25C596D6" w14:textId="7EDE806B" w:rsidR="0023477A" w:rsidRDefault="0023477A" w:rsidP="00CA79C8">
      <w:pPr>
        <w:pStyle w:val="af0"/>
        <w:spacing w:line="360" w:lineRule="auto"/>
        <w:ind w:firstLineChars="0" w:firstLine="420"/>
      </w:pPr>
      <w:r>
        <w:rPr>
          <w:rFonts w:hint="eastAsia"/>
        </w:rPr>
        <w:t>最后，在</w:t>
      </w:r>
      <m:oMath>
        <m:sSup>
          <m:sSupPr>
            <m:ctrlPr>
              <w:rPr>
                <w:rFonts w:ascii="Cambria Math" w:hAnsi="Cambria Math"/>
              </w:rPr>
            </m:ctrlPr>
          </m:sSupPr>
          <m:e>
            <m:r>
              <w:rPr>
                <w:rFonts w:ascii="Cambria Math" w:hAnsi="Cambria Math"/>
              </w:rPr>
              <m:t>q</m:t>
            </m:r>
          </m:e>
          <m:sup>
            <m:r>
              <w:rPr>
                <w:rFonts w:ascii="Cambria Math" w:hAnsi="Cambria Math"/>
              </w:rPr>
              <m:t>fc</m:t>
            </m:r>
          </m:sup>
        </m:sSup>
      </m:oMath>
      <w:r>
        <w:rPr>
          <w:rFonts w:hint="eastAsia"/>
        </w:rPr>
        <w:t>上使用平均池化层来获得情感对象细输出</w:t>
      </w:r>
      <m:oMath>
        <m:sSup>
          <m:sSupPr>
            <m:ctrlPr>
              <w:rPr>
                <w:rFonts w:ascii="Cambria Math" w:hAnsi="Cambria Math"/>
              </w:rPr>
            </m:ctrlPr>
          </m:sSupPr>
          <m:e>
            <m:r>
              <w:rPr>
                <w:rFonts w:ascii="Cambria Math" w:hAnsi="Cambria Math"/>
              </w:rPr>
              <m:t>m</m:t>
            </m:r>
          </m:e>
          <m:sup>
            <m:r>
              <w:rPr>
                <w:rFonts w:ascii="Cambria Math" w:hAnsi="Cambria Math"/>
              </w:rPr>
              <m:t>fc</m:t>
            </m:r>
          </m:sup>
        </m:sSup>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2d</m:t>
            </m:r>
          </m:sup>
        </m:sSup>
      </m:oMath>
      <w:r>
        <w:rPr>
          <w:rFonts w:hint="eastAsia"/>
        </w:rPr>
        <w:t>。</w:t>
      </w:r>
    </w:p>
    <w:p w14:paraId="363DB3FA" w14:textId="10C94BDB" w:rsidR="00CA79C8" w:rsidRDefault="004A3C33" w:rsidP="00CA79C8">
      <w:pPr>
        <w:pStyle w:val="af0"/>
        <w:spacing w:line="360" w:lineRule="auto"/>
        <w:ind w:firstLineChars="0" w:firstLine="420"/>
      </w:pPr>
      <w:r w:rsidRPr="004A3C33">
        <w:rPr>
          <w:noProof/>
        </w:rPr>
        <w:drawing>
          <wp:inline distT="0" distB="0" distL="0" distR="0" wp14:anchorId="156FBB92" wp14:editId="7A7B8D8D">
            <wp:extent cx="2514851" cy="291902"/>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568536" cy="298133"/>
                    </a:xfrm>
                    <a:prstGeom prst="rect">
                      <a:avLst/>
                    </a:prstGeom>
                  </pic:spPr>
                </pic:pic>
              </a:graphicData>
            </a:graphic>
          </wp:inline>
        </w:drawing>
      </w:r>
    </w:p>
    <w:p w14:paraId="3843E954" w14:textId="3EF97E27" w:rsidR="00D562DB" w:rsidRDefault="00D562DB" w:rsidP="00D562DB">
      <w:pPr>
        <w:pStyle w:val="2"/>
        <w:spacing w:beforeLines="50" w:before="120" w:afterLines="50" w:after="120"/>
        <w:rPr>
          <w:sz w:val="28"/>
        </w:rPr>
      </w:pPr>
      <w:r>
        <w:rPr>
          <w:sz w:val="28"/>
        </w:rPr>
        <w:t>3.</w:t>
      </w:r>
      <w:r>
        <w:rPr>
          <w:rFonts w:hint="eastAsia"/>
          <w:sz w:val="28"/>
        </w:rPr>
        <w:t>5</w:t>
      </w:r>
      <w:r>
        <w:rPr>
          <w:sz w:val="28"/>
        </w:rPr>
        <w:t xml:space="preserve">  </w:t>
      </w:r>
      <w:r>
        <w:rPr>
          <w:rFonts w:hint="eastAsia"/>
          <w:sz w:val="28"/>
        </w:rPr>
        <w:t>输出层</w:t>
      </w:r>
    </w:p>
    <w:p w14:paraId="29D3E791" w14:textId="0A1CDB67" w:rsidR="00D562DB" w:rsidRDefault="00252AD7" w:rsidP="00252AD7">
      <w:pPr>
        <w:pStyle w:val="af0"/>
        <w:spacing w:line="360" w:lineRule="auto"/>
        <w:ind w:firstLineChars="0" w:firstLine="420"/>
      </w:pPr>
      <w:r>
        <w:rPr>
          <w:rFonts w:hint="eastAsia"/>
        </w:rPr>
        <w:t>在最终的输出层</w:t>
      </w:r>
      <w:r w:rsidRPr="00252AD7">
        <w:rPr>
          <w:rFonts w:hint="eastAsia"/>
        </w:rPr>
        <w:t>将粗粒度和细粒度的注意力向量连接起来，作为最终表示</w:t>
      </w:r>
      <m:oMath>
        <m:r>
          <w:rPr>
            <w:rFonts w:ascii="Cambria Math" w:hAnsi="Cambria Math"/>
          </w:rPr>
          <m:t>m∈</m:t>
        </m:r>
        <m:sSup>
          <m:sSupPr>
            <m:ctrlPr>
              <w:rPr>
                <w:rFonts w:ascii="Cambria Math" w:hAnsi="Cambria Math"/>
                <w:i/>
              </w:rPr>
            </m:ctrlPr>
          </m:sSupPr>
          <m:e>
            <m:r>
              <m:rPr>
                <m:scr m:val="double-struck"/>
              </m:rPr>
              <w:rPr>
                <w:rFonts w:ascii="Cambria Math" w:hAnsi="Cambria Math"/>
              </w:rPr>
              <m:t>R</m:t>
            </m:r>
          </m:e>
          <m:sup>
            <m:r>
              <w:rPr>
                <w:rFonts w:ascii="Cambria Math" w:hAnsi="Cambria Math"/>
              </w:rPr>
              <m:t>8d</m:t>
            </m:r>
          </m:sup>
        </m:sSup>
      </m:oMath>
      <w:r w:rsidRPr="00252AD7">
        <w:rPr>
          <w:rFonts w:hint="eastAsia"/>
        </w:rPr>
        <w:t>，并将其馈送到</w:t>
      </w:r>
      <w:proofErr w:type="spellStart"/>
      <w:r w:rsidRPr="00252AD7">
        <w:rPr>
          <w:rFonts w:hint="eastAsia"/>
        </w:rPr>
        <w:t>softmax</w:t>
      </w:r>
      <w:proofErr w:type="spellEnd"/>
      <w:r>
        <w:rPr>
          <w:rFonts w:hint="eastAsia"/>
        </w:rPr>
        <w:t>层以确定对应情感对象的</w:t>
      </w:r>
      <w:r w:rsidRPr="00252AD7">
        <w:rPr>
          <w:rFonts w:hint="eastAsia"/>
        </w:rPr>
        <w:t>情感极性。</w:t>
      </w:r>
    </w:p>
    <w:p w14:paraId="7AFFBC45" w14:textId="407432CA" w:rsidR="00252AD7" w:rsidRDefault="00252AD7" w:rsidP="00252AD7">
      <w:pPr>
        <w:pStyle w:val="af0"/>
        <w:spacing w:line="360" w:lineRule="auto"/>
        <w:ind w:firstLineChars="0" w:firstLine="420"/>
      </w:pPr>
      <w:r w:rsidRPr="00252AD7">
        <w:rPr>
          <w:noProof/>
        </w:rPr>
        <w:lastRenderedPageBreak/>
        <w:drawing>
          <wp:inline distT="0" distB="0" distL="0" distR="0" wp14:anchorId="44CD555C" wp14:editId="192D0675">
            <wp:extent cx="3114926" cy="673226"/>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133576" cy="677257"/>
                    </a:xfrm>
                    <a:prstGeom prst="rect">
                      <a:avLst/>
                    </a:prstGeom>
                  </pic:spPr>
                </pic:pic>
              </a:graphicData>
            </a:graphic>
          </wp:inline>
        </w:drawing>
      </w:r>
    </w:p>
    <w:p w14:paraId="32380C26" w14:textId="499A3480" w:rsidR="00D22C8F" w:rsidRPr="00A23A5A" w:rsidRDefault="00252AD7" w:rsidP="00A23A5A">
      <w:pPr>
        <w:pStyle w:val="af0"/>
        <w:spacing w:line="360" w:lineRule="auto"/>
        <w:ind w:firstLineChars="0" w:firstLine="420"/>
      </w:pPr>
      <w:r w:rsidRPr="00252AD7">
        <w:rPr>
          <w:rFonts w:hint="eastAsia"/>
        </w:rPr>
        <w:t>其中，</w:t>
      </w:r>
      <m:oMath>
        <m:r>
          <w:rPr>
            <w:rFonts w:ascii="Cambria Math" w:hAnsi="Cambria Math"/>
          </w:rPr>
          <m:t>p∈</m:t>
        </m:r>
        <m:sSup>
          <m:sSupPr>
            <m:ctrlPr>
              <w:rPr>
                <w:rFonts w:ascii="Cambria Math" w:hAnsi="Cambria Math"/>
                <w:i/>
              </w:rPr>
            </m:ctrlPr>
          </m:sSupPr>
          <m:e>
            <m:r>
              <m:rPr>
                <m:scr m:val="double-struck"/>
              </m:rPr>
              <w:rPr>
                <w:rFonts w:ascii="Cambria Math" w:hAnsi="Cambria Math"/>
              </w:rPr>
              <m:t>R</m:t>
            </m:r>
          </m:e>
          <m:sup>
            <m:r>
              <w:rPr>
                <w:rFonts w:ascii="Cambria Math" w:hAnsi="Cambria Math"/>
              </w:rPr>
              <m:t>C</m:t>
            </m:r>
          </m:sup>
        </m:sSup>
      </m:oMath>
      <w:r w:rsidR="00A23A5A">
        <w:rPr>
          <w:rFonts w:hint="eastAsia"/>
        </w:rPr>
        <w:t>是情感对象的</w:t>
      </w:r>
      <w:r w:rsidRPr="00252AD7">
        <w:rPr>
          <w:rFonts w:hint="eastAsia"/>
        </w:rPr>
        <w:t>情感极性的概率分布，</w:t>
      </w:r>
      <m:oMath>
        <m:sSub>
          <m:sSubPr>
            <m:ctrlPr>
              <w:rPr>
                <w:rFonts w:ascii="Cambria Math" w:hAnsi="Cambria Math"/>
                <w:i/>
              </w:rPr>
            </m:ctrlPr>
          </m:sSubPr>
          <m:e>
            <m:r>
              <w:rPr>
                <w:rFonts w:ascii="Cambria Math" w:hAnsi="Cambria Math"/>
              </w:rPr>
              <m:t>W</m:t>
            </m:r>
          </m:e>
          <m:sub>
            <m:r>
              <w:rPr>
                <w:rFonts w:ascii="Cambria Math" w:hAnsi="Cambria Math"/>
              </w:rPr>
              <m:t>p</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C*8d</m:t>
            </m:r>
          </m:sup>
        </m:sSup>
      </m:oMath>
      <w:r w:rsidRPr="00252AD7">
        <w:rPr>
          <w:rFonts w:hint="eastAsia"/>
        </w:rPr>
        <w:t>和</w:t>
      </w:r>
      <m:oMath>
        <m:sSub>
          <m:sSubPr>
            <m:ctrlPr>
              <w:rPr>
                <w:rFonts w:ascii="Cambria Math" w:hAnsi="Cambria Math"/>
                <w:i/>
              </w:rPr>
            </m:ctrlPr>
          </m:sSubPr>
          <m:e>
            <m:r>
              <w:rPr>
                <w:rFonts w:ascii="Cambria Math" w:hAnsi="Cambria Math"/>
              </w:rPr>
              <m:t>b</m:t>
            </m:r>
          </m:e>
          <m:sub>
            <m:r>
              <w:rPr>
                <w:rFonts w:ascii="Cambria Math" w:hAnsi="Cambria Math"/>
              </w:rPr>
              <m:t>p</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C</m:t>
            </m:r>
          </m:sup>
        </m:sSup>
      </m:oMath>
      <w:r w:rsidR="00A23A5A">
        <w:rPr>
          <w:rFonts w:hint="eastAsia"/>
        </w:rPr>
        <w:t>分</w:t>
      </w:r>
      <w:r w:rsidRPr="00252AD7">
        <w:rPr>
          <w:rFonts w:hint="eastAsia"/>
        </w:rPr>
        <w:t>别是权重</w:t>
      </w:r>
      <w:r w:rsidR="00A23A5A">
        <w:rPr>
          <w:rFonts w:hint="eastAsia"/>
        </w:rPr>
        <w:t>矩阵和偏置矩阵</w:t>
      </w:r>
      <w:r w:rsidRPr="00252AD7">
        <w:rPr>
          <w:rFonts w:hint="eastAsia"/>
        </w:rPr>
        <w:t>。</w:t>
      </w:r>
      <w:r w:rsidR="00A23A5A">
        <w:rPr>
          <w:rFonts w:hint="eastAsia"/>
        </w:rPr>
        <w:t>在这里，我们将</w:t>
      </w:r>
      <w:r w:rsidR="00A23A5A">
        <w:rPr>
          <w:rFonts w:hint="eastAsia"/>
        </w:rPr>
        <w:t xml:space="preserve">C </w:t>
      </w:r>
      <w:r w:rsidR="00A23A5A">
        <w:rPr>
          <w:rFonts w:hint="eastAsia"/>
        </w:rPr>
        <w:t>设置为</w:t>
      </w:r>
      <w:r w:rsidRPr="00252AD7">
        <w:rPr>
          <w:rFonts w:hint="eastAsia"/>
        </w:rPr>
        <w:t>3</w:t>
      </w:r>
      <w:r w:rsidR="00A23A5A">
        <w:rPr>
          <w:rFonts w:hint="eastAsia"/>
        </w:rPr>
        <w:t>，即情感对象分类后最终</w:t>
      </w:r>
      <w:r>
        <w:rPr>
          <w:rFonts w:hint="eastAsia"/>
        </w:rPr>
        <w:t>情感类别的数量</w:t>
      </w:r>
      <w:r w:rsidR="00A23A5A">
        <w:rPr>
          <w:rFonts w:hint="eastAsia"/>
        </w:rPr>
        <w:t>（正面、负面、中性）</w:t>
      </w:r>
      <w:r w:rsidRPr="00252AD7">
        <w:rPr>
          <w:rFonts w:hint="eastAsia"/>
        </w:rPr>
        <w:t>。</w:t>
      </w:r>
      <w:bookmarkEnd w:id="19"/>
      <w:r w:rsidR="00D22C8F">
        <w:rPr>
          <w:sz w:val="36"/>
          <w:szCs w:val="36"/>
        </w:rPr>
        <w:br w:type="page"/>
      </w:r>
    </w:p>
    <w:p w14:paraId="4EBF3DA8" w14:textId="77777777" w:rsidR="00D22C8F" w:rsidRDefault="00D22C8F" w:rsidP="00B76020">
      <w:pPr>
        <w:pStyle w:val="10"/>
        <w:spacing w:beforeLines="80" w:before="192" w:afterLines="50" w:after="120"/>
        <w:rPr>
          <w:rFonts w:cs="Times New Roman"/>
          <w:sz w:val="36"/>
          <w:szCs w:val="36"/>
        </w:rPr>
        <w:sectPr w:rsidR="00D22C8F">
          <w:headerReference w:type="default" r:id="rId62"/>
          <w:pgSz w:w="11907" w:h="16840"/>
          <w:pgMar w:top="1418" w:right="1418" w:bottom="1418" w:left="1418" w:header="851" w:footer="992" w:gutter="0"/>
          <w:cols w:space="425"/>
          <w:docGrid w:linePitch="312"/>
        </w:sectPr>
      </w:pPr>
    </w:p>
    <w:p w14:paraId="527537A8" w14:textId="17951E7C" w:rsidR="00B76020" w:rsidRDefault="00B76020" w:rsidP="00B76020">
      <w:pPr>
        <w:pStyle w:val="10"/>
        <w:spacing w:beforeLines="80" w:before="192" w:afterLines="50" w:after="120"/>
        <w:rPr>
          <w:rFonts w:cs="Times New Roman"/>
          <w:sz w:val="36"/>
          <w:szCs w:val="36"/>
        </w:rPr>
      </w:pPr>
      <w:r>
        <w:rPr>
          <w:rFonts w:cs="Times New Roman"/>
          <w:sz w:val="36"/>
          <w:szCs w:val="36"/>
        </w:rPr>
        <w:lastRenderedPageBreak/>
        <w:t>第</w:t>
      </w:r>
      <w:r>
        <w:rPr>
          <w:rFonts w:cs="Times New Roman"/>
          <w:sz w:val="36"/>
          <w:szCs w:val="36"/>
        </w:rPr>
        <w:t>4</w:t>
      </w:r>
      <w:r>
        <w:rPr>
          <w:rFonts w:cs="Times New Roman"/>
          <w:sz w:val="36"/>
          <w:szCs w:val="36"/>
        </w:rPr>
        <w:t xml:space="preserve">章　</w:t>
      </w:r>
      <w:r>
        <w:rPr>
          <w:rFonts w:cs="Times New Roman" w:hint="eastAsia"/>
          <w:sz w:val="36"/>
          <w:szCs w:val="36"/>
        </w:rPr>
        <w:t>算法的实现与测试</w:t>
      </w:r>
    </w:p>
    <w:p w14:paraId="1BD2F877" w14:textId="53D32A5E" w:rsidR="00B76020" w:rsidRDefault="00B76020" w:rsidP="00B76020">
      <w:pPr>
        <w:pStyle w:val="2"/>
        <w:spacing w:beforeLines="50" w:before="120" w:afterLines="50" w:after="120"/>
        <w:rPr>
          <w:sz w:val="28"/>
        </w:rPr>
      </w:pPr>
      <w:r>
        <w:rPr>
          <w:sz w:val="28"/>
        </w:rPr>
        <w:t xml:space="preserve">4.1  </w:t>
      </w:r>
      <w:r>
        <w:rPr>
          <w:rFonts w:hint="eastAsia"/>
          <w:sz w:val="28"/>
        </w:rPr>
        <w:t>算法实现</w:t>
      </w:r>
    </w:p>
    <w:p w14:paraId="1DC4DF59" w14:textId="77777777" w:rsidR="00E979B0" w:rsidRDefault="00E979B0" w:rsidP="00E979B0">
      <w:pPr>
        <w:pStyle w:val="32"/>
      </w:pPr>
      <w:bookmarkStart w:id="20" w:name="_Toc10710129"/>
      <w:r w:rsidRPr="00B218F6">
        <w:rPr>
          <w:rFonts w:hint="eastAsia"/>
        </w:rPr>
        <w:t>4.1.1</w:t>
      </w:r>
      <w:r w:rsidRPr="00B218F6">
        <w:t xml:space="preserve"> </w:t>
      </w:r>
      <w:r>
        <w:t xml:space="preserve"> </w:t>
      </w:r>
      <w:r w:rsidRPr="00B218F6">
        <w:rPr>
          <w:rFonts w:hint="eastAsia"/>
        </w:rPr>
        <w:t>数据预处理</w:t>
      </w:r>
      <w:bookmarkEnd w:id="20"/>
    </w:p>
    <w:p w14:paraId="3BCCDBA4" w14:textId="7396C475" w:rsidR="00D0363C" w:rsidRDefault="003F2E2B" w:rsidP="00105836">
      <w:pPr>
        <w:pStyle w:val="af1"/>
        <w:ind w:firstLineChars="0" w:firstLine="0"/>
      </w:pPr>
      <w:r>
        <w:rPr>
          <w:rFonts w:hint="eastAsia"/>
        </w:rPr>
        <w:t>第一步：</w:t>
      </w:r>
    </w:p>
    <w:p w14:paraId="79FBA8B2" w14:textId="13A855B1" w:rsidR="003F2E2B" w:rsidRDefault="003F2E2B" w:rsidP="0051479A">
      <w:pPr>
        <w:pStyle w:val="af1"/>
        <w:ind w:firstLine="480"/>
      </w:pPr>
      <w:r>
        <w:rPr>
          <w:rFonts w:hint="eastAsia"/>
        </w:rPr>
        <w:t>将语料文件</w:t>
      </w:r>
      <w:r w:rsidR="00CF0C96">
        <w:rPr>
          <w:rFonts w:hint="eastAsia"/>
        </w:rPr>
        <w:t>中的句子，按照固定格式来划分成如下格式：</w:t>
      </w:r>
    </w:p>
    <w:p w14:paraId="5D43D0FF" w14:textId="2E750B89" w:rsidR="00CF0C96" w:rsidRPr="00CF0C96" w:rsidRDefault="00CF0C96" w:rsidP="00105836">
      <w:pPr>
        <w:pStyle w:val="af3"/>
        <w:rPr>
          <w:rFonts w:eastAsia="黑体" w:cs="宋体" w:hint="eastAsia"/>
          <w:szCs w:val="20"/>
        </w:rPr>
      </w:pPr>
      <w:r w:rsidRPr="00CF0C96">
        <w:t xml:space="preserve">A longer battery life would have been great - but it meets </w:t>
      </w:r>
      <w:proofErr w:type="spellStart"/>
      <w:r w:rsidRPr="00CF0C96">
        <w:t>it 's</w:t>
      </w:r>
      <w:proofErr w:type="spellEnd"/>
      <w:r w:rsidRPr="00CF0C96">
        <w:t xml:space="preserve"> </w:t>
      </w:r>
      <w:bookmarkStart w:id="21" w:name="OLE_LINK1"/>
      <w:bookmarkStart w:id="22" w:name="OLE_LINK2"/>
      <w:r w:rsidRPr="00CF0C96">
        <w:t>$T$</w:t>
      </w:r>
      <w:bookmarkEnd w:id="21"/>
      <w:bookmarkEnd w:id="22"/>
      <w:r w:rsidRPr="00CF0C96">
        <w:t xml:space="preserve"> quite easily .</w:t>
      </w:r>
      <w:r w:rsidRPr="00CF0C96">
        <w:br/>
        <w:t>spec</w:t>
      </w:r>
      <w:r w:rsidRPr="00CF0C96">
        <w:br/>
        <w:t>1</w:t>
      </w:r>
    </w:p>
    <w:p w14:paraId="3F069E15" w14:textId="52FB2F00" w:rsidR="001A62F0" w:rsidRPr="001A62F0" w:rsidRDefault="00CF0C96" w:rsidP="0051479A">
      <w:pPr>
        <w:pStyle w:val="af1"/>
        <w:ind w:firstLine="480"/>
        <w:rPr>
          <w:rFonts w:ascii="宋体" w:hAnsi="宋体"/>
        </w:rPr>
      </w:pPr>
      <w:r w:rsidRPr="001A62F0">
        <w:rPr>
          <w:rFonts w:ascii="宋体" w:hAnsi="宋体" w:hint="eastAsia"/>
        </w:rPr>
        <w:t>第一行放具体的句子，并将句子描述的具体</w:t>
      </w:r>
      <w:r w:rsidR="001A62F0">
        <w:rPr>
          <w:rFonts w:ascii="宋体" w:hAnsi="宋体" w:hint="eastAsia"/>
        </w:rPr>
        <w:t>的描述</w:t>
      </w:r>
      <w:r w:rsidRPr="001A62F0">
        <w:rPr>
          <w:rFonts w:ascii="宋体" w:hAnsi="宋体" w:hint="eastAsia"/>
        </w:rPr>
        <w:t>对象用</w:t>
      </w:r>
      <w:r w:rsidRPr="00CF0C96">
        <w:rPr>
          <w:rFonts w:ascii="宋体" w:hAnsi="宋体"/>
        </w:rPr>
        <w:t>$T$</w:t>
      </w:r>
      <w:r w:rsidRPr="001A62F0">
        <w:rPr>
          <w:rFonts w:ascii="宋体" w:hAnsi="宋体" w:hint="eastAsia"/>
        </w:rPr>
        <w:t>表示，并将</w:t>
      </w:r>
      <w:r w:rsidR="00EA6850" w:rsidRPr="001A62F0">
        <w:rPr>
          <w:rFonts w:ascii="宋体" w:hAnsi="宋体" w:hint="eastAsia"/>
        </w:rPr>
        <w:t>描述对象放到第二行。在第三行，来标注这</w:t>
      </w:r>
      <w:r w:rsidR="001A62F0" w:rsidRPr="001A62F0">
        <w:rPr>
          <w:rFonts w:ascii="宋体" w:hAnsi="宋体" w:hint="eastAsia"/>
        </w:rPr>
        <w:t>一句话的极性标签（0:中性，1:正向，-</w:t>
      </w:r>
      <w:r w:rsidR="001A62F0" w:rsidRPr="001A62F0">
        <w:rPr>
          <w:rFonts w:ascii="宋体" w:hAnsi="宋体"/>
        </w:rPr>
        <w:t>1:</w:t>
      </w:r>
      <w:r w:rsidR="001A62F0" w:rsidRPr="001A62F0">
        <w:rPr>
          <w:rFonts w:ascii="宋体" w:hAnsi="宋体" w:hint="eastAsia"/>
        </w:rPr>
        <w:t>负向）</w:t>
      </w:r>
    </w:p>
    <w:p w14:paraId="74F82938" w14:textId="3AD1BEEA" w:rsidR="001A62F0" w:rsidRDefault="001A62F0" w:rsidP="00105836">
      <w:pPr>
        <w:pStyle w:val="af1"/>
        <w:ind w:firstLineChars="0" w:firstLine="0"/>
        <w:rPr>
          <w:rFonts w:ascii="宋体" w:hAnsi="宋体"/>
        </w:rPr>
      </w:pPr>
      <w:r>
        <w:rPr>
          <w:rFonts w:ascii="宋体" w:hAnsi="宋体" w:hint="eastAsia"/>
        </w:rPr>
        <w:t>第二步：</w:t>
      </w:r>
    </w:p>
    <w:p w14:paraId="28190040" w14:textId="0ED9D8A2" w:rsidR="0051479A" w:rsidRPr="0051479A" w:rsidRDefault="001A62F0" w:rsidP="00105836">
      <w:pPr>
        <w:pStyle w:val="af3"/>
        <w:rPr>
          <w:rFonts w:ascii="宋体" w:hAnsi="宋体"/>
        </w:rPr>
      </w:pPr>
      <w:r>
        <w:rPr>
          <w:rFonts w:ascii="宋体" w:hAnsi="宋体" w:hint="eastAsia"/>
        </w:rPr>
        <w:t>把</w:t>
      </w:r>
      <w:r w:rsidR="000C159D">
        <w:rPr>
          <w:rFonts w:ascii="宋体" w:hAnsi="宋体" w:hint="eastAsia"/>
        </w:rPr>
        <w:t>固定格式的句子，合成一整段长字符串，并将长字符串中所有单词取出，生成Tokenizer，此Tokenizer为这部分语料的所有单词的token集合</w:t>
      </w:r>
      <w:r w:rsidR="0051479A">
        <w:rPr>
          <w:rFonts w:ascii="宋体" w:hAnsi="宋体" w:hint="eastAsia"/>
        </w:rPr>
        <w:t>，并将生成的Tokenizer存储在文件中，方便后续使用</w:t>
      </w:r>
      <w:r w:rsidR="000C159D">
        <w:rPr>
          <w:rFonts w:ascii="宋体" w:hAnsi="宋体" w:hint="eastAsia"/>
        </w:rPr>
        <w:t>。关键代码如下：</w:t>
      </w:r>
      <w:r w:rsidR="0051479A" w:rsidRPr="0051479A">
        <w:br/>
        <w:t>fin = open(</w:t>
      </w:r>
      <w:proofErr w:type="spellStart"/>
      <w:r w:rsidR="0051479A" w:rsidRPr="0051479A">
        <w:t>fname</w:t>
      </w:r>
      <w:proofErr w:type="spellEnd"/>
      <w:r w:rsidR="0051479A" w:rsidRPr="0051479A">
        <w:t>, 'r', encoding='utf-8', newline='\n', errors='ignore')</w:t>
      </w:r>
      <w:r w:rsidR="0051479A" w:rsidRPr="0051479A">
        <w:br/>
        <w:t xml:space="preserve">lines = </w:t>
      </w:r>
      <w:proofErr w:type="spellStart"/>
      <w:r w:rsidR="0051479A" w:rsidRPr="0051479A">
        <w:t>fin.readlines</w:t>
      </w:r>
      <w:proofErr w:type="spellEnd"/>
      <w:r w:rsidR="0051479A" w:rsidRPr="0051479A">
        <w:t>()</w:t>
      </w:r>
      <w:r w:rsidR="0051479A" w:rsidRPr="0051479A">
        <w:br/>
      </w:r>
      <w:proofErr w:type="spellStart"/>
      <w:r w:rsidR="0051479A" w:rsidRPr="0051479A">
        <w:t>fin.close</w:t>
      </w:r>
      <w:proofErr w:type="spellEnd"/>
      <w:r w:rsidR="0051479A" w:rsidRPr="0051479A">
        <w:t>()</w:t>
      </w:r>
      <w:r w:rsidR="0051479A" w:rsidRPr="0051479A">
        <w:br/>
        <w:t xml:space="preserve">for </w:t>
      </w:r>
      <w:proofErr w:type="spellStart"/>
      <w:r w:rsidR="0051479A" w:rsidRPr="0051479A">
        <w:t>i</w:t>
      </w:r>
      <w:proofErr w:type="spellEnd"/>
      <w:r w:rsidR="0051479A" w:rsidRPr="0051479A">
        <w:t xml:space="preserve"> in range(0, </w:t>
      </w:r>
      <w:proofErr w:type="spellStart"/>
      <w:r w:rsidR="0051479A" w:rsidRPr="0051479A">
        <w:t>len</w:t>
      </w:r>
      <w:proofErr w:type="spellEnd"/>
      <w:r w:rsidR="0051479A" w:rsidRPr="0051479A">
        <w:t>(lines), 3):</w:t>
      </w:r>
      <w:r w:rsidR="0051479A" w:rsidRPr="0051479A">
        <w:br/>
      </w:r>
      <w:r w:rsidR="0051479A" w:rsidRPr="0051479A">
        <w:tab/>
      </w:r>
      <w:proofErr w:type="spellStart"/>
      <w:r w:rsidR="0051479A" w:rsidRPr="0051479A">
        <w:t>text_left</w:t>
      </w:r>
      <w:proofErr w:type="spellEnd"/>
      <w:r w:rsidR="0051479A" w:rsidRPr="0051479A">
        <w:t xml:space="preserve">, _, </w:t>
      </w:r>
      <w:proofErr w:type="spellStart"/>
      <w:r w:rsidR="0051479A" w:rsidRPr="0051479A">
        <w:t>text_right</w:t>
      </w:r>
      <w:proofErr w:type="spellEnd"/>
      <w:r w:rsidR="0051479A" w:rsidRPr="0051479A">
        <w:t xml:space="preserve"> = [</w:t>
      </w:r>
      <w:proofErr w:type="spellStart"/>
      <w:r w:rsidR="0051479A" w:rsidRPr="0051479A">
        <w:t>s.lower</w:t>
      </w:r>
      <w:proofErr w:type="spellEnd"/>
      <w:r w:rsidR="0051479A" w:rsidRPr="0051479A">
        <w:t>().strip() for s in lines[</w:t>
      </w:r>
      <w:proofErr w:type="spellStart"/>
      <w:r w:rsidR="0051479A" w:rsidRPr="0051479A">
        <w:t>i</w:t>
      </w:r>
      <w:proofErr w:type="spellEnd"/>
      <w:r w:rsidR="0051479A" w:rsidRPr="0051479A">
        <w:t>].partition("$T$")]</w:t>
      </w:r>
      <w:r w:rsidR="0051479A" w:rsidRPr="0051479A">
        <w:br/>
      </w:r>
      <w:r w:rsidR="0051479A" w:rsidRPr="0051479A">
        <w:tab/>
        <w:t>aspect = lines[</w:t>
      </w:r>
      <w:proofErr w:type="spellStart"/>
      <w:r w:rsidR="0051479A" w:rsidRPr="0051479A">
        <w:t>i</w:t>
      </w:r>
      <w:proofErr w:type="spellEnd"/>
      <w:r w:rsidR="0051479A" w:rsidRPr="0051479A">
        <w:t xml:space="preserve"> + 1].lower().strip()</w:t>
      </w:r>
      <w:r w:rsidR="0051479A" w:rsidRPr="0051479A">
        <w:br/>
        <w:t xml:space="preserve">    </w:t>
      </w:r>
      <w:proofErr w:type="spellStart"/>
      <w:r w:rsidR="0051479A" w:rsidRPr="0051479A">
        <w:t>text_raw</w:t>
      </w:r>
      <w:proofErr w:type="spellEnd"/>
      <w:r w:rsidR="0051479A" w:rsidRPr="0051479A">
        <w:t xml:space="preserve"> = </w:t>
      </w:r>
      <w:proofErr w:type="spellStart"/>
      <w:r w:rsidR="0051479A" w:rsidRPr="0051479A">
        <w:t>text_left</w:t>
      </w:r>
      <w:proofErr w:type="spellEnd"/>
      <w:r w:rsidR="0051479A" w:rsidRPr="0051479A">
        <w:t xml:space="preserve"> + " " + aspect + " " + </w:t>
      </w:r>
      <w:proofErr w:type="spellStart"/>
      <w:r w:rsidR="0051479A" w:rsidRPr="0051479A">
        <w:t>text_right</w:t>
      </w:r>
      <w:proofErr w:type="spellEnd"/>
      <w:r w:rsidR="0051479A" w:rsidRPr="0051479A">
        <w:br/>
      </w:r>
      <w:r w:rsidR="0051479A" w:rsidRPr="0051479A">
        <w:tab/>
        <w:t xml:space="preserve">text += </w:t>
      </w:r>
      <w:proofErr w:type="spellStart"/>
      <w:r w:rsidR="0051479A" w:rsidRPr="0051479A">
        <w:t>text_raw</w:t>
      </w:r>
      <w:proofErr w:type="spellEnd"/>
      <w:r w:rsidR="0051479A" w:rsidRPr="0051479A">
        <w:t xml:space="preserve"> + " "</w:t>
      </w:r>
      <w:r w:rsidR="0051479A" w:rsidRPr="0051479A">
        <w:br/>
      </w:r>
    </w:p>
    <w:p w14:paraId="165852A4" w14:textId="77777777" w:rsidR="0051479A" w:rsidRPr="00105836" w:rsidRDefault="0051479A" w:rsidP="00105836">
      <w:pPr>
        <w:pStyle w:val="af3"/>
        <w:rPr>
          <w:color w:val="000000" w:themeColor="text1"/>
        </w:rPr>
      </w:pPr>
      <w:r w:rsidRPr="00105836">
        <w:rPr>
          <w:color w:val="000000" w:themeColor="text1"/>
        </w:rPr>
        <w:t xml:space="preserve">def </w:t>
      </w:r>
      <w:proofErr w:type="spellStart"/>
      <w:r w:rsidRPr="00105836">
        <w:rPr>
          <w:color w:val="000000" w:themeColor="text1"/>
        </w:rPr>
        <w:t>fit_on_text</w:t>
      </w:r>
      <w:proofErr w:type="spellEnd"/>
      <w:r w:rsidRPr="00105836">
        <w:rPr>
          <w:color w:val="000000" w:themeColor="text1"/>
        </w:rPr>
        <w:t>(self, text):</w:t>
      </w:r>
      <w:r w:rsidRPr="00105836">
        <w:rPr>
          <w:color w:val="000000" w:themeColor="text1"/>
        </w:rPr>
        <w:br/>
        <w:t xml:space="preserve">    if </w:t>
      </w:r>
      <w:proofErr w:type="spellStart"/>
      <w:r w:rsidRPr="00105836">
        <w:rPr>
          <w:color w:val="000000" w:themeColor="text1"/>
        </w:rPr>
        <w:t>self.lower</w:t>
      </w:r>
      <w:proofErr w:type="spellEnd"/>
      <w:r w:rsidRPr="00105836">
        <w:rPr>
          <w:color w:val="000000" w:themeColor="text1"/>
        </w:rPr>
        <w:t>:</w:t>
      </w:r>
      <w:r w:rsidRPr="00105836">
        <w:rPr>
          <w:color w:val="000000" w:themeColor="text1"/>
        </w:rPr>
        <w:br/>
        <w:t xml:space="preserve">        text = </w:t>
      </w:r>
      <w:proofErr w:type="spellStart"/>
      <w:r w:rsidRPr="00105836">
        <w:rPr>
          <w:color w:val="000000" w:themeColor="text1"/>
        </w:rPr>
        <w:t>text.lower</w:t>
      </w:r>
      <w:proofErr w:type="spellEnd"/>
      <w:r w:rsidRPr="00105836">
        <w:rPr>
          <w:color w:val="000000" w:themeColor="text1"/>
        </w:rPr>
        <w:t>()</w:t>
      </w:r>
      <w:r w:rsidRPr="00105836">
        <w:rPr>
          <w:color w:val="000000" w:themeColor="text1"/>
        </w:rPr>
        <w:br/>
        <w:t xml:space="preserve">    words = </w:t>
      </w:r>
      <w:proofErr w:type="spellStart"/>
      <w:r w:rsidRPr="00105836">
        <w:rPr>
          <w:color w:val="000000" w:themeColor="text1"/>
        </w:rPr>
        <w:t>text.split</w:t>
      </w:r>
      <w:proofErr w:type="spellEnd"/>
      <w:r w:rsidRPr="00105836">
        <w:rPr>
          <w:color w:val="000000" w:themeColor="text1"/>
        </w:rPr>
        <w:t>()</w:t>
      </w:r>
      <w:r w:rsidRPr="00105836">
        <w:rPr>
          <w:color w:val="000000" w:themeColor="text1"/>
        </w:rPr>
        <w:br/>
        <w:t xml:space="preserve">    for word in words:</w:t>
      </w:r>
      <w:r w:rsidRPr="00105836">
        <w:rPr>
          <w:color w:val="000000" w:themeColor="text1"/>
        </w:rPr>
        <w:br/>
        <w:t xml:space="preserve">        if word not in self.word2idx:</w:t>
      </w:r>
      <w:r w:rsidRPr="00105836">
        <w:rPr>
          <w:color w:val="000000" w:themeColor="text1"/>
        </w:rPr>
        <w:br/>
        <w:t xml:space="preserve">            self.word2idx[word] = </w:t>
      </w:r>
      <w:proofErr w:type="spellStart"/>
      <w:r w:rsidRPr="00105836">
        <w:rPr>
          <w:color w:val="000000" w:themeColor="text1"/>
        </w:rPr>
        <w:t>self.idx</w:t>
      </w:r>
      <w:proofErr w:type="spellEnd"/>
      <w:r w:rsidRPr="00105836">
        <w:rPr>
          <w:color w:val="000000" w:themeColor="text1"/>
        </w:rPr>
        <w:br/>
        <w:t xml:space="preserve">            self.idx2word[</w:t>
      </w:r>
      <w:proofErr w:type="spellStart"/>
      <w:r w:rsidRPr="00105836">
        <w:rPr>
          <w:color w:val="000000" w:themeColor="text1"/>
        </w:rPr>
        <w:t>self.idx</w:t>
      </w:r>
      <w:proofErr w:type="spellEnd"/>
      <w:r w:rsidRPr="00105836">
        <w:rPr>
          <w:color w:val="000000" w:themeColor="text1"/>
        </w:rPr>
        <w:t>] = word</w:t>
      </w:r>
      <w:r w:rsidRPr="00105836">
        <w:rPr>
          <w:color w:val="000000" w:themeColor="text1"/>
        </w:rPr>
        <w:br/>
        <w:t xml:space="preserve">            </w:t>
      </w:r>
      <w:proofErr w:type="spellStart"/>
      <w:r w:rsidRPr="00105836">
        <w:rPr>
          <w:color w:val="000000" w:themeColor="text1"/>
        </w:rPr>
        <w:t>self.idx</w:t>
      </w:r>
      <w:proofErr w:type="spellEnd"/>
      <w:r w:rsidRPr="00105836">
        <w:rPr>
          <w:color w:val="000000" w:themeColor="text1"/>
        </w:rPr>
        <w:t xml:space="preserve"> += 1</w:t>
      </w:r>
    </w:p>
    <w:p w14:paraId="3116CBC2" w14:textId="2BCAEFD6" w:rsidR="0051479A" w:rsidRPr="0051479A" w:rsidRDefault="0051479A" w:rsidP="00E979B0">
      <w:pPr>
        <w:pStyle w:val="32"/>
        <w:rPr>
          <w:rFonts w:ascii="宋体" w:eastAsia="宋体" w:hAnsi="宋体" w:cs="Times New Roman" w:hint="eastAsia"/>
          <w:sz w:val="24"/>
          <w:szCs w:val="24"/>
        </w:rPr>
      </w:pPr>
      <w:r>
        <w:rPr>
          <w:rFonts w:ascii="宋体" w:eastAsia="宋体" w:hAnsi="宋体" w:cs="Times New Roman" w:hint="eastAsia"/>
          <w:sz w:val="24"/>
          <w:szCs w:val="24"/>
        </w:rPr>
        <w:t>第三步：将每个单词映射到多维空间</w:t>
      </w:r>
    </w:p>
    <w:p w14:paraId="7E8E7388" w14:textId="1D4A992A" w:rsidR="0051479A" w:rsidRDefault="001B1FCB" w:rsidP="00E979B0">
      <w:pPr>
        <w:pStyle w:val="32"/>
        <w:rPr>
          <w:rFonts w:ascii="宋体" w:eastAsia="宋体" w:hAnsi="宋体" w:cs="Times New Roman"/>
          <w:sz w:val="24"/>
          <w:szCs w:val="24"/>
        </w:rPr>
      </w:pPr>
      <w:r>
        <w:rPr>
          <w:rFonts w:ascii="宋体" w:eastAsia="宋体" w:hAnsi="宋体" w:cs="Times New Roman" w:hint="eastAsia"/>
          <w:sz w:val="24"/>
          <w:szCs w:val="24"/>
        </w:rPr>
        <w:t>我们使用基于维基</w:t>
      </w:r>
      <w:r w:rsidR="00C76C37">
        <w:rPr>
          <w:rFonts w:ascii="宋体" w:eastAsia="宋体" w:hAnsi="宋体" w:cs="Times New Roman" w:hint="eastAsia"/>
          <w:sz w:val="24"/>
          <w:szCs w:val="24"/>
        </w:rPr>
        <w:t>百科子集预训练</w:t>
      </w:r>
      <w:r>
        <w:rPr>
          <w:rFonts w:ascii="宋体" w:eastAsia="宋体" w:hAnsi="宋体" w:cs="Times New Roman" w:hint="eastAsia"/>
          <w:sz w:val="24"/>
          <w:szCs w:val="24"/>
        </w:rPr>
        <w:t>的3</w:t>
      </w:r>
      <w:r>
        <w:rPr>
          <w:rFonts w:ascii="宋体" w:eastAsia="宋体" w:hAnsi="宋体" w:cs="Times New Roman"/>
          <w:sz w:val="24"/>
          <w:szCs w:val="24"/>
        </w:rPr>
        <w:t>00</w:t>
      </w:r>
      <w:r w:rsidR="00C76C37">
        <w:rPr>
          <w:rFonts w:ascii="宋体" w:eastAsia="宋体" w:hAnsi="宋体" w:cs="Times New Roman" w:hint="eastAsia"/>
          <w:sz w:val="24"/>
          <w:szCs w:val="24"/>
        </w:rPr>
        <w:t>维词Glove词向量。将我们获取到的每个Tokenizer对应的词向量取出，单独存放在一个文件中。关键代码如下：</w:t>
      </w:r>
    </w:p>
    <w:p w14:paraId="6E0888AB" w14:textId="77777777" w:rsidR="00105836" w:rsidRDefault="00C76C37" w:rsidP="00105836">
      <w:pPr>
        <w:pStyle w:val="af3"/>
        <w:rPr>
          <w:color w:val="000000" w:themeColor="text1"/>
        </w:rPr>
      </w:pPr>
      <w:proofErr w:type="spellStart"/>
      <w:r w:rsidRPr="00105836">
        <w:rPr>
          <w:color w:val="000000" w:themeColor="text1"/>
        </w:rPr>
        <w:t>embedding_matrix</w:t>
      </w:r>
      <w:proofErr w:type="spellEnd"/>
      <w:r w:rsidRPr="00105836">
        <w:rPr>
          <w:color w:val="000000" w:themeColor="text1"/>
        </w:rPr>
        <w:t xml:space="preserve"> = </w:t>
      </w:r>
      <w:proofErr w:type="spellStart"/>
      <w:r w:rsidRPr="00105836">
        <w:rPr>
          <w:color w:val="000000" w:themeColor="text1"/>
        </w:rPr>
        <w:t>np.zeros</w:t>
      </w:r>
      <w:proofErr w:type="spellEnd"/>
      <w:r w:rsidRPr="00105836">
        <w:rPr>
          <w:color w:val="000000" w:themeColor="text1"/>
        </w:rPr>
        <w:t>((</w:t>
      </w:r>
      <w:proofErr w:type="spellStart"/>
      <w:r w:rsidRPr="00105836">
        <w:rPr>
          <w:color w:val="000000" w:themeColor="text1"/>
        </w:rPr>
        <w:t>len</w:t>
      </w:r>
      <w:proofErr w:type="spellEnd"/>
      <w:r w:rsidRPr="00105836">
        <w:rPr>
          <w:color w:val="000000" w:themeColor="text1"/>
        </w:rPr>
        <w:t xml:space="preserve">(word2idx) + 2, </w:t>
      </w:r>
      <w:proofErr w:type="spellStart"/>
      <w:r w:rsidRPr="00105836">
        <w:rPr>
          <w:color w:val="000000" w:themeColor="text1"/>
        </w:rPr>
        <w:t>embed_dim</w:t>
      </w:r>
      <w:proofErr w:type="spellEnd"/>
      <w:r w:rsidRPr="00105836">
        <w:rPr>
          <w:color w:val="000000" w:themeColor="text1"/>
        </w:rPr>
        <w:t xml:space="preserve">))  </w:t>
      </w:r>
    </w:p>
    <w:p w14:paraId="4CD77924" w14:textId="7681A27F" w:rsidR="00D0363C" w:rsidRPr="008940A5" w:rsidRDefault="00C76C37" w:rsidP="008940A5">
      <w:pPr>
        <w:pStyle w:val="af3"/>
        <w:rPr>
          <w:rFonts w:hint="eastAsia"/>
          <w:color w:val="000000" w:themeColor="text1"/>
          <w:kern w:val="0"/>
        </w:rPr>
      </w:pPr>
      <w:r w:rsidRPr="00105836">
        <w:rPr>
          <w:color w:val="000000" w:themeColor="text1"/>
        </w:rPr>
        <w:t xml:space="preserve"># </w:t>
      </w:r>
      <w:proofErr w:type="spellStart"/>
      <w:r w:rsidRPr="00105836">
        <w:rPr>
          <w:color w:val="000000" w:themeColor="text1"/>
        </w:rPr>
        <w:t>idx</w:t>
      </w:r>
      <w:proofErr w:type="spellEnd"/>
      <w:r w:rsidRPr="00105836">
        <w:rPr>
          <w:color w:val="000000" w:themeColor="text1"/>
        </w:rPr>
        <w:t xml:space="preserve"> 0 and </w:t>
      </w:r>
      <w:proofErr w:type="spellStart"/>
      <w:r w:rsidRPr="00105836">
        <w:rPr>
          <w:color w:val="000000" w:themeColor="text1"/>
        </w:rPr>
        <w:t>len</w:t>
      </w:r>
      <w:proofErr w:type="spellEnd"/>
      <w:r w:rsidRPr="00105836">
        <w:rPr>
          <w:color w:val="000000" w:themeColor="text1"/>
        </w:rPr>
        <w:t>(word2idx)+1 are all-zeros</w:t>
      </w:r>
      <w:r w:rsidRPr="00105836">
        <w:rPr>
          <w:color w:val="000000" w:themeColor="text1"/>
        </w:rPr>
        <w:br/>
      </w:r>
      <w:proofErr w:type="spellStart"/>
      <w:r w:rsidRPr="00105836">
        <w:rPr>
          <w:color w:val="000000" w:themeColor="text1"/>
        </w:rPr>
        <w:t>fname</w:t>
      </w:r>
      <w:proofErr w:type="spellEnd"/>
      <w:r w:rsidRPr="00105836">
        <w:rPr>
          <w:color w:val="000000" w:themeColor="text1"/>
        </w:rPr>
        <w:t xml:space="preserve"> = './glove.twitter.27B/glove.twitter.27B.' + </w:t>
      </w:r>
      <w:proofErr w:type="spellStart"/>
      <w:r w:rsidRPr="00105836">
        <w:rPr>
          <w:color w:val="000000" w:themeColor="text1"/>
        </w:rPr>
        <w:t>str</w:t>
      </w:r>
      <w:proofErr w:type="spellEnd"/>
      <w:r w:rsidRPr="00105836">
        <w:rPr>
          <w:color w:val="000000" w:themeColor="text1"/>
        </w:rPr>
        <w:t>(</w:t>
      </w:r>
      <w:proofErr w:type="spellStart"/>
      <w:r w:rsidRPr="00105836">
        <w:rPr>
          <w:color w:val="000000" w:themeColor="text1"/>
        </w:rPr>
        <w:t>embed_dim</w:t>
      </w:r>
      <w:proofErr w:type="spellEnd"/>
      <w:r w:rsidRPr="00105836">
        <w:rPr>
          <w:color w:val="000000" w:themeColor="text1"/>
        </w:rPr>
        <w:t>) + 'd.txt' \</w:t>
      </w:r>
      <w:r w:rsidRPr="00105836">
        <w:rPr>
          <w:color w:val="000000" w:themeColor="text1"/>
        </w:rPr>
        <w:br/>
        <w:t xml:space="preserve">    if </w:t>
      </w:r>
      <w:proofErr w:type="spellStart"/>
      <w:r w:rsidRPr="00105836">
        <w:rPr>
          <w:color w:val="000000" w:themeColor="text1"/>
        </w:rPr>
        <w:t>embed_dim</w:t>
      </w:r>
      <w:proofErr w:type="spellEnd"/>
      <w:r w:rsidRPr="00105836">
        <w:rPr>
          <w:color w:val="000000" w:themeColor="text1"/>
        </w:rPr>
        <w:t xml:space="preserve"> != 300 else './glove.42B.300d.txt'</w:t>
      </w:r>
      <w:r w:rsidRPr="00105836">
        <w:rPr>
          <w:color w:val="000000" w:themeColor="text1"/>
        </w:rPr>
        <w:br/>
      </w:r>
      <w:proofErr w:type="spellStart"/>
      <w:r w:rsidRPr="00105836">
        <w:rPr>
          <w:color w:val="000000" w:themeColor="text1"/>
        </w:rPr>
        <w:t>word_vec</w:t>
      </w:r>
      <w:proofErr w:type="spellEnd"/>
      <w:r w:rsidRPr="00105836">
        <w:rPr>
          <w:color w:val="000000" w:themeColor="text1"/>
        </w:rPr>
        <w:t xml:space="preserve"> = _</w:t>
      </w:r>
      <w:proofErr w:type="spellStart"/>
      <w:r w:rsidRPr="00105836">
        <w:rPr>
          <w:color w:val="000000" w:themeColor="text1"/>
        </w:rPr>
        <w:t>load_word_vec</w:t>
      </w:r>
      <w:proofErr w:type="spellEnd"/>
      <w:r w:rsidRPr="00105836">
        <w:rPr>
          <w:color w:val="000000" w:themeColor="text1"/>
        </w:rPr>
        <w:t>(</w:t>
      </w:r>
      <w:proofErr w:type="spellStart"/>
      <w:r w:rsidRPr="00105836">
        <w:rPr>
          <w:color w:val="000000" w:themeColor="text1"/>
        </w:rPr>
        <w:t>fname</w:t>
      </w:r>
      <w:proofErr w:type="spellEnd"/>
      <w:r w:rsidRPr="00105836">
        <w:rPr>
          <w:color w:val="000000" w:themeColor="text1"/>
        </w:rPr>
        <w:t>, word2idx=word2idx)</w:t>
      </w:r>
      <w:r w:rsidRPr="00105836">
        <w:rPr>
          <w:color w:val="000000" w:themeColor="text1"/>
        </w:rPr>
        <w:br/>
        <w:t xml:space="preserve">print('building </w:t>
      </w:r>
      <w:proofErr w:type="spellStart"/>
      <w:r w:rsidRPr="00105836">
        <w:rPr>
          <w:color w:val="000000" w:themeColor="text1"/>
        </w:rPr>
        <w:t>embedding_matrix</w:t>
      </w:r>
      <w:proofErr w:type="spellEnd"/>
      <w:r w:rsidRPr="00105836">
        <w:rPr>
          <w:color w:val="000000" w:themeColor="text1"/>
        </w:rPr>
        <w:t xml:space="preserve">:', </w:t>
      </w:r>
      <w:proofErr w:type="spellStart"/>
      <w:r w:rsidRPr="00105836">
        <w:rPr>
          <w:color w:val="000000" w:themeColor="text1"/>
        </w:rPr>
        <w:t>dat_fname</w:t>
      </w:r>
      <w:proofErr w:type="spellEnd"/>
      <w:r w:rsidRPr="00105836">
        <w:rPr>
          <w:color w:val="000000" w:themeColor="text1"/>
        </w:rPr>
        <w:t>)</w:t>
      </w:r>
      <w:r w:rsidRPr="00105836">
        <w:rPr>
          <w:color w:val="000000" w:themeColor="text1"/>
        </w:rPr>
        <w:br/>
        <w:t xml:space="preserve">for word, </w:t>
      </w:r>
      <w:proofErr w:type="spellStart"/>
      <w:r w:rsidRPr="00105836">
        <w:rPr>
          <w:color w:val="000000" w:themeColor="text1"/>
        </w:rPr>
        <w:t>i</w:t>
      </w:r>
      <w:proofErr w:type="spellEnd"/>
      <w:r w:rsidRPr="00105836">
        <w:rPr>
          <w:color w:val="000000" w:themeColor="text1"/>
        </w:rPr>
        <w:t xml:space="preserve"> in word2idx.items():</w:t>
      </w:r>
      <w:r w:rsidRPr="00105836">
        <w:rPr>
          <w:color w:val="000000" w:themeColor="text1"/>
        </w:rPr>
        <w:br/>
        <w:t xml:space="preserve">    </w:t>
      </w:r>
      <w:proofErr w:type="spellStart"/>
      <w:r w:rsidRPr="00105836">
        <w:rPr>
          <w:color w:val="000000" w:themeColor="text1"/>
        </w:rPr>
        <w:t>vec</w:t>
      </w:r>
      <w:proofErr w:type="spellEnd"/>
      <w:r w:rsidRPr="00105836">
        <w:rPr>
          <w:color w:val="000000" w:themeColor="text1"/>
        </w:rPr>
        <w:t xml:space="preserve"> = </w:t>
      </w:r>
      <w:proofErr w:type="spellStart"/>
      <w:r w:rsidRPr="00105836">
        <w:rPr>
          <w:color w:val="000000" w:themeColor="text1"/>
        </w:rPr>
        <w:t>word_vec.get</w:t>
      </w:r>
      <w:proofErr w:type="spellEnd"/>
      <w:r w:rsidRPr="00105836">
        <w:rPr>
          <w:color w:val="000000" w:themeColor="text1"/>
        </w:rPr>
        <w:t>(word)</w:t>
      </w:r>
      <w:r w:rsidRPr="00105836">
        <w:rPr>
          <w:color w:val="000000" w:themeColor="text1"/>
        </w:rPr>
        <w:br/>
        <w:t xml:space="preserve">    if </w:t>
      </w:r>
      <w:proofErr w:type="spellStart"/>
      <w:r w:rsidRPr="00105836">
        <w:rPr>
          <w:color w:val="000000" w:themeColor="text1"/>
        </w:rPr>
        <w:t>vec</w:t>
      </w:r>
      <w:proofErr w:type="spellEnd"/>
      <w:r w:rsidRPr="00105836">
        <w:rPr>
          <w:color w:val="000000" w:themeColor="text1"/>
        </w:rPr>
        <w:t xml:space="preserve"> is not None:</w:t>
      </w:r>
      <w:r w:rsidRPr="00105836">
        <w:rPr>
          <w:color w:val="000000" w:themeColor="text1"/>
        </w:rPr>
        <w:br/>
      </w:r>
      <w:r w:rsidRPr="00105836">
        <w:rPr>
          <w:color w:val="000000" w:themeColor="text1"/>
        </w:rPr>
        <w:lastRenderedPageBreak/>
        <w:t xml:space="preserve">        # words not found in embedding index will be all-zeros.</w:t>
      </w:r>
      <w:r w:rsidRPr="00105836">
        <w:rPr>
          <w:color w:val="000000" w:themeColor="text1"/>
        </w:rPr>
        <w:br/>
        <w:t xml:space="preserve">        </w:t>
      </w:r>
      <w:proofErr w:type="spellStart"/>
      <w:r w:rsidRPr="00105836">
        <w:rPr>
          <w:color w:val="000000" w:themeColor="text1"/>
        </w:rPr>
        <w:t>embedding_matrix</w:t>
      </w:r>
      <w:proofErr w:type="spellEnd"/>
      <w:r w:rsidRPr="00105836">
        <w:rPr>
          <w:color w:val="000000" w:themeColor="text1"/>
        </w:rPr>
        <w:t>[</w:t>
      </w:r>
      <w:proofErr w:type="spellStart"/>
      <w:r w:rsidRPr="00105836">
        <w:rPr>
          <w:color w:val="000000" w:themeColor="text1"/>
        </w:rPr>
        <w:t>i</w:t>
      </w:r>
      <w:proofErr w:type="spellEnd"/>
      <w:r w:rsidRPr="00105836">
        <w:rPr>
          <w:color w:val="000000" w:themeColor="text1"/>
        </w:rPr>
        <w:t xml:space="preserve">] = </w:t>
      </w:r>
      <w:proofErr w:type="spellStart"/>
      <w:r w:rsidRPr="00105836">
        <w:rPr>
          <w:color w:val="000000" w:themeColor="text1"/>
        </w:rPr>
        <w:t>vec</w:t>
      </w:r>
      <w:proofErr w:type="spellEnd"/>
      <w:r w:rsidRPr="00105836">
        <w:rPr>
          <w:color w:val="000000" w:themeColor="text1"/>
        </w:rPr>
        <w:br/>
      </w:r>
      <w:proofErr w:type="spellStart"/>
      <w:r w:rsidRPr="00105836">
        <w:rPr>
          <w:color w:val="000000" w:themeColor="text1"/>
        </w:rPr>
        <w:t>pickle.dump</w:t>
      </w:r>
      <w:proofErr w:type="spellEnd"/>
      <w:r w:rsidRPr="00105836">
        <w:rPr>
          <w:color w:val="000000" w:themeColor="text1"/>
        </w:rPr>
        <w:t>(</w:t>
      </w:r>
      <w:proofErr w:type="spellStart"/>
      <w:r w:rsidRPr="00105836">
        <w:rPr>
          <w:color w:val="000000" w:themeColor="text1"/>
        </w:rPr>
        <w:t>embedding_matrix</w:t>
      </w:r>
      <w:proofErr w:type="spellEnd"/>
      <w:r w:rsidRPr="00105836">
        <w:rPr>
          <w:color w:val="000000" w:themeColor="text1"/>
        </w:rPr>
        <w:t>, open(</w:t>
      </w:r>
      <w:proofErr w:type="spellStart"/>
      <w:r w:rsidRPr="00105836">
        <w:rPr>
          <w:color w:val="000000" w:themeColor="text1"/>
        </w:rPr>
        <w:t>dat_fname</w:t>
      </w:r>
      <w:proofErr w:type="spellEnd"/>
      <w:r w:rsidRPr="00105836">
        <w:rPr>
          <w:color w:val="000000" w:themeColor="text1"/>
        </w:rPr>
        <w:t>, '</w:t>
      </w:r>
      <w:proofErr w:type="spellStart"/>
      <w:r w:rsidRPr="00105836">
        <w:rPr>
          <w:color w:val="000000" w:themeColor="text1"/>
        </w:rPr>
        <w:t>wb</w:t>
      </w:r>
      <w:proofErr w:type="spellEnd"/>
      <w:r w:rsidRPr="00105836">
        <w:rPr>
          <w:color w:val="000000" w:themeColor="text1"/>
        </w:rPr>
        <w:t>'))</w:t>
      </w:r>
    </w:p>
    <w:p w14:paraId="621585A4" w14:textId="40C89362" w:rsidR="00E979B0" w:rsidRDefault="00E979B0" w:rsidP="00E979B0">
      <w:pPr>
        <w:pStyle w:val="32"/>
        <w:rPr>
          <w:rFonts w:cs="Times New Roman"/>
          <w:szCs w:val="24"/>
        </w:rPr>
      </w:pPr>
      <w:bookmarkStart w:id="23" w:name="_Toc10710130"/>
      <w:r w:rsidRPr="00B218F6">
        <w:rPr>
          <w:rFonts w:cs="Times New Roman" w:hint="eastAsia"/>
          <w:szCs w:val="24"/>
        </w:rPr>
        <w:t>4.1.2</w:t>
      </w:r>
      <w:r w:rsidRPr="00B218F6">
        <w:rPr>
          <w:rFonts w:cs="Times New Roman"/>
          <w:szCs w:val="24"/>
        </w:rPr>
        <w:t xml:space="preserve"> </w:t>
      </w:r>
      <w:r>
        <w:rPr>
          <w:rFonts w:cs="Times New Roman"/>
          <w:szCs w:val="24"/>
        </w:rPr>
        <w:t xml:space="preserve"> </w:t>
      </w:r>
      <w:r w:rsidRPr="00B218F6">
        <w:rPr>
          <w:rFonts w:cs="Times New Roman" w:hint="eastAsia"/>
          <w:szCs w:val="24"/>
        </w:rPr>
        <w:t>模型训练</w:t>
      </w:r>
      <w:bookmarkEnd w:id="23"/>
    </w:p>
    <w:p w14:paraId="71A8AD7B" w14:textId="215B0B65" w:rsidR="007D1DE7" w:rsidRDefault="00F9306A" w:rsidP="007D1DE7">
      <w:pPr>
        <w:pStyle w:val="af0"/>
        <w:spacing w:line="360" w:lineRule="auto"/>
        <w:ind w:firstLineChars="0" w:firstLine="0"/>
      </w:pPr>
      <w:r>
        <w:rPr>
          <w:rFonts w:hint="eastAsia"/>
        </w:rPr>
        <w:t xml:space="preserve"> </w:t>
      </w:r>
      <w:r w:rsidR="007D1DE7">
        <w:rPr>
          <w:rFonts w:hint="eastAsia"/>
        </w:rPr>
        <w:t>(</w:t>
      </w:r>
      <w:r w:rsidR="007D1DE7">
        <w:t>1)</w:t>
      </w:r>
      <w:r w:rsidR="007D1DE7">
        <w:rPr>
          <w:rFonts w:hint="eastAsia"/>
        </w:rPr>
        <w:t>模型的基本结构</w:t>
      </w:r>
    </w:p>
    <w:p w14:paraId="4D58692E" w14:textId="77777777" w:rsidR="007D1DE7" w:rsidRDefault="007D1DE7" w:rsidP="007D1DE7">
      <w:pPr>
        <w:pStyle w:val="af0"/>
        <w:spacing w:line="360" w:lineRule="auto"/>
        <w:ind w:firstLineChars="0" w:firstLine="0"/>
      </w:pPr>
      <w:r>
        <w:tab/>
      </w:r>
      <w:r>
        <w:rPr>
          <w:rFonts w:hint="eastAsia"/>
        </w:rPr>
        <w:t>模型的基本结构如下：</w:t>
      </w:r>
    </w:p>
    <w:p w14:paraId="53C7F575" w14:textId="77777777" w:rsidR="007D1DE7" w:rsidRDefault="007D1DE7" w:rsidP="007D1DE7">
      <w:pPr>
        <w:pStyle w:val="af3"/>
      </w:pPr>
      <w:r>
        <w:t>MGAN(</w:t>
      </w:r>
    </w:p>
    <w:p w14:paraId="39206AFD" w14:textId="77777777" w:rsidR="007D1DE7" w:rsidRDefault="007D1DE7" w:rsidP="007D1DE7">
      <w:pPr>
        <w:pStyle w:val="af3"/>
      </w:pPr>
      <w:r>
        <w:t xml:space="preserve">  (embed): Embedding(3600, 300)</w:t>
      </w:r>
    </w:p>
    <w:p w14:paraId="2BB52B73" w14:textId="77777777" w:rsidR="007D1DE7" w:rsidRDefault="007D1DE7" w:rsidP="007D1DE7">
      <w:pPr>
        <w:pStyle w:val="af3"/>
      </w:pPr>
      <w:r>
        <w:t xml:space="preserve">  (</w:t>
      </w:r>
      <w:proofErr w:type="spellStart"/>
      <w:r>
        <w:t>ctx_lstm</w:t>
      </w:r>
      <w:proofErr w:type="spellEnd"/>
      <w:r>
        <w:t xml:space="preserve">): </w:t>
      </w:r>
      <w:proofErr w:type="spellStart"/>
      <w:r>
        <w:t>DynamicLSTM</w:t>
      </w:r>
      <w:proofErr w:type="spellEnd"/>
      <w:r>
        <w:t>(</w:t>
      </w:r>
    </w:p>
    <w:p w14:paraId="6050B5D0" w14:textId="77777777" w:rsidR="007D1DE7" w:rsidRDefault="007D1DE7" w:rsidP="007D1DE7">
      <w:pPr>
        <w:pStyle w:val="af3"/>
      </w:pPr>
      <w:r>
        <w:t xml:space="preserve">    (RNN): LSTM(300, 300, </w:t>
      </w:r>
      <w:proofErr w:type="spellStart"/>
      <w:r>
        <w:t>batch_first</w:t>
      </w:r>
      <w:proofErr w:type="spellEnd"/>
      <w:r>
        <w:t>=True, bidirectional=True)</w:t>
      </w:r>
    </w:p>
    <w:p w14:paraId="135BE101" w14:textId="77777777" w:rsidR="007D1DE7" w:rsidRDefault="007D1DE7" w:rsidP="007D1DE7">
      <w:pPr>
        <w:pStyle w:val="af3"/>
      </w:pPr>
      <w:r>
        <w:t xml:space="preserve">  )</w:t>
      </w:r>
    </w:p>
    <w:p w14:paraId="46D3A12E" w14:textId="77777777" w:rsidR="007D1DE7" w:rsidRDefault="007D1DE7" w:rsidP="007D1DE7">
      <w:pPr>
        <w:pStyle w:val="af3"/>
      </w:pPr>
      <w:r>
        <w:t xml:space="preserve">  (</w:t>
      </w:r>
      <w:proofErr w:type="spellStart"/>
      <w:r>
        <w:t>asp_lstm</w:t>
      </w:r>
      <w:proofErr w:type="spellEnd"/>
      <w:r>
        <w:t xml:space="preserve">): </w:t>
      </w:r>
      <w:proofErr w:type="spellStart"/>
      <w:r>
        <w:t>DynamicLSTM</w:t>
      </w:r>
      <w:proofErr w:type="spellEnd"/>
      <w:r>
        <w:t>(</w:t>
      </w:r>
    </w:p>
    <w:p w14:paraId="3FDB35EE" w14:textId="77777777" w:rsidR="007D1DE7" w:rsidRDefault="007D1DE7" w:rsidP="007D1DE7">
      <w:pPr>
        <w:pStyle w:val="af3"/>
      </w:pPr>
      <w:r>
        <w:t xml:space="preserve">    (RNN): LSTM(300, 300, </w:t>
      </w:r>
      <w:proofErr w:type="spellStart"/>
      <w:r>
        <w:t>batch_first</w:t>
      </w:r>
      <w:proofErr w:type="spellEnd"/>
      <w:r>
        <w:t>=True, bidirectional=True)</w:t>
      </w:r>
    </w:p>
    <w:p w14:paraId="57B0CB98" w14:textId="77777777" w:rsidR="007D1DE7" w:rsidRDefault="007D1DE7" w:rsidP="007D1DE7">
      <w:pPr>
        <w:pStyle w:val="af3"/>
      </w:pPr>
      <w:r>
        <w:t xml:space="preserve">  )</w:t>
      </w:r>
    </w:p>
    <w:p w14:paraId="347F61C8" w14:textId="77777777" w:rsidR="007D1DE7" w:rsidRDefault="007D1DE7" w:rsidP="007D1DE7">
      <w:pPr>
        <w:pStyle w:val="af3"/>
      </w:pPr>
      <w:r>
        <w:t xml:space="preserve">  (location): </w:t>
      </w:r>
      <w:proofErr w:type="spellStart"/>
      <w:r>
        <w:t>LocationEncoding</w:t>
      </w:r>
      <w:proofErr w:type="spellEnd"/>
      <w:r>
        <w:t>()</w:t>
      </w:r>
    </w:p>
    <w:p w14:paraId="15D70E26" w14:textId="77777777" w:rsidR="007D1DE7" w:rsidRDefault="007D1DE7" w:rsidP="007D1DE7">
      <w:pPr>
        <w:pStyle w:val="af3"/>
      </w:pPr>
      <w:r>
        <w:t xml:space="preserve">  (alignment): </w:t>
      </w:r>
      <w:proofErr w:type="spellStart"/>
      <w:r>
        <w:t>AlignmentMatrix</w:t>
      </w:r>
      <w:proofErr w:type="spellEnd"/>
      <w:r>
        <w:t>()</w:t>
      </w:r>
    </w:p>
    <w:p w14:paraId="76468F22" w14:textId="77777777" w:rsidR="007D1DE7" w:rsidRDefault="007D1DE7" w:rsidP="007D1DE7">
      <w:pPr>
        <w:pStyle w:val="af3"/>
      </w:pPr>
      <w:r>
        <w:t xml:space="preserve">  (dense): Linear(</w:t>
      </w:r>
      <w:proofErr w:type="spellStart"/>
      <w:r>
        <w:t>in_features</w:t>
      </w:r>
      <w:proofErr w:type="spellEnd"/>
      <w:r>
        <w:t xml:space="preserve">=2400, </w:t>
      </w:r>
      <w:proofErr w:type="spellStart"/>
      <w:r>
        <w:t>out_features</w:t>
      </w:r>
      <w:proofErr w:type="spellEnd"/>
      <w:r>
        <w:t>=3, bias=True)</w:t>
      </w:r>
    </w:p>
    <w:p w14:paraId="0BEE088F" w14:textId="77777777" w:rsidR="007D1DE7" w:rsidRDefault="007D1DE7" w:rsidP="007D1DE7">
      <w:pPr>
        <w:pStyle w:val="af3"/>
      </w:pPr>
      <w:r>
        <w:t>)</w:t>
      </w:r>
    </w:p>
    <w:p w14:paraId="45CB1D81" w14:textId="634270F6" w:rsidR="007D1DE7" w:rsidRDefault="007D1DE7" w:rsidP="007D1DE7">
      <w:pPr>
        <w:pStyle w:val="af0"/>
        <w:spacing w:line="360" w:lineRule="auto"/>
        <w:ind w:firstLine="480"/>
        <w:rPr>
          <w:rFonts w:hint="eastAsia"/>
        </w:rPr>
      </w:pPr>
      <w:r>
        <w:rPr>
          <w:rFonts w:hint="eastAsia"/>
        </w:rPr>
        <w:t>模型包括最外层的</w:t>
      </w:r>
      <w:r>
        <w:rPr>
          <w:rFonts w:hint="eastAsia"/>
        </w:rPr>
        <w:t>MGAN</w:t>
      </w:r>
      <w:r>
        <w:rPr>
          <w:rFonts w:hint="eastAsia"/>
        </w:rPr>
        <w:t>模型以及</w:t>
      </w:r>
      <w:r>
        <w:rPr>
          <w:rFonts w:hint="eastAsia"/>
        </w:rPr>
        <w:t>MGAN</w:t>
      </w:r>
      <w:r>
        <w:rPr>
          <w:rFonts w:hint="eastAsia"/>
        </w:rPr>
        <w:t>中使用到的双向</w:t>
      </w:r>
      <w:r>
        <w:rPr>
          <w:rFonts w:hint="eastAsia"/>
        </w:rPr>
        <w:t>LSTM</w:t>
      </w:r>
      <w:r>
        <w:rPr>
          <w:rFonts w:hint="eastAsia"/>
        </w:rPr>
        <w:t>模型，这里叫做</w:t>
      </w:r>
      <w:proofErr w:type="spellStart"/>
      <w:r>
        <w:rPr>
          <w:rFonts w:hint="eastAsia"/>
        </w:rPr>
        <w:t>ctx_</w:t>
      </w:r>
      <w:r>
        <w:t>lstm</w:t>
      </w:r>
      <w:proofErr w:type="spellEnd"/>
      <w:r>
        <w:t>(</w:t>
      </w:r>
      <w:r w:rsidRPr="008940A5">
        <w:rPr>
          <w:rFonts w:hint="eastAsia"/>
        </w:rPr>
        <w:t>Context</w:t>
      </w:r>
      <w:r>
        <w:rPr>
          <w:rFonts w:hint="eastAsia"/>
        </w:rPr>
        <w:t xml:space="preserve"> </w:t>
      </w:r>
      <w:r>
        <w:t xml:space="preserve"> LSTM) </w:t>
      </w:r>
      <w:r>
        <w:rPr>
          <w:rFonts w:hint="eastAsia"/>
        </w:rPr>
        <w:t>和</w:t>
      </w:r>
      <w:proofErr w:type="spellStart"/>
      <w:r>
        <w:rPr>
          <w:rFonts w:hint="eastAsia"/>
        </w:rPr>
        <w:t>asp_</w:t>
      </w:r>
      <w:r>
        <w:t>lstm</w:t>
      </w:r>
      <w:proofErr w:type="spellEnd"/>
      <w:r>
        <w:rPr>
          <w:rFonts w:hint="eastAsia"/>
        </w:rPr>
        <w:t>(</w:t>
      </w:r>
      <w:proofErr w:type="spellStart"/>
      <w:r>
        <w:t>Asspect</w:t>
      </w:r>
      <w:proofErr w:type="spellEnd"/>
      <w:r>
        <w:t xml:space="preserve"> LSTM)</w:t>
      </w:r>
      <w:r>
        <w:rPr>
          <w:rFonts w:hint="eastAsia"/>
        </w:rPr>
        <w:t>。</w:t>
      </w:r>
      <w:r w:rsidR="00E06995" w:rsidRPr="00E06995">
        <w:rPr>
          <w:rFonts w:hint="eastAsia"/>
          <w:highlight w:val="yellow"/>
        </w:rPr>
        <w:t>这里需要增加分析</w:t>
      </w:r>
    </w:p>
    <w:p w14:paraId="141FE83B" w14:textId="77777777" w:rsidR="007D1DE7" w:rsidRDefault="007D1DE7" w:rsidP="007D1DE7">
      <w:pPr>
        <w:pStyle w:val="af0"/>
        <w:spacing w:line="360" w:lineRule="auto"/>
        <w:ind w:firstLine="480"/>
        <w:rPr>
          <w:rFonts w:hint="eastAsia"/>
        </w:rPr>
      </w:pPr>
    </w:p>
    <w:p w14:paraId="317A9BE9" w14:textId="5ABF210B" w:rsidR="007D1DE7" w:rsidRDefault="007D1DE7" w:rsidP="007D1DE7">
      <w:pPr>
        <w:pStyle w:val="af0"/>
        <w:spacing w:line="360" w:lineRule="auto"/>
        <w:ind w:firstLineChars="0" w:firstLine="0"/>
        <w:rPr>
          <w:rFonts w:hint="eastAsia"/>
        </w:rPr>
      </w:pPr>
      <w:r>
        <w:rPr>
          <w:rFonts w:hint="eastAsia"/>
        </w:rPr>
        <w:t>(</w:t>
      </w:r>
      <w:r>
        <w:t>2).</w:t>
      </w:r>
      <w:r>
        <w:rPr>
          <w:rFonts w:hint="eastAsia"/>
        </w:rPr>
        <w:t>模型的训练过程</w:t>
      </w:r>
    </w:p>
    <w:p w14:paraId="6DE4F0FF" w14:textId="45CD57A8" w:rsidR="008940A5" w:rsidRDefault="008940A5" w:rsidP="008940A5">
      <w:pPr>
        <w:pStyle w:val="af0"/>
        <w:spacing w:line="360" w:lineRule="auto"/>
        <w:ind w:firstLine="480"/>
      </w:pPr>
      <w:r>
        <w:rPr>
          <w:rFonts w:hint="eastAsia"/>
        </w:rPr>
        <w:t>在基本数据处理好之后，我们使用</w:t>
      </w:r>
      <w:proofErr w:type="spellStart"/>
      <w:r>
        <w:rPr>
          <w:rFonts w:hint="eastAsia"/>
        </w:rPr>
        <w:t>Torch.</w:t>
      </w:r>
      <w:r>
        <w:t>Module</w:t>
      </w:r>
      <w:proofErr w:type="spellEnd"/>
      <w:r>
        <w:rPr>
          <w:rFonts w:hint="eastAsia"/>
        </w:rPr>
        <w:t>作为父类来实现模型。</w:t>
      </w:r>
    </w:p>
    <w:p w14:paraId="0F9EAA88" w14:textId="282EBF54" w:rsidR="008940A5" w:rsidRDefault="008940A5" w:rsidP="008940A5">
      <w:pPr>
        <w:pStyle w:val="af0"/>
        <w:spacing w:line="360" w:lineRule="auto"/>
        <w:ind w:firstLine="480"/>
        <w:rPr>
          <w:rFonts w:hint="eastAsia"/>
        </w:rPr>
      </w:pPr>
      <w:r>
        <w:rPr>
          <w:rFonts w:hint="eastAsia"/>
        </w:rPr>
        <w:t>M</w:t>
      </w:r>
      <w:r>
        <w:t>odule</w:t>
      </w:r>
      <w:r>
        <w:rPr>
          <w:rFonts w:hint="eastAsia"/>
        </w:rPr>
        <w:t>可以</w:t>
      </w:r>
      <w:r>
        <w:rPr>
          <w:rFonts w:hint="eastAsia"/>
        </w:rPr>
        <w:t>创建一个可调用的，其表现类似于函数，但又可以包含状态</w:t>
      </w:r>
      <w:r>
        <w:rPr>
          <w:rFonts w:hint="eastAsia"/>
        </w:rPr>
        <w:t>(</w:t>
      </w:r>
      <w:r>
        <w:rPr>
          <w:rFonts w:hint="eastAsia"/>
        </w:rPr>
        <w:t>比如神经网络层的权重）的对象。该对象知道它包含的</w:t>
      </w:r>
      <w:r>
        <w:rPr>
          <w:rFonts w:hint="eastAsia"/>
        </w:rPr>
        <w:t>Parameter(s</w:t>
      </w:r>
      <w:r>
        <w:rPr>
          <w:rFonts w:hint="eastAsia"/>
        </w:rPr>
        <w:t>），并可以将梯度置为</w:t>
      </w:r>
      <w:r>
        <w:rPr>
          <w:rFonts w:hint="eastAsia"/>
        </w:rPr>
        <w:t>0</w:t>
      </w:r>
      <w:r>
        <w:rPr>
          <w:rFonts w:hint="eastAsia"/>
        </w:rPr>
        <w:t>，以及对梯度进行循环以更新权重等。</w:t>
      </w:r>
    </w:p>
    <w:p w14:paraId="5500D7C8" w14:textId="77777777" w:rsidR="008940A5" w:rsidRDefault="008940A5" w:rsidP="008940A5">
      <w:pPr>
        <w:pStyle w:val="af0"/>
        <w:spacing w:line="360" w:lineRule="auto"/>
        <w:ind w:firstLine="480"/>
        <w:rPr>
          <w:rFonts w:hint="eastAsia"/>
        </w:rPr>
      </w:pPr>
      <w:r>
        <w:rPr>
          <w:rFonts w:hint="eastAsia"/>
        </w:rPr>
        <w:t>Parameter</w:t>
      </w:r>
      <w:r>
        <w:rPr>
          <w:rFonts w:hint="eastAsia"/>
        </w:rPr>
        <w:t>：是一个对张量的封装，它告诉</w:t>
      </w:r>
      <w:r>
        <w:rPr>
          <w:rFonts w:hint="eastAsia"/>
        </w:rPr>
        <w:t>Module</w:t>
      </w:r>
      <w:r>
        <w:rPr>
          <w:rFonts w:hint="eastAsia"/>
        </w:rPr>
        <w:t>在反向传播阶段更新权重。只有设置了</w:t>
      </w:r>
      <w:proofErr w:type="spellStart"/>
      <w:r>
        <w:rPr>
          <w:rFonts w:hint="eastAsia"/>
        </w:rPr>
        <w:t>requires_grad</w:t>
      </w:r>
      <w:proofErr w:type="spellEnd"/>
      <w:r>
        <w:rPr>
          <w:rFonts w:hint="eastAsia"/>
        </w:rPr>
        <w:t>属性的张量会被更新。</w:t>
      </w:r>
    </w:p>
    <w:p w14:paraId="6F8A9E02" w14:textId="06F47B5E" w:rsidR="00467067" w:rsidRDefault="008940A5" w:rsidP="00F9306A">
      <w:pPr>
        <w:pStyle w:val="af0"/>
        <w:spacing w:line="360" w:lineRule="auto"/>
        <w:ind w:firstLine="480"/>
      </w:pPr>
      <w:r>
        <w:rPr>
          <w:rFonts w:hint="eastAsia"/>
        </w:rPr>
        <w:t>functional</w:t>
      </w:r>
      <w:r>
        <w:rPr>
          <w:rFonts w:hint="eastAsia"/>
        </w:rPr>
        <w:t>：一个包含了梯度函数、损失函数等以及一些无状态的层，如卷积层和线性层的模块</w:t>
      </w:r>
      <w:r>
        <w:rPr>
          <w:rFonts w:hint="eastAsia"/>
        </w:rPr>
        <w:t>(</w:t>
      </w:r>
      <w:r>
        <w:rPr>
          <w:rFonts w:hint="eastAsia"/>
        </w:rPr>
        <w:t>通常使用</w:t>
      </w:r>
      <w:r>
        <w:rPr>
          <w:rFonts w:hint="eastAsia"/>
        </w:rPr>
        <w:t>F</w:t>
      </w:r>
      <w:r>
        <w:rPr>
          <w:rFonts w:hint="eastAsia"/>
        </w:rPr>
        <w:t>作为导入的别名）。</w:t>
      </w:r>
    </w:p>
    <w:p w14:paraId="6C2D6B22" w14:textId="5BD1709E" w:rsidR="00E06995" w:rsidRPr="00F9306A" w:rsidRDefault="00E06995" w:rsidP="00F9306A">
      <w:pPr>
        <w:pStyle w:val="af0"/>
        <w:spacing w:line="360" w:lineRule="auto"/>
        <w:ind w:firstLine="480"/>
        <w:rPr>
          <w:rFonts w:hint="eastAsia"/>
        </w:rPr>
      </w:pPr>
      <w:r w:rsidRPr="00E06995">
        <w:rPr>
          <w:rFonts w:hint="eastAsia"/>
          <w:highlight w:val="yellow"/>
        </w:rPr>
        <w:t>需要添加对具体模型与设计对照的地方</w:t>
      </w:r>
    </w:p>
    <w:p w14:paraId="23DD9B5F" w14:textId="3AC4B999" w:rsidR="00B76020" w:rsidRDefault="007038A9" w:rsidP="00B76020">
      <w:pPr>
        <w:pStyle w:val="2"/>
        <w:spacing w:beforeLines="50" w:before="120" w:afterLines="50" w:after="120"/>
        <w:rPr>
          <w:sz w:val="28"/>
        </w:rPr>
      </w:pPr>
      <w:r>
        <w:rPr>
          <w:sz w:val="28"/>
        </w:rPr>
        <w:t>4</w:t>
      </w:r>
      <w:r w:rsidR="00B76020">
        <w:rPr>
          <w:sz w:val="28"/>
        </w:rPr>
        <w:t xml:space="preserve">.2  </w:t>
      </w:r>
      <w:r w:rsidR="007F604D">
        <w:rPr>
          <w:rFonts w:hint="eastAsia"/>
          <w:sz w:val="28"/>
        </w:rPr>
        <w:t>算法评测</w:t>
      </w:r>
    </w:p>
    <w:p w14:paraId="3096570D" w14:textId="4EDAC212" w:rsidR="007F604D" w:rsidRDefault="007F604D" w:rsidP="007F604D">
      <w:pPr>
        <w:pStyle w:val="32"/>
      </w:pPr>
      <w:r>
        <w:rPr>
          <w:rFonts w:hint="eastAsia"/>
        </w:rPr>
        <w:t>4.2</w:t>
      </w:r>
      <w:r w:rsidRPr="00B218F6">
        <w:rPr>
          <w:rFonts w:hint="eastAsia"/>
        </w:rPr>
        <w:t>.1</w:t>
      </w:r>
      <w:r w:rsidRPr="00B218F6">
        <w:t xml:space="preserve"> </w:t>
      </w:r>
      <w:r>
        <w:t xml:space="preserve"> </w:t>
      </w:r>
      <w:r>
        <w:rPr>
          <w:rFonts w:hint="eastAsia"/>
        </w:rPr>
        <w:t>实验环境</w:t>
      </w:r>
    </w:p>
    <w:p w14:paraId="1E61E5F7" w14:textId="7F9B71A0" w:rsidR="007F604D" w:rsidRDefault="007F604D" w:rsidP="00105836">
      <w:pPr>
        <w:pStyle w:val="af0"/>
        <w:ind w:firstLine="480"/>
      </w:pPr>
      <w:r w:rsidRPr="00105836">
        <w:rPr>
          <w:rFonts w:hint="eastAsia"/>
        </w:rPr>
        <w:t>针对以上约束条件以及目标函数设计编码序列模型</w:t>
      </w:r>
      <w:r w:rsidRPr="00105836">
        <w:rPr>
          <w:rFonts w:hint="eastAsia"/>
        </w:rPr>
        <w:t xml:space="preserve">, </w:t>
      </w:r>
      <w:r w:rsidRPr="00105836">
        <w:rPr>
          <w:rFonts w:hint="eastAsia"/>
        </w:rPr>
        <w:t>在</w:t>
      </w:r>
      <w:r w:rsidR="00105836" w:rsidRPr="00105836">
        <w:rPr>
          <w:rFonts w:hint="eastAsia"/>
        </w:rPr>
        <w:t>Python</w:t>
      </w:r>
      <w:r w:rsidR="00105836" w:rsidRPr="00105836">
        <w:t>3.7</w:t>
      </w:r>
      <w:r w:rsidRPr="00105836">
        <w:rPr>
          <w:rFonts w:hint="eastAsia"/>
        </w:rPr>
        <w:t xml:space="preserve"> </w:t>
      </w:r>
      <w:r w:rsidRPr="00105836">
        <w:rPr>
          <w:rFonts w:hint="eastAsia"/>
        </w:rPr>
        <w:t>环境下</w:t>
      </w:r>
      <w:r w:rsidRPr="00105836">
        <w:rPr>
          <w:rFonts w:hint="eastAsia"/>
        </w:rPr>
        <w:t xml:space="preserve">, </w:t>
      </w:r>
      <w:r w:rsidR="00105836" w:rsidRPr="00105836">
        <w:rPr>
          <w:rFonts w:hint="eastAsia"/>
        </w:rPr>
        <w:t>训练</w:t>
      </w:r>
      <w:r w:rsidR="00105836" w:rsidRPr="00105836">
        <w:rPr>
          <w:rFonts w:hint="eastAsia"/>
        </w:rPr>
        <w:t>MGAN</w:t>
      </w:r>
      <w:r w:rsidR="00105836" w:rsidRPr="00105836">
        <w:rPr>
          <w:rFonts w:hint="eastAsia"/>
        </w:rPr>
        <w:t>模型</w:t>
      </w:r>
      <w:r w:rsidRPr="00105836">
        <w:rPr>
          <w:rFonts w:hint="eastAsia"/>
        </w:rPr>
        <w:t>，运行环境是</w:t>
      </w:r>
      <w:proofErr w:type="spellStart"/>
      <w:r w:rsidR="00105836" w:rsidRPr="00105836">
        <w:rPr>
          <w:rFonts w:hint="eastAsia"/>
        </w:rPr>
        <w:t>Pycharm</w:t>
      </w:r>
      <w:proofErr w:type="spellEnd"/>
      <w:r w:rsidR="00105836" w:rsidRPr="00105836">
        <w:t xml:space="preserve"> </w:t>
      </w:r>
      <w:r w:rsidR="00105836" w:rsidRPr="00105836">
        <w:rPr>
          <w:rFonts w:hint="eastAsia"/>
        </w:rPr>
        <w:t>CE</w:t>
      </w:r>
      <w:r w:rsidRPr="00105836">
        <w:rPr>
          <w:rFonts w:hint="eastAsia"/>
        </w:rPr>
        <w:t>，</w:t>
      </w:r>
      <w:r w:rsidRPr="00105836">
        <w:rPr>
          <w:rFonts w:hint="eastAsia"/>
        </w:rPr>
        <w:t>512MB</w:t>
      </w:r>
      <w:r w:rsidRPr="00105836">
        <w:rPr>
          <w:rFonts w:hint="eastAsia"/>
        </w:rPr>
        <w:t>，</w:t>
      </w:r>
      <w:r w:rsidR="00105836" w:rsidRPr="00105836">
        <w:rPr>
          <w:rFonts w:hint="eastAsia"/>
        </w:rPr>
        <w:t>MAC</w:t>
      </w:r>
      <w:r w:rsidR="00105836" w:rsidRPr="00105836">
        <w:t xml:space="preserve"> </w:t>
      </w:r>
      <w:r w:rsidR="00105836" w:rsidRPr="00105836">
        <w:rPr>
          <w:rFonts w:hint="eastAsia"/>
        </w:rPr>
        <w:t>OS</w:t>
      </w:r>
      <w:r w:rsidRPr="00105836">
        <w:rPr>
          <w:rFonts w:hint="eastAsia"/>
        </w:rPr>
        <w:t>。</w:t>
      </w:r>
    </w:p>
    <w:p w14:paraId="096305C2" w14:textId="43E57788" w:rsidR="00105836" w:rsidRDefault="00105836" w:rsidP="00105836">
      <w:pPr>
        <w:pStyle w:val="af0"/>
        <w:ind w:firstLine="480"/>
      </w:pPr>
      <w:r>
        <w:rPr>
          <w:rFonts w:hint="eastAsia"/>
        </w:rPr>
        <w:lastRenderedPageBreak/>
        <w:t>使用相关工具类包括：</w:t>
      </w:r>
    </w:p>
    <w:p w14:paraId="1102DAEE" w14:textId="5527750C" w:rsidR="00105836" w:rsidRPr="00105836" w:rsidRDefault="00105836" w:rsidP="00105836">
      <w:pPr>
        <w:pStyle w:val="af3"/>
        <w:rPr>
          <w:rFonts w:hint="eastAsia"/>
          <w:kern w:val="0"/>
        </w:rPr>
      </w:pPr>
      <w:r>
        <w:tab/>
      </w:r>
      <w:proofErr w:type="spellStart"/>
      <w:r>
        <w:t>numpy</w:t>
      </w:r>
      <w:proofErr w:type="spellEnd"/>
      <w:r>
        <w:t>&gt;=1.13.3</w:t>
      </w:r>
      <w:r>
        <w:br/>
      </w:r>
      <w:r>
        <w:tab/>
      </w:r>
      <w:r>
        <w:t>torch&gt;=0.4.0</w:t>
      </w:r>
      <w:r>
        <w:br/>
      </w:r>
      <w:r>
        <w:tab/>
      </w:r>
      <w:r>
        <w:t>transformers==1.2.0</w:t>
      </w:r>
    </w:p>
    <w:p w14:paraId="576248F8" w14:textId="3497F03C" w:rsidR="007F604D" w:rsidRDefault="007F604D" w:rsidP="007F604D">
      <w:pPr>
        <w:pStyle w:val="32"/>
      </w:pPr>
      <w:r>
        <w:rPr>
          <w:rFonts w:hint="eastAsia"/>
        </w:rPr>
        <w:t>4.2.2</w:t>
      </w:r>
      <w:r w:rsidRPr="00B218F6">
        <w:t xml:space="preserve"> </w:t>
      </w:r>
      <w:r>
        <w:t xml:space="preserve"> </w:t>
      </w:r>
      <w:r>
        <w:rPr>
          <w:rFonts w:hint="eastAsia"/>
        </w:rPr>
        <w:t>实验数据</w:t>
      </w:r>
    </w:p>
    <w:p w14:paraId="2ADBBD28" w14:textId="72BF1644" w:rsidR="001941D0" w:rsidRDefault="007F604D" w:rsidP="007F604D">
      <w:pPr>
        <w:pStyle w:val="af0"/>
        <w:ind w:firstLine="480"/>
      </w:pPr>
      <w:r>
        <w:rPr>
          <w:rFonts w:hint="eastAsia"/>
        </w:rPr>
        <w:t>本文</w:t>
      </w:r>
      <w:r w:rsidRPr="007F604D">
        <w:rPr>
          <w:rFonts w:hint="eastAsia"/>
        </w:rPr>
        <w:t>在三个数据集上进行了实验，如表</w:t>
      </w:r>
      <w:r>
        <w:rPr>
          <w:rFonts w:hint="eastAsia"/>
        </w:rPr>
        <w:t>4.1</w:t>
      </w:r>
      <w:r w:rsidRPr="007F604D">
        <w:rPr>
          <w:rFonts w:hint="eastAsia"/>
        </w:rPr>
        <w:t>所示。前两个数据来自</w:t>
      </w:r>
      <w:proofErr w:type="spellStart"/>
      <w:r>
        <w:rPr>
          <w:rFonts w:hint="eastAsia"/>
        </w:rPr>
        <w:t>SemEval</w:t>
      </w:r>
      <w:proofErr w:type="spellEnd"/>
      <w:r>
        <w:rPr>
          <w:rFonts w:hint="eastAsia"/>
        </w:rPr>
        <w:t xml:space="preserve"> 2014 Task 4</w:t>
      </w:r>
      <w:r w:rsidRPr="007F604D">
        <w:rPr>
          <w:rFonts w:hint="eastAsia"/>
        </w:rPr>
        <w:t>，其中分别包含笔记本电脑和餐厅的评论。</w:t>
      </w:r>
      <w:r w:rsidRPr="007F604D">
        <w:rPr>
          <w:rFonts w:hint="eastAsia"/>
        </w:rPr>
        <w:t xml:space="preserve"> </w:t>
      </w:r>
      <w:r>
        <w:rPr>
          <w:rFonts w:hint="eastAsia"/>
        </w:rPr>
        <w:t>第三个是由</w:t>
      </w:r>
      <w:r w:rsidRPr="007F604D">
        <w:rPr>
          <w:rFonts w:hint="eastAsia"/>
        </w:rPr>
        <w:t>Dong</w:t>
      </w:r>
      <w:r w:rsidRPr="007F604D">
        <w:rPr>
          <w:rFonts w:hint="eastAsia"/>
        </w:rPr>
        <w:t>等人收集</w:t>
      </w:r>
      <w:r>
        <w:rPr>
          <w:rFonts w:hint="eastAsia"/>
        </w:rPr>
        <w:t>的</w:t>
      </w:r>
      <w:r w:rsidR="00FA5A25">
        <w:rPr>
          <w:rFonts w:hint="eastAsia"/>
        </w:rPr>
        <w:t>推特</w:t>
      </w:r>
      <w:r>
        <w:rPr>
          <w:rFonts w:hint="eastAsia"/>
        </w:rPr>
        <w:t>集合</w:t>
      </w:r>
      <w:r w:rsidRPr="007F604D">
        <w:rPr>
          <w:rFonts w:hint="eastAsia"/>
        </w:rPr>
        <w:t>。</w:t>
      </w:r>
    </w:p>
    <w:p w14:paraId="57CC12AD" w14:textId="5A09F1FD" w:rsidR="001941D0" w:rsidRDefault="001941D0" w:rsidP="001941D0">
      <w:pPr>
        <w:jc w:val="center"/>
        <w:rPr>
          <w:sz w:val="24"/>
        </w:rPr>
      </w:pPr>
      <w:r>
        <w:rPr>
          <w:rFonts w:eastAsia="黑体"/>
          <w:sz w:val="24"/>
        </w:rPr>
        <w:t>表</w:t>
      </w:r>
      <w:r>
        <w:rPr>
          <w:rFonts w:eastAsia="黑体"/>
          <w:sz w:val="24"/>
        </w:rPr>
        <w:t xml:space="preserve">4.1  </w:t>
      </w:r>
      <w:r>
        <w:rPr>
          <w:rFonts w:eastAsia="黑体" w:hint="eastAsia"/>
          <w:sz w:val="24"/>
        </w:rPr>
        <w:t>数据集统计表</w:t>
      </w:r>
    </w:p>
    <w:tbl>
      <w:tblPr>
        <w:tblW w:w="0" w:type="auto"/>
        <w:jc w:val="center"/>
        <w:tblBorders>
          <w:top w:val="single" w:sz="4" w:space="0" w:color="auto"/>
          <w:bottom w:val="single" w:sz="4" w:space="0" w:color="auto"/>
          <w:insideH w:val="single" w:sz="6" w:space="0" w:color="auto"/>
          <w:insideV w:val="single" w:sz="6" w:space="0" w:color="auto"/>
        </w:tblBorders>
        <w:tblLayout w:type="fixed"/>
        <w:tblLook w:val="04A0" w:firstRow="1" w:lastRow="0" w:firstColumn="1" w:lastColumn="0" w:noHBand="0" w:noVBand="1"/>
      </w:tblPr>
      <w:tblGrid>
        <w:gridCol w:w="2154"/>
        <w:gridCol w:w="3231"/>
        <w:gridCol w:w="3232"/>
      </w:tblGrid>
      <w:tr w:rsidR="00FA5A25" w14:paraId="2958D085" w14:textId="77777777" w:rsidTr="00FA5A25">
        <w:trPr>
          <w:trHeight w:val="339"/>
          <w:jc w:val="center"/>
        </w:trPr>
        <w:tc>
          <w:tcPr>
            <w:tcW w:w="2154" w:type="dxa"/>
            <w:tcBorders>
              <w:top w:val="single" w:sz="12" w:space="0" w:color="auto"/>
              <w:bottom w:val="single" w:sz="12" w:space="0" w:color="auto"/>
            </w:tcBorders>
            <w:vAlign w:val="center"/>
          </w:tcPr>
          <w:p w14:paraId="24E39F49" w14:textId="3557FC04" w:rsidR="00FA5A25" w:rsidRDefault="00FA5A25" w:rsidP="00577930">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数据集</w:t>
            </w:r>
          </w:p>
        </w:tc>
        <w:tc>
          <w:tcPr>
            <w:tcW w:w="3231" w:type="dxa"/>
            <w:tcBorders>
              <w:top w:val="single" w:sz="12" w:space="0" w:color="auto"/>
              <w:bottom w:val="single" w:sz="12" w:space="0" w:color="auto"/>
            </w:tcBorders>
            <w:vAlign w:val="center"/>
          </w:tcPr>
          <w:p w14:paraId="4B626AAB" w14:textId="30613E5E" w:rsidR="00FA5A25" w:rsidRDefault="00FA5A25" w:rsidP="00577930">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训练集大小</w:t>
            </w:r>
          </w:p>
        </w:tc>
        <w:tc>
          <w:tcPr>
            <w:tcW w:w="3232" w:type="dxa"/>
            <w:tcBorders>
              <w:top w:val="single" w:sz="12" w:space="0" w:color="auto"/>
              <w:bottom w:val="single" w:sz="12" w:space="0" w:color="auto"/>
            </w:tcBorders>
            <w:vAlign w:val="center"/>
          </w:tcPr>
          <w:p w14:paraId="1ADCF2BC" w14:textId="66ACCD65" w:rsidR="00FA5A25" w:rsidRDefault="00FA5A25" w:rsidP="00577930">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测试集大小</w:t>
            </w:r>
          </w:p>
        </w:tc>
      </w:tr>
      <w:tr w:rsidR="00FA5A25" w14:paraId="3743AEE4" w14:textId="77777777" w:rsidTr="00FA5A25">
        <w:trPr>
          <w:trHeight w:val="259"/>
          <w:jc w:val="center"/>
        </w:trPr>
        <w:tc>
          <w:tcPr>
            <w:tcW w:w="2154" w:type="dxa"/>
            <w:tcBorders>
              <w:top w:val="single" w:sz="12" w:space="0" w:color="auto"/>
              <w:bottom w:val="single" w:sz="12" w:space="0" w:color="auto"/>
            </w:tcBorders>
            <w:vAlign w:val="center"/>
          </w:tcPr>
          <w:p w14:paraId="4F4436F6" w14:textId="53E0CF47" w:rsidR="00FA5A25" w:rsidRDefault="00FA5A25" w:rsidP="00577930">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笔记本电脑</w:t>
            </w:r>
          </w:p>
        </w:tc>
        <w:tc>
          <w:tcPr>
            <w:tcW w:w="3231" w:type="dxa"/>
            <w:tcBorders>
              <w:top w:val="single" w:sz="12" w:space="0" w:color="auto"/>
              <w:bottom w:val="single" w:sz="12" w:space="0" w:color="auto"/>
            </w:tcBorders>
            <w:vAlign w:val="center"/>
          </w:tcPr>
          <w:p w14:paraId="06FD6180" w14:textId="1494E31F" w:rsidR="00FA5A25" w:rsidRDefault="00FA5A25" w:rsidP="00577930">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2328</w:t>
            </w:r>
            <w:r>
              <w:rPr>
                <w:rFonts w:ascii="Times New Roman" w:hAnsi="Times New Roman" w:cs="Times New Roman" w:hint="eastAsia"/>
              </w:rPr>
              <w:t>条</w:t>
            </w:r>
          </w:p>
        </w:tc>
        <w:tc>
          <w:tcPr>
            <w:tcW w:w="3232" w:type="dxa"/>
            <w:tcBorders>
              <w:top w:val="single" w:sz="12" w:space="0" w:color="auto"/>
              <w:bottom w:val="single" w:sz="12" w:space="0" w:color="auto"/>
            </w:tcBorders>
            <w:vAlign w:val="center"/>
          </w:tcPr>
          <w:p w14:paraId="1B4B6A8F" w14:textId="766D8709" w:rsidR="00FA5A25" w:rsidRDefault="00FA5A25" w:rsidP="00577930">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638</w:t>
            </w:r>
            <w:r>
              <w:rPr>
                <w:rFonts w:ascii="Times New Roman" w:hAnsi="Times New Roman" w:cs="Times New Roman" w:hint="eastAsia"/>
              </w:rPr>
              <w:t>条</w:t>
            </w:r>
          </w:p>
        </w:tc>
      </w:tr>
      <w:tr w:rsidR="00FA5A25" w14:paraId="430F95D5" w14:textId="77777777" w:rsidTr="00FA5A25">
        <w:trPr>
          <w:trHeight w:val="259"/>
          <w:jc w:val="center"/>
        </w:trPr>
        <w:tc>
          <w:tcPr>
            <w:tcW w:w="2154" w:type="dxa"/>
            <w:tcBorders>
              <w:top w:val="single" w:sz="12" w:space="0" w:color="auto"/>
              <w:bottom w:val="single" w:sz="12" w:space="0" w:color="auto"/>
            </w:tcBorders>
            <w:vAlign w:val="center"/>
          </w:tcPr>
          <w:p w14:paraId="085D8C0A" w14:textId="4AD34FFF" w:rsidR="00FA5A25" w:rsidRDefault="00FA5A25" w:rsidP="00577930">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餐厅</w:t>
            </w:r>
          </w:p>
        </w:tc>
        <w:tc>
          <w:tcPr>
            <w:tcW w:w="3231" w:type="dxa"/>
            <w:tcBorders>
              <w:top w:val="single" w:sz="12" w:space="0" w:color="auto"/>
              <w:bottom w:val="single" w:sz="12" w:space="0" w:color="auto"/>
            </w:tcBorders>
            <w:vAlign w:val="center"/>
          </w:tcPr>
          <w:p w14:paraId="07D2175B" w14:textId="1F106BEB" w:rsidR="00FA5A25" w:rsidRDefault="00FA5A25" w:rsidP="00577930">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3608</w:t>
            </w:r>
            <w:r>
              <w:rPr>
                <w:rFonts w:ascii="Times New Roman" w:hAnsi="Times New Roman" w:cs="Times New Roman" w:hint="eastAsia"/>
              </w:rPr>
              <w:t>条</w:t>
            </w:r>
          </w:p>
        </w:tc>
        <w:tc>
          <w:tcPr>
            <w:tcW w:w="3232" w:type="dxa"/>
            <w:tcBorders>
              <w:top w:val="single" w:sz="12" w:space="0" w:color="auto"/>
              <w:bottom w:val="single" w:sz="12" w:space="0" w:color="auto"/>
            </w:tcBorders>
            <w:vAlign w:val="center"/>
          </w:tcPr>
          <w:p w14:paraId="21D6A89F" w14:textId="52F36004" w:rsidR="00FA5A25" w:rsidRDefault="00FA5A25" w:rsidP="00577930">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1120</w:t>
            </w:r>
            <w:r>
              <w:rPr>
                <w:rFonts w:ascii="Times New Roman" w:hAnsi="Times New Roman" w:cs="Times New Roman" w:hint="eastAsia"/>
              </w:rPr>
              <w:t>条</w:t>
            </w:r>
          </w:p>
        </w:tc>
      </w:tr>
      <w:tr w:rsidR="00FA5A25" w14:paraId="584E31A4" w14:textId="77777777" w:rsidTr="00FA5A25">
        <w:trPr>
          <w:trHeight w:val="259"/>
          <w:jc w:val="center"/>
        </w:trPr>
        <w:tc>
          <w:tcPr>
            <w:tcW w:w="2154" w:type="dxa"/>
            <w:tcBorders>
              <w:top w:val="single" w:sz="12" w:space="0" w:color="auto"/>
            </w:tcBorders>
            <w:vAlign w:val="center"/>
          </w:tcPr>
          <w:p w14:paraId="2813D2F9" w14:textId="27B0C74D" w:rsidR="00FA5A25" w:rsidRDefault="00FA5A25" w:rsidP="00577930">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推特</w:t>
            </w:r>
          </w:p>
        </w:tc>
        <w:tc>
          <w:tcPr>
            <w:tcW w:w="3231" w:type="dxa"/>
            <w:tcBorders>
              <w:top w:val="single" w:sz="12" w:space="0" w:color="auto"/>
            </w:tcBorders>
            <w:vAlign w:val="center"/>
          </w:tcPr>
          <w:p w14:paraId="1B915C3F" w14:textId="5895C55E" w:rsidR="00FA5A25" w:rsidRDefault="00FA5A25" w:rsidP="00577930">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6248</w:t>
            </w:r>
            <w:r>
              <w:rPr>
                <w:rFonts w:ascii="Times New Roman" w:hAnsi="Times New Roman" w:cs="Times New Roman" w:hint="eastAsia"/>
              </w:rPr>
              <w:t>条</w:t>
            </w:r>
          </w:p>
        </w:tc>
        <w:tc>
          <w:tcPr>
            <w:tcW w:w="3232" w:type="dxa"/>
            <w:tcBorders>
              <w:top w:val="single" w:sz="12" w:space="0" w:color="auto"/>
            </w:tcBorders>
            <w:vAlign w:val="center"/>
          </w:tcPr>
          <w:p w14:paraId="328CA2CC" w14:textId="0E223FB9" w:rsidR="00FA5A25" w:rsidRDefault="00FA5A25" w:rsidP="00577930">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692</w:t>
            </w:r>
            <w:r>
              <w:rPr>
                <w:rFonts w:ascii="Times New Roman" w:hAnsi="Times New Roman" w:cs="Times New Roman" w:hint="eastAsia"/>
              </w:rPr>
              <w:t>条</w:t>
            </w:r>
          </w:p>
        </w:tc>
      </w:tr>
    </w:tbl>
    <w:p w14:paraId="21EF8560" w14:textId="566EE418" w:rsidR="007F604D" w:rsidRDefault="003656D5" w:rsidP="003656D5">
      <w:pPr>
        <w:pStyle w:val="af0"/>
        <w:ind w:firstLineChars="0" w:firstLine="0"/>
      </w:pPr>
      <w:r>
        <w:tab/>
      </w:r>
      <w:r w:rsidR="007F604D" w:rsidRPr="007F604D">
        <w:rPr>
          <w:rFonts w:hint="eastAsia"/>
        </w:rPr>
        <w:t>与上下</w:t>
      </w:r>
      <w:r w:rsidR="007F604D">
        <w:rPr>
          <w:rFonts w:hint="eastAsia"/>
        </w:rPr>
        <w:t>文相关的每个情感对象</w:t>
      </w:r>
      <w:r w:rsidR="001941D0">
        <w:rPr>
          <w:rFonts w:hint="eastAsia"/>
        </w:rPr>
        <w:t>的情感极性有三种状态：</w:t>
      </w:r>
      <w:r w:rsidR="007F604D">
        <w:rPr>
          <w:rFonts w:hint="eastAsia"/>
        </w:rPr>
        <w:t>正面，中性和负面</w:t>
      </w:r>
      <w:r w:rsidR="001941D0">
        <w:rPr>
          <w:rFonts w:hint="eastAsia"/>
        </w:rPr>
        <w:t>。使用</w:t>
      </w:r>
      <w:r w:rsidR="001941D0">
        <w:t>[1,0,-1]</w:t>
      </w:r>
      <w:r w:rsidR="001941D0">
        <w:rPr>
          <w:rFonts w:hint="eastAsia"/>
        </w:rPr>
        <w:t>这三个值对情感极性进行描述，“</w:t>
      </w:r>
      <w:r w:rsidR="001941D0">
        <w:rPr>
          <w:rFonts w:hint="eastAsia"/>
        </w:rPr>
        <w:t>1</w:t>
      </w:r>
      <w:r w:rsidR="001941D0">
        <w:rPr>
          <w:rFonts w:hint="eastAsia"/>
        </w:rPr>
        <w:t>”表示正面，“</w:t>
      </w:r>
      <w:r w:rsidR="001941D0">
        <w:rPr>
          <w:rFonts w:hint="eastAsia"/>
        </w:rPr>
        <w:t>0</w:t>
      </w:r>
      <w:r w:rsidR="001941D0">
        <w:rPr>
          <w:rFonts w:hint="eastAsia"/>
        </w:rPr>
        <w:t>”表示中性，“</w:t>
      </w:r>
      <w:r w:rsidR="001941D0">
        <w:rPr>
          <w:rFonts w:hint="eastAsia"/>
        </w:rPr>
        <w:t>-1</w:t>
      </w:r>
      <w:r w:rsidR="001941D0">
        <w:rPr>
          <w:rFonts w:hint="eastAsia"/>
        </w:rPr>
        <w:t>”表示负面。情感极性的含义对照如图表</w:t>
      </w:r>
      <w:r w:rsidR="001941D0">
        <w:rPr>
          <w:rFonts w:hint="eastAsia"/>
        </w:rPr>
        <w:t>4.2</w:t>
      </w:r>
      <w:r w:rsidR="001941D0">
        <w:rPr>
          <w:rFonts w:hint="eastAsia"/>
        </w:rPr>
        <w:t>所示。</w:t>
      </w:r>
    </w:p>
    <w:p w14:paraId="399473F7" w14:textId="7092484C" w:rsidR="001941D0" w:rsidRDefault="001941D0" w:rsidP="001941D0">
      <w:pPr>
        <w:jc w:val="center"/>
        <w:rPr>
          <w:sz w:val="24"/>
        </w:rPr>
      </w:pPr>
      <w:r>
        <w:rPr>
          <w:rFonts w:eastAsia="黑体"/>
          <w:sz w:val="24"/>
        </w:rPr>
        <w:t>表</w:t>
      </w:r>
      <w:r>
        <w:rPr>
          <w:rFonts w:eastAsia="黑体"/>
          <w:sz w:val="24"/>
        </w:rPr>
        <w:t xml:space="preserve">4.2  </w:t>
      </w:r>
      <w:r>
        <w:rPr>
          <w:rFonts w:eastAsia="黑体" w:hint="eastAsia"/>
          <w:sz w:val="24"/>
        </w:rPr>
        <w:t>情感极性及其含义对照表</w:t>
      </w:r>
    </w:p>
    <w:tbl>
      <w:tblPr>
        <w:tblW w:w="0" w:type="auto"/>
        <w:jc w:val="center"/>
        <w:tblBorders>
          <w:top w:val="single" w:sz="4" w:space="0" w:color="auto"/>
          <w:bottom w:val="single" w:sz="4" w:space="0" w:color="auto"/>
          <w:insideH w:val="single" w:sz="6" w:space="0" w:color="auto"/>
          <w:insideV w:val="single" w:sz="6" w:space="0" w:color="auto"/>
        </w:tblBorders>
        <w:tblLayout w:type="fixed"/>
        <w:tblLook w:val="04A0" w:firstRow="1" w:lastRow="0" w:firstColumn="1" w:lastColumn="0" w:noHBand="0" w:noVBand="1"/>
      </w:tblPr>
      <w:tblGrid>
        <w:gridCol w:w="2154"/>
        <w:gridCol w:w="2154"/>
        <w:gridCol w:w="2154"/>
        <w:gridCol w:w="2155"/>
      </w:tblGrid>
      <w:tr w:rsidR="001941D0" w14:paraId="2A1F0C23" w14:textId="19B3FB37" w:rsidTr="001941D0">
        <w:trPr>
          <w:trHeight w:val="339"/>
          <w:jc w:val="center"/>
        </w:trPr>
        <w:tc>
          <w:tcPr>
            <w:tcW w:w="2154" w:type="dxa"/>
            <w:tcBorders>
              <w:top w:val="single" w:sz="12" w:space="0" w:color="auto"/>
              <w:bottom w:val="single" w:sz="12" w:space="0" w:color="auto"/>
            </w:tcBorders>
            <w:vAlign w:val="center"/>
          </w:tcPr>
          <w:p w14:paraId="37894AA4" w14:textId="2FD12053" w:rsidR="001941D0" w:rsidRDefault="001941D0" w:rsidP="00577930">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情感极性</w:t>
            </w:r>
          </w:p>
        </w:tc>
        <w:tc>
          <w:tcPr>
            <w:tcW w:w="2154" w:type="dxa"/>
            <w:tcBorders>
              <w:top w:val="single" w:sz="12" w:space="0" w:color="auto"/>
              <w:bottom w:val="single" w:sz="12" w:space="0" w:color="auto"/>
            </w:tcBorders>
            <w:vAlign w:val="center"/>
          </w:tcPr>
          <w:p w14:paraId="29014BD3" w14:textId="7275544B" w:rsidR="001941D0" w:rsidRDefault="001941D0" w:rsidP="00577930">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b/>
              </w:rPr>
              <w:t>1</w:t>
            </w:r>
          </w:p>
        </w:tc>
        <w:tc>
          <w:tcPr>
            <w:tcW w:w="2154" w:type="dxa"/>
            <w:tcBorders>
              <w:top w:val="single" w:sz="12" w:space="0" w:color="auto"/>
              <w:bottom w:val="single" w:sz="12" w:space="0" w:color="auto"/>
              <w:right w:val="single" w:sz="4" w:space="0" w:color="auto"/>
            </w:tcBorders>
            <w:vAlign w:val="center"/>
          </w:tcPr>
          <w:p w14:paraId="31C693C0" w14:textId="3245EB52" w:rsidR="001941D0" w:rsidRDefault="001941D0" w:rsidP="00577930">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0</w:t>
            </w:r>
          </w:p>
        </w:tc>
        <w:tc>
          <w:tcPr>
            <w:tcW w:w="2155" w:type="dxa"/>
            <w:tcBorders>
              <w:top w:val="single" w:sz="12" w:space="0" w:color="auto"/>
              <w:left w:val="single" w:sz="4" w:space="0" w:color="auto"/>
              <w:bottom w:val="single" w:sz="12" w:space="0" w:color="auto"/>
            </w:tcBorders>
            <w:vAlign w:val="center"/>
          </w:tcPr>
          <w:p w14:paraId="28B9239B" w14:textId="1A3650C7" w:rsidR="001941D0" w:rsidRDefault="001941D0" w:rsidP="001941D0">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-1</w:t>
            </w:r>
          </w:p>
        </w:tc>
      </w:tr>
      <w:tr w:rsidR="001941D0" w14:paraId="302DB248" w14:textId="29E1E765" w:rsidTr="001941D0">
        <w:trPr>
          <w:trHeight w:val="259"/>
          <w:jc w:val="center"/>
        </w:trPr>
        <w:tc>
          <w:tcPr>
            <w:tcW w:w="2154" w:type="dxa"/>
            <w:tcBorders>
              <w:top w:val="single" w:sz="12" w:space="0" w:color="auto"/>
            </w:tcBorders>
            <w:vAlign w:val="center"/>
          </w:tcPr>
          <w:p w14:paraId="042156F6" w14:textId="03FC2799" w:rsidR="001941D0" w:rsidRDefault="001941D0" w:rsidP="00577930">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含义</w:t>
            </w:r>
          </w:p>
        </w:tc>
        <w:tc>
          <w:tcPr>
            <w:tcW w:w="2154" w:type="dxa"/>
            <w:tcBorders>
              <w:top w:val="single" w:sz="12" w:space="0" w:color="auto"/>
            </w:tcBorders>
            <w:vAlign w:val="center"/>
          </w:tcPr>
          <w:p w14:paraId="0E11D058" w14:textId="2893BA28" w:rsidR="001941D0" w:rsidRDefault="001941D0" w:rsidP="00577930">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正面</w:t>
            </w:r>
          </w:p>
        </w:tc>
        <w:tc>
          <w:tcPr>
            <w:tcW w:w="2154" w:type="dxa"/>
            <w:tcBorders>
              <w:top w:val="single" w:sz="12" w:space="0" w:color="auto"/>
              <w:right w:val="single" w:sz="4" w:space="0" w:color="auto"/>
            </w:tcBorders>
            <w:vAlign w:val="center"/>
          </w:tcPr>
          <w:p w14:paraId="5C72838D" w14:textId="31A50305" w:rsidR="001941D0" w:rsidRDefault="001941D0" w:rsidP="00577930">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中性</w:t>
            </w:r>
          </w:p>
        </w:tc>
        <w:tc>
          <w:tcPr>
            <w:tcW w:w="2155" w:type="dxa"/>
            <w:tcBorders>
              <w:top w:val="single" w:sz="12" w:space="0" w:color="auto"/>
              <w:left w:val="single" w:sz="4" w:space="0" w:color="auto"/>
            </w:tcBorders>
            <w:vAlign w:val="center"/>
          </w:tcPr>
          <w:p w14:paraId="5A76CA28" w14:textId="28B963C4" w:rsidR="001941D0" w:rsidRDefault="001941D0" w:rsidP="001941D0">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负面</w:t>
            </w:r>
          </w:p>
        </w:tc>
      </w:tr>
    </w:tbl>
    <w:p w14:paraId="7E339E1A" w14:textId="714A495A" w:rsidR="00E06995" w:rsidRDefault="003656D5" w:rsidP="00902E89">
      <w:pPr>
        <w:pStyle w:val="af0"/>
        <w:ind w:firstLine="480"/>
        <w:rPr>
          <w:rFonts w:hint="eastAsia"/>
        </w:rPr>
      </w:pPr>
      <w:r>
        <w:rPr>
          <w:rFonts w:hint="eastAsia"/>
        </w:rPr>
        <w:t>本文通过对部分数据集手动状态标注，设置成对应的</w:t>
      </w:r>
      <w:proofErr w:type="spellStart"/>
      <w:r>
        <w:rPr>
          <w:rFonts w:hint="eastAsia"/>
        </w:rPr>
        <w:t>test_</w:t>
      </w:r>
      <w:r>
        <w:t>set</w:t>
      </w:r>
      <w:proofErr w:type="spellEnd"/>
      <w:r>
        <w:rPr>
          <w:rFonts w:hint="eastAsia"/>
        </w:rPr>
        <w:t>并通过</w:t>
      </w:r>
      <w:proofErr w:type="spellStart"/>
      <w:r>
        <w:rPr>
          <w:rFonts w:hint="eastAsia"/>
        </w:rPr>
        <w:t>test_</w:t>
      </w:r>
      <w:r>
        <w:t>set</w:t>
      </w:r>
      <w:proofErr w:type="spellEnd"/>
      <w:r>
        <w:rPr>
          <w:rFonts w:hint="eastAsia"/>
        </w:rPr>
        <w:t>训练出的模型，来对整个数据集进行处理，以此来计算整个模型的识别率。并通过控制</w:t>
      </w:r>
      <w:r w:rsidR="00B026A5">
        <w:rPr>
          <w:rFonts w:hint="eastAsia"/>
        </w:rPr>
        <w:t>不断提高</w:t>
      </w:r>
      <w:r>
        <w:rPr>
          <w:rFonts w:hint="eastAsia"/>
        </w:rPr>
        <w:t>模型</w:t>
      </w:r>
      <w:r w:rsidR="00B026A5">
        <w:rPr>
          <w:rFonts w:hint="eastAsia"/>
        </w:rPr>
        <w:t>的</w:t>
      </w:r>
      <w:r w:rsidR="00B026A5">
        <w:rPr>
          <w:rFonts w:hint="eastAsia"/>
        </w:rPr>
        <w:t>epoch</w:t>
      </w:r>
      <w:r w:rsidR="00E06995">
        <w:rPr>
          <w:rFonts w:hint="eastAsia"/>
        </w:rPr>
        <w:t>，可以不断的提高整个模型识别的准确率，第一次训练得到的结果</w:t>
      </w:r>
      <w:r w:rsidR="00E06995">
        <w:rPr>
          <w:rFonts w:hint="eastAsia"/>
        </w:rPr>
        <w:t>如图</w:t>
      </w:r>
      <w:r w:rsidR="00E06995">
        <w:rPr>
          <w:rFonts w:hint="eastAsia"/>
        </w:rPr>
        <w:t>4</w:t>
      </w:r>
      <w:r w:rsidR="00E06995">
        <w:t>-1</w:t>
      </w:r>
      <w:r w:rsidR="00D80ADE">
        <w:t>(</w:t>
      </w:r>
      <w:r w:rsidR="00D80ADE">
        <w:rPr>
          <w:rFonts w:hint="eastAsia"/>
        </w:rPr>
        <w:t>左</w:t>
      </w:r>
      <w:r w:rsidR="00D80ADE">
        <w:t>)</w:t>
      </w:r>
      <w:r w:rsidR="00E06995">
        <w:rPr>
          <w:rFonts w:hint="eastAsia"/>
        </w:rPr>
        <w:t>所示</w:t>
      </w:r>
      <w:r w:rsidR="00E06995">
        <w:rPr>
          <w:rFonts w:hint="eastAsia"/>
        </w:rPr>
        <w:t>，平均准确率</w:t>
      </w:r>
      <w:r w:rsidR="00D80ADE">
        <w:rPr>
          <w:rFonts w:hint="eastAsia"/>
        </w:rPr>
        <w:t>为</w:t>
      </w:r>
      <w:r w:rsidR="00D80ADE">
        <w:rPr>
          <w:rFonts w:hint="eastAsia"/>
        </w:rPr>
        <w:t>0</w:t>
      </w:r>
      <w:r w:rsidR="00D80ADE">
        <w:t>.21</w:t>
      </w:r>
      <w:r w:rsidR="00E06995">
        <w:rPr>
          <w:rFonts w:hint="eastAsia"/>
        </w:rPr>
        <w:t>，</w:t>
      </w:r>
      <w:r w:rsidR="00D80ADE">
        <w:rPr>
          <w:rFonts w:hint="eastAsia"/>
        </w:rPr>
        <w:t>在第</w:t>
      </w:r>
      <w:r w:rsidR="00D80ADE">
        <w:rPr>
          <w:rFonts w:hint="eastAsia"/>
        </w:rPr>
        <w:t>1</w:t>
      </w:r>
      <w:r w:rsidR="00D80ADE">
        <w:t>0</w:t>
      </w:r>
      <w:r w:rsidR="00D80ADE">
        <w:rPr>
          <w:rFonts w:hint="eastAsia"/>
        </w:rPr>
        <w:t>次训练之后，</w:t>
      </w:r>
      <w:r w:rsidR="002C5E28">
        <w:rPr>
          <w:rFonts w:hint="eastAsia"/>
        </w:rPr>
        <w:t>大约为</w:t>
      </w:r>
      <w:r w:rsidR="002C5E28">
        <w:rPr>
          <w:rFonts w:hint="eastAsia"/>
        </w:rPr>
        <w:t>0</w:t>
      </w:r>
      <w:r w:rsidR="002C5E28">
        <w:t>.60</w:t>
      </w:r>
      <w:r w:rsidR="00D80ADE">
        <w:rPr>
          <w:rFonts w:hint="eastAsia"/>
        </w:rPr>
        <w:t>结果如图</w:t>
      </w:r>
      <w:r w:rsidR="00D80ADE">
        <w:rPr>
          <w:rFonts w:hint="eastAsia"/>
        </w:rPr>
        <w:t>4</w:t>
      </w:r>
      <w:r w:rsidR="00D80ADE">
        <w:t>-1(</w:t>
      </w:r>
      <w:r w:rsidR="00D80ADE">
        <w:rPr>
          <w:rFonts w:hint="eastAsia"/>
        </w:rPr>
        <w:t>右</w:t>
      </w:r>
      <w:r w:rsidR="00D80ADE">
        <w:t>)</w:t>
      </w:r>
      <w:r w:rsidR="00D80ADE">
        <w:rPr>
          <w:rFonts w:hint="eastAsia"/>
        </w:rPr>
        <w:t>所示。</w:t>
      </w:r>
    </w:p>
    <w:p w14:paraId="74C3FA0E" w14:textId="77777777" w:rsidR="00E06995" w:rsidRDefault="00E06995" w:rsidP="00902E89">
      <w:pPr>
        <w:pStyle w:val="af0"/>
        <w:ind w:firstLine="480"/>
      </w:pPr>
    </w:p>
    <w:p w14:paraId="10456D03" w14:textId="3528A9AD" w:rsidR="00E06995" w:rsidRDefault="00D80ADE" w:rsidP="00E06995">
      <w:r>
        <w:rPr>
          <w:noProof/>
        </w:rPr>
        <w:lastRenderedPageBreak/>
        <w:drawing>
          <wp:inline distT="0" distB="0" distL="0" distR="0" wp14:anchorId="7402301B" wp14:editId="5B10A80B">
            <wp:extent cx="2445489" cy="4087464"/>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屏幕快照 2020-05-17 上午11.37.51.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2468895" cy="4126586"/>
                    </a:xfrm>
                    <a:prstGeom prst="rect">
                      <a:avLst/>
                    </a:prstGeom>
                  </pic:spPr>
                </pic:pic>
              </a:graphicData>
            </a:graphic>
          </wp:inline>
        </w:drawing>
      </w:r>
      <w:r w:rsidR="002C5E28">
        <w:rPr>
          <w:rFonts w:hint="eastAsia"/>
        </w:rPr>
        <w:t xml:space="preserve"> </w:t>
      </w:r>
      <w:r w:rsidR="002C5E28">
        <w:t xml:space="preserve"> </w:t>
      </w:r>
      <w:r w:rsidRPr="00D80ADE">
        <w:drawing>
          <wp:inline distT="0" distB="0" distL="0" distR="0" wp14:anchorId="26458FCA" wp14:editId="079515DA">
            <wp:extent cx="2424224" cy="4054068"/>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屏幕快照 2020-05-17 上午11.37.38.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2481041" cy="4149084"/>
                    </a:xfrm>
                    <a:prstGeom prst="rect">
                      <a:avLst/>
                    </a:prstGeom>
                  </pic:spPr>
                </pic:pic>
              </a:graphicData>
            </a:graphic>
          </wp:inline>
        </w:drawing>
      </w:r>
    </w:p>
    <w:p w14:paraId="1FD60E7B" w14:textId="33CC6A65" w:rsidR="00D80ADE" w:rsidRPr="00D80ADE" w:rsidRDefault="00D80ADE" w:rsidP="00D80ADE">
      <w:pPr>
        <w:rPr>
          <w:rFonts w:hint="eastAsia"/>
        </w:rPr>
      </w:pPr>
      <w:r w:rsidRPr="00D80ADE">
        <w:rPr>
          <w:rFonts w:hint="eastAsia"/>
        </w:rPr>
        <w:t>图</w:t>
      </w:r>
      <w:r w:rsidRPr="00D80ADE">
        <w:rPr>
          <w:rFonts w:hint="eastAsia"/>
        </w:rPr>
        <w:t>4</w:t>
      </w:r>
      <w:r w:rsidRPr="00D80ADE">
        <w:t>-1</w:t>
      </w:r>
      <w:r>
        <w:t xml:space="preserve"> </w:t>
      </w:r>
      <w:r>
        <w:rPr>
          <w:rFonts w:hint="eastAsia"/>
        </w:rPr>
        <w:t>第一次训练结果和第</w:t>
      </w:r>
      <w:r>
        <w:rPr>
          <w:rFonts w:hint="eastAsia"/>
        </w:rPr>
        <w:t>1</w:t>
      </w:r>
      <w:r>
        <w:t>0</w:t>
      </w:r>
      <w:r>
        <w:rPr>
          <w:rFonts w:hint="eastAsia"/>
        </w:rPr>
        <w:t>次训练结果</w:t>
      </w:r>
    </w:p>
    <w:p w14:paraId="28103954" w14:textId="1515E8A1" w:rsidR="00E06995" w:rsidRDefault="00E06995" w:rsidP="00D80ADE"/>
    <w:p w14:paraId="3E357CBE" w14:textId="72139165" w:rsidR="00E06995" w:rsidRDefault="00E06995" w:rsidP="00902E89">
      <w:pPr>
        <w:pStyle w:val="af0"/>
        <w:ind w:firstLine="480"/>
        <w:rPr>
          <w:rFonts w:hint="eastAsia"/>
        </w:rPr>
      </w:pPr>
    </w:p>
    <w:p w14:paraId="452CE6D4" w14:textId="73EAB6BF" w:rsidR="00E979B0" w:rsidRPr="00E979B0" w:rsidRDefault="007F604D" w:rsidP="007F604D">
      <w:pPr>
        <w:pStyle w:val="32"/>
      </w:pPr>
      <w:r>
        <w:rPr>
          <w:rFonts w:hint="eastAsia"/>
        </w:rPr>
        <w:t>4.2</w:t>
      </w:r>
      <w:r w:rsidR="00902E89">
        <w:rPr>
          <w:rFonts w:hint="eastAsia"/>
        </w:rPr>
        <w:t>.3</w:t>
      </w:r>
      <w:r w:rsidRPr="00B218F6">
        <w:t xml:space="preserve"> </w:t>
      </w:r>
      <w:r>
        <w:t xml:space="preserve"> </w:t>
      </w:r>
      <w:r>
        <w:rPr>
          <w:rFonts w:hint="eastAsia"/>
        </w:rPr>
        <w:t>实验结果与分析</w:t>
      </w:r>
    </w:p>
    <w:p w14:paraId="21CD3DF8" w14:textId="10E4D817" w:rsidR="00B76020" w:rsidRDefault="007038A9" w:rsidP="007038A9">
      <w:pPr>
        <w:pStyle w:val="2"/>
        <w:spacing w:beforeLines="50" w:before="120" w:afterLines="50" w:after="120"/>
        <w:rPr>
          <w:sz w:val="28"/>
        </w:rPr>
      </w:pPr>
      <w:r>
        <w:rPr>
          <w:sz w:val="28"/>
        </w:rPr>
        <w:t>4</w:t>
      </w:r>
      <w:r w:rsidR="007F604D">
        <w:rPr>
          <w:sz w:val="28"/>
        </w:rPr>
        <w:t>.3</w:t>
      </w:r>
      <w:r w:rsidR="00B76020">
        <w:rPr>
          <w:sz w:val="28"/>
        </w:rPr>
        <w:t xml:space="preserve">  </w:t>
      </w:r>
      <w:r>
        <w:rPr>
          <w:rFonts w:hint="eastAsia"/>
          <w:sz w:val="28"/>
        </w:rPr>
        <w:t>实验结论</w:t>
      </w:r>
    </w:p>
    <w:p w14:paraId="727E6BB7" w14:textId="77777777" w:rsidR="002C5E28" w:rsidRPr="002C5E28" w:rsidRDefault="002C5E28" w:rsidP="002C5E28">
      <w:pPr>
        <w:pStyle w:val="af1"/>
        <w:ind w:firstLine="480"/>
      </w:pPr>
      <w:bookmarkStart w:id="24" w:name="_GoBack"/>
      <w:bookmarkEnd w:id="24"/>
    </w:p>
    <w:p w14:paraId="6A86BF24" w14:textId="7B2917AE" w:rsidR="002C5E28" w:rsidRPr="002C5E28" w:rsidRDefault="002C5E28" w:rsidP="002C5E28">
      <w:pPr>
        <w:rPr>
          <w:rFonts w:hint="eastAsia"/>
        </w:rPr>
        <w:sectPr w:rsidR="002C5E28" w:rsidRPr="002C5E28">
          <w:headerReference w:type="default" r:id="rId65"/>
          <w:pgSz w:w="11907" w:h="16840"/>
          <w:pgMar w:top="1418" w:right="1418" w:bottom="1418" w:left="1418" w:header="851" w:footer="992" w:gutter="0"/>
          <w:cols w:space="425"/>
          <w:docGrid w:linePitch="312"/>
        </w:sectPr>
      </w:pPr>
    </w:p>
    <w:p w14:paraId="53A8F0D9" w14:textId="56C1F953" w:rsidR="007038A9" w:rsidRDefault="007038A9" w:rsidP="007038A9">
      <w:pPr>
        <w:pStyle w:val="10"/>
        <w:spacing w:beforeLines="80" w:before="192" w:afterLines="50" w:after="120"/>
        <w:rPr>
          <w:rFonts w:cs="Times New Roman"/>
          <w:sz w:val="36"/>
          <w:szCs w:val="36"/>
        </w:rPr>
      </w:pPr>
      <w:r>
        <w:rPr>
          <w:rFonts w:cs="Times New Roman"/>
          <w:sz w:val="36"/>
          <w:szCs w:val="36"/>
        </w:rPr>
        <w:lastRenderedPageBreak/>
        <w:t>第</w:t>
      </w:r>
      <w:r>
        <w:rPr>
          <w:rFonts w:cs="Times New Roman"/>
          <w:sz w:val="36"/>
          <w:szCs w:val="36"/>
        </w:rPr>
        <w:t>5</w:t>
      </w:r>
      <w:r>
        <w:rPr>
          <w:rFonts w:cs="Times New Roman"/>
          <w:sz w:val="36"/>
          <w:szCs w:val="36"/>
        </w:rPr>
        <w:t xml:space="preserve">章　</w:t>
      </w:r>
      <w:r>
        <w:rPr>
          <w:rFonts w:cs="Times New Roman" w:hint="eastAsia"/>
          <w:sz w:val="36"/>
          <w:szCs w:val="36"/>
        </w:rPr>
        <w:t>总结与展望</w:t>
      </w:r>
    </w:p>
    <w:p w14:paraId="7316C565" w14:textId="342C67D6" w:rsidR="007038A9" w:rsidRDefault="007038A9" w:rsidP="007038A9">
      <w:pPr>
        <w:pStyle w:val="2"/>
        <w:spacing w:beforeLines="50" w:before="120" w:afterLines="50" w:after="120"/>
        <w:rPr>
          <w:sz w:val="28"/>
        </w:rPr>
      </w:pPr>
      <w:r>
        <w:rPr>
          <w:sz w:val="28"/>
        </w:rPr>
        <w:t xml:space="preserve">5.1  </w:t>
      </w:r>
      <w:r>
        <w:rPr>
          <w:rFonts w:hint="eastAsia"/>
          <w:sz w:val="28"/>
        </w:rPr>
        <w:t>总结</w:t>
      </w:r>
    </w:p>
    <w:p w14:paraId="01EE271E" w14:textId="233407A4" w:rsidR="007038A9" w:rsidRDefault="007038A9" w:rsidP="007038A9">
      <w:pPr>
        <w:pStyle w:val="2"/>
        <w:spacing w:beforeLines="50" w:before="120" w:afterLines="50" w:after="120"/>
        <w:rPr>
          <w:sz w:val="28"/>
        </w:rPr>
      </w:pPr>
      <w:r>
        <w:rPr>
          <w:sz w:val="28"/>
        </w:rPr>
        <w:t xml:space="preserve">5.2  </w:t>
      </w:r>
      <w:r>
        <w:rPr>
          <w:rFonts w:hint="eastAsia"/>
          <w:sz w:val="28"/>
        </w:rPr>
        <w:t>展望</w:t>
      </w:r>
    </w:p>
    <w:p w14:paraId="261B3615" w14:textId="7A7DA893" w:rsidR="00B76020" w:rsidRDefault="002A528D" w:rsidP="00652AEE">
      <w:r>
        <w:t>用学院下</w:t>
      </w:r>
    </w:p>
    <w:p w14:paraId="4D3104EF" w14:textId="77777777" w:rsidR="002A528D" w:rsidRDefault="002A528D" w:rsidP="00652AEE">
      <w:pPr>
        <w:sectPr w:rsidR="002A528D">
          <w:headerReference w:type="default" r:id="rId66"/>
          <w:pgSz w:w="11907" w:h="16840"/>
          <w:pgMar w:top="1418" w:right="1418" w:bottom="1418" w:left="1418" w:header="851" w:footer="992" w:gutter="0"/>
          <w:cols w:space="425"/>
          <w:docGrid w:linePitch="312"/>
        </w:sectPr>
      </w:pPr>
    </w:p>
    <w:p w14:paraId="23A32D24" w14:textId="77777777" w:rsidR="00D22C8F" w:rsidRDefault="00D22C8F" w:rsidP="007038A9">
      <w:pPr>
        <w:pStyle w:val="10"/>
        <w:spacing w:beforeLines="80" w:before="192" w:afterLines="50" w:after="120"/>
        <w:rPr>
          <w:rFonts w:cs="Times New Roman"/>
          <w:sz w:val="36"/>
          <w:szCs w:val="36"/>
        </w:rPr>
        <w:sectPr w:rsidR="00D22C8F">
          <w:footerReference w:type="default" r:id="rId67"/>
          <w:pgSz w:w="11907" w:h="16840"/>
          <w:pgMar w:top="1418" w:right="1418" w:bottom="1418" w:left="1418" w:header="851" w:footer="992" w:gutter="0"/>
          <w:pgNumType w:fmt="numberInDash"/>
          <w:cols w:space="425"/>
          <w:docGrid w:linePitch="312"/>
        </w:sectPr>
      </w:pPr>
      <w:bookmarkStart w:id="25" w:name="_Toc18532"/>
    </w:p>
    <w:p w14:paraId="27923DA6" w14:textId="3DFCBB1D" w:rsidR="00AD74C4" w:rsidRDefault="00973ABC" w:rsidP="007038A9">
      <w:pPr>
        <w:pStyle w:val="10"/>
        <w:spacing w:beforeLines="80" w:before="192" w:afterLines="50" w:after="120"/>
        <w:rPr>
          <w:rFonts w:cs="Times New Roman"/>
          <w:sz w:val="36"/>
          <w:szCs w:val="36"/>
        </w:rPr>
      </w:pPr>
      <w:r>
        <w:rPr>
          <w:rFonts w:cs="Times New Roman"/>
          <w:sz w:val="36"/>
          <w:szCs w:val="36"/>
        </w:rPr>
        <w:lastRenderedPageBreak/>
        <w:t>参考文献</w:t>
      </w:r>
      <w:bookmarkEnd w:id="25"/>
    </w:p>
    <w:p w14:paraId="3053E3E5" w14:textId="4A342DD9" w:rsidR="00AD74C4" w:rsidRDefault="00973ABC">
      <w:pPr>
        <w:spacing w:line="360" w:lineRule="auto"/>
        <w:ind w:left="360" w:hangingChars="150" w:hanging="360"/>
        <w:rPr>
          <w:rFonts w:eastAsiaTheme="minorEastAsia"/>
          <w:b/>
          <w:sz w:val="24"/>
        </w:rPr>
      </w:pPr>
      <w:r>
        <w:rPr>
          <w:rFonts w:eastAsiaTheme="minorEastAsia"/>
          <w:sz w:val="24"/>
        </w:rPr>
        <w:t xml:space="preserve">[1] </w:t>
      </w:r>
      <w:proofErr w:type="spellStart"/>
      <w:r w:rsidR="003A005E" w:rsidRPr="003A005E">
        <w:rPr>
          <w:rFonts w:eastAsiaTheme="minorEastAsia"/>
          <w:sz w:val="24"/>
        </w:rPr>
        <w:t>Duy</w:t>
      </w:r>
      <w:proofErr w:type="spellEnd"/>
      <w:r w:rsidR="003A005E" w:rsidRPr="003A005E">
        <w:rPr>
          <w:rFonts w:eastAsiaTheme="minorEastAsia"/>
          <w:sz w:val="24"/>
        </w:rPr>
        <w:t>-Tin Vo and Yue Zhang. 2015. Target-dependent twitter sentiment classification with rich automatic features. In IJCAI, pages 1347–1353.</w:t>
      </w:r>
    </w:p>
    <w:p w14:paraId="1D5A92D3" w14:textId="794110E9" w:rsidR="00AD74C4" w:rsidRDefault="00973ABC">
      <w:pPr>
        <w:spacing w:line="360" w:lineRule="auto"/>
        <w:ind w:left="360" w:hangingChars="150" w:hanging="360"/>
        <w:rPr>
          <w:rFonts w:eastAsiaTheme="minorEastAsia"/>
          <w:sz w:val="24"/>
        </w:rPr>
      </w:pPr>
      <w:r>
        <w:rPr>
          <w:rFonts w:eastAsiaTheme="minorEastAsia"/>
          <w:sz w:val="24"/>
        </w:rPr>
        <w:t xml:space="preserve">[2] </w:t>
      </w:r>
      <w:r w:rsidR="003A005E" w:rsidRPr="003A005E">
        <w:rPr>
          <w:rFonts w:eastAsiaTheme="minorEastAsia"/>
          <w:sz w:val="24"/>
        </w:rPr>
        <w:t xml:space="preserve">Long Jiang, Mo Yu, Ming Zhou, </w:t>
      </w:r>
      <w:proofErr w:type="spellStart"/>
      <w:r w:rsidR="003A005E" w:rsidRPr="003A005E">
        <w:rPr>
          <w:rFonts w:eastAsiaTheme="minorEastAsia"/>
          <w:sz w:val="24"/>
        </w:rPr>
        <w:t>Xiaohua</w:t>
      </w:r>
      <w:proofErr w:type="spellEnd"/>
      <w:r w:rsidR="003A005E" w:rsidRPr="003A005E">
        <w:rPr>
          <w:rFonts w:eastAsiaTheme="minorEastAsia"/>
          <w:sz w:val="24"/>
        </w:rPr>
        <w:t xml:space="preserve"> Liu, and </w:t>
      </w:r>
      <w:proofErr w:type="spellStart"/>
      <w:r w:rsidR="003A005E" w:rsidRPr="003A005E">
        <w:rPr>
          <w:rFonts w:eastAsiaTheme="minorEastAsia"/>
          <w:sz w:val="24"/>
        </w:rPr>
        <w:t>Tiejun</w:t>
      </w:r>
      <w:proofErr w:type="spellEnd"/>
      <w:r w:rsidR="003A005E" w:rsidRPr="003A005E">
        <w:rPr>
          <w:rFonts w:eastAsiaTheme="minorEastAsia"/>
          <w:sz w:val="24"/>
        </w:rPr>
        <w:t xml:space="preserve"> Zhao. 2011. Target-dependent twitter </w:t>
      </w:r>
      <w:proofErr w:type="spellStart"/>
      <w:r w:rsidR="003A005E" w:rsidRPr="003A005E">
        <w:rPr>
          <w:rFonts w:eastAsiaTheme="minorEastAsia"/>
          <w:sz w:val="24"/>
        </w:rPr>
        <w:t>senti</w:t>
      </w:r>
      <w:proofErr w:type="spellEnd"/>
      <w:r w:rsidR="003A005E" w:rsidRPr="003A005E">
        <w:rPr>
          <w:rFonts w:eastAsiaTheme="minorEastAsia"/>
          <w:sz w:val="24"/>
        </w:rPr>
        <w:t xml:space="preserve">- </w:t>
      </w:r>
      <w:proofErr w:type="spellStart"/>
      <w:r w:rsidR="003A005E" w:rsidRPr="003A005E">
        <w:rPr>
          <w:rFonts w:eastAsiaTheme="minorEastAsia"/>
          <w:sz w:val="24"/>
        </w:rPr>
        <w:t>ment</w:t>
      </w:r>
      <w:proofErr w:type="spellEnd"/>
      <w:r w:rsidR="003A005E" w:rsidRPr="003A005E">
        <w:rPr>
          <w:rFonts w:eastAsiaTheme="minorEastAsia"/>
          <w:sz w:val="24"/>
        </w:rPr>
        <w:t xml:space="preserve"> classification. In Proceedings of the 49th An- </w:t>
      </w:r>
      <w:proofErr w:type="spellStart"/>
      <w:r w:rsidR="003A005E" w:rsidRPr="003A005E">
        <w:rPr>
          <w:rFonts w:eastAsiaTheme="minorEastAsia"/>
          <w:sz w:val="24"/>
        </w:rPr>
        <w:t>nual</w:t>
      </w:r>
      <w:proofErr w:type="spellEnd"/>
      <w:r w:rsidR="003A005E" w:rsidRPr="003A005E">
        <w:rPr>
          <w:rFonts w:eastAsiaTheme="minorEastAsia"/>
          <w:sz w:val="24"/>
        </w:rPr>
        <w:t xml:space="preserve"> Meeting of the Association for Computational Linguistics: Human Language Technologies-Volume 1, pages 151–160. Association for Computational Linguistics.</w:t>
      </w:r>
    </w:p>
    <w:p w14:paraId="36BF58D5" w14:textId="266075FD" w:rsidR="00AD74C4" w:rsidRDefault="00973ABC">
      <w:pPr>
        <w:spacing w:line="360" w:lineRule="auto"/>
        <w:ind w:left="360" w:hangingChars="150" w:hanging="360"/>
        <w:rPr>
          <w:rFonts w:eastAsiaTheme="minorEastAsia"/>
          <w:sz w:val="24"/>
        </w:rPr>
      </w:pPr>
      <w:r>
        <w:rPr>
          <w:rFonts w:eastAsiaTheme="minorEastAsia"/>
          <w:sz w:val="24"/>
        </w:rPr>
        <w:t xml:space="preserve">[3] </w:t>
      </w:r>
      <w:r w:rsidR="00E42A0C" w:rsidRPr="00E42A0C">
        <w:rPr>
          <w:rFonts w:eastAsiaTheme="minorEastAsia"/>
          <w:sz w:val="24"/>
        </w:rPr>
        <w:t xml:space="preserve">Svetlana </w:t>
      </w:r>
      <w:proofErr w:type="spellStart"/>
      <w:r w:rsidR="00E42A0C" w:rsidRPr="00E42A0C">
        <w:rPr>
          <w:rFonts w:eastAsiaTheme="minorEastAsia"/>
          <w:sz w:val="24"/>
        </w:rPr>
        <w:t>Kiritchenko</w:t>
      </w:r>
      <w:proofErr w:type="spellEnd"/>
      <w:r w:rsidR="00E42A0C" w:rsidRPr="00E42A0C">
        <w:rPr>
          <w:rFonts w:eastAsiaTheme="minorEastAsia"/>
          <w:sz w:val="24"/>
        </w:rPr>
        <w:t xml:space="preserve">, </w:t>
      </w:r>
      <w:proofErr w:type="spellStart"/>
      <w:r w:rsidR="00E42A0C" w:rsidRPr="00E42A0C">
        <w:rPr>
          <w:rFonts w:eastAsiaTheme="minorEastAsia"/>
          <w:sz w:val="24"/>
        </w:rPr>
        <w:t>Xiaodan</w:t>
      </w:r>
      <w:proofErr w:type="spellEnd"/>
      <w:r w:rsidR="00E42A0C" w:rsidRPr="00E42A0C">
        <w:rPr>
          <w:rFonts w:eastAsiaTheme="minorEastAsia"/>
          <w:sz w:val="24"/>
        </w:rPr>
        <w:t xml:space="preserve"> Zhu, Colin Cherry, and </w:t>
      </w:r>
      <w:proofErr w:type="spellStart"/>
      <w:r w:rsidR="00E42A0C" w:rsidRPr="00E42A0C">
        <w:rPr>
          <w:rFonts w:eastAsiaTheme="minorEastAsia"/>
          <w:sz w:val="24"/>
        </w:rPr>
        <w:t>Saif</w:t>
      </w:r>
      <w:proofErr w:type="spellEnd"/>
      <w:r w:rsidR="00E42A0C" w:rsidRPr="00E42A0C">
        <w:rPr>
          <w:rFonts w:eastAsiaTheme="minorEastAsia"/>
          <w:sz w:val="24"/>
        </w:rPr>
        <w:t xml:space="preserve"> Mohammad. 2014. Nrc-canada-2014: Detect- </w:t>
      </w:r>
      <w:proofErr w:type="spellStart"/>
      <w:r w:rsidR="00E42A0C" w:rsidRPr="00E42A0C">
        <w:rPr>
          <w:rFonts w:eastAsiaTheme="minorEastAsia"/>
          <w:sz w:val="24"/>
        </w:rPr>
        <w:t>ing</w:t>
      </w:r>
      <w:proofErr w:type="spellEnd"/>
      <w:r w:rsidR="00E42A0C" w:rsidRPr="00E42A0C">
        <w:rPr>
          <w:rFonts w:eastAsiaTheme="minorEastAsia"/>
          <w:sz w:val="24"/>
        </w:rPr>
        <w:t xml:space="preserve"> aspects and sentiment in customer reviews. In Proceedings of the 8th International Workshop on Semantic Evaluation (</w:t>
      </w:r>
      <w:proofErr w:type="spellStart"/>
      <w:r w:rsidR="00E42A0C" w:rsidRPr="00E42A0C">
        <w:rPr>
          <w:rFonts w:eastAsiaTheme="minorEastAsia"/>
          <w:sz w:val="24"/>
        </w:rPr>
        <w:t>SemEval</w:t>
      </w:r>
      <w:proofErr w:type="spellEnd"/>
      <w:r w:rsidR="00E42A0C" w:rsidRPr="00E42A0C">
        <w:rPr>
          <w:rFonts w:eastAsiaTheme="minorEastAsia"/>
          <w:sz w:val="24"/>
        </w:rPr>
        <w:t xml:space="preserve"> 2014), pages 437– 442.</w:t>
      </w:r>
    </w:p>
    <w:p w14:paraId="65BFB559" w14:textId="77777777" w:rsidR="00AD74C4" w:rsidRDefault="00973ABC">
      <w:pPr>
        <w:spacing w:line="360" w:lineRule="auto"/>
        <w:ind w:left="360" w:hangingChars="150" w:hanging="360"/>
        <w:rPr>
          <w:rFonts w:eastAsiaTheme="minorEastAsia"/>
          <w:sz w:val="24"/>
        </w:rPr>
      </w:pPr>
      <w:r>
        <w:rPr>
          <w:rFonts w:eastAsiaTheme="minorEastAsia"/>
          <w:sz w:val="24"/>
        </w:rPr>
        <w:t xml:space="preserve">[4] </w:t>
      </w:r>
      <w:r>
        <w:rPr>
          <w:rFonts w:eastAsiaTheme="minorEastAsia"/>
          <w:sz w:val="24"/>
        </w:rPr>
        <w:t>张志祥</w:t>
      </w:r>
      <w:r>
        <w:rPr>
          <w:rFonts w:eastAsiaTheme="minorEastAsia"/>
          <w:sz w:val="24"/>
        </w:rPr>
        <w:t xml:space="preserve">. </w:t>
      </w:r>
      <w:r>
        <w:rPr>
          <w:rFonts w:eastAsiaTheme="minorEastAsia"/>
          <w:sz w:val="24"/>
        </w:rPr>
        <w:t>间断动力系统的随机扰动及其在守恒律方程中的应用</w:t>
      </w:r>
      <w:r>
        <w:rPr>
          <w:rFonts w:eastAsiaTheme="minorEastAsia"/>
          <w:sz w:val="24"/>
        </w:rPr>
        <w:t xml:space="preserve">[D]. </w:t>
      </w:r>
      <w:r>
        <w:rPr>
          <w:rFonts w:eastAsiaTheme="minorEastAsia"/>
          <w:sz w:val="24"/>
        </w:rPr>
        <w:t>北京</w:t>
      </w:r>
      <w:r>
        <w:rPr>
          <w:rFonts w:eastAsiaTheme="minorEastAsia"/>
          <w:sz w:val="24"/>
        </w:rPr>
        <w:t xml:space="preserve">: </w:t>
      </w:r>
      <w:r>
        <w:rPr>
          <w:rFonts w:eastAsiaTheme="minorEastAsia"/>
          <w:sz w:val="24"/>
        </w:rPr>
        <w:t>北京大学</w:t>
      </w:r>
      <w:r>
        <w:rPr>
          <w:rFonts w:eastAsiaTheme="minorEastAsia"/>
          <w:sz w:val="24"/>
        </w:rPr>
        <w:t>, 1998.</w:t>
      </w:r>
    </w:p>
    <w:p w14:paraId="069D0C99" w14:textId="77777777" w:rsidR="00AD74C4" w:rsidRDefault="00973ABC">
      <w:pPr>
        <w:spacing w:line="360" w:lineRule="auto"/>
        <w:ind w:left="360" w:hangingChars="150" w:hanging="360"/>
        <w:rPr>
          <w:rFonts w:eastAsiaTheme="minorEastAsia"/>
          <w:sz w:val="24"/>
        </w:rPr>
      </w:pPr>
      <w:r>
        <w:rPr>
          <w:rFonts w:eastAsiaTheme="minorEastAsia"/>
          <w:sz w:val="24"/>
        </w:rPr>
        <w:t>[5] World Health Organization. Factors regulating the immune response: report of WHO Scientific Group[R]. Geneva: WHO, 1970.</w:t>
      </w:r>
    </w:p>
    <w:p w14:paraId="51F90752" w14:textId="77777777" w:rsidR="00AD74C4" w:rsidRDefault="00973ABC">
      <w:pPr>
        <w:spacing w:line="360" w:lineRule="auto"/>
        <w:ind w:left="360" w:hangingChars="150" w:hanging="360"/>
        <w:rPr>
          <w:rFonts w:eastAsiaTheme="minorEastAsia"/>
          <w:sz w:val="24"/>
        </w:rPr>
      </w:pPr>
      <w:r>
        <w:rPr>
          <w:rFonts w:eastAsiaTheme="minorEastAsia"/>
          <w:sz w:val="24"/>
        </w:rPr>
        <w:t xml:space="preserve">[6] </w:t>
      </w:r>
      <w:r>
        <w:rPr>
          <w:rFonts w:eastAsiaTheme="minorEastAsia"/>
          <w:sz w:val="24"/>
        </w:rPr>
        <w:t>河北绿洲生态环境科技有限公司</w:t>
      </w:r>
      <w:r>
        <w:rPr>
          <w:rFonts w:eastAsiaTheme="minorEastAsia"/>
          <w:sz w:val="24"/>
        </w:rPr>
        <w:t xml:space="preserve">. </w:t>
      </w:r>
      <w:r>
        <w:rPr>
          <w:rFonts w:eastAsiaTheme="minorEastAsia"/>
          <w:sz w:val="24"/>
        </w:rPr>
        <w:t>一种荒漠化地区生态植被综合培育种植方法</w:t>
      </w:r>
      <w:r>
        <w:rPr>
          <w:rFonts w:eastAsiaTheme="minorEastAsia"/>
          <w:sz w:val="24"/>
        </w:rPr>
        <w:t>:</w:t>
      </w:r>
      <w:r>
        <w:rPr>
          <w:rFonts w:eastAsiaTheme="minorEastAsia"/>
          <w:sz w:val="24"/>
        </w:rPr>
        <w:t>中国</w:t>
      </w:r>
      <w:r>
        <w:rPr>
          <w:rFonts w:eastAsiaTheme="minorEastAsia"/>
          <w:sz w:val="24"/>
        </w:rPr>
        <w:t>, 01129210.5[P]. 2001-10-24.</w:t>
      </w:r>
    </w:p>
    <w:p w14:paraId="599AC867" w14:textId="77777777" w:rsidR="00AD74C4" w:rsidRDefault="00973ABC">
      <w:pPr>
        <w:spacing w:line="360" w:lineRule="auto"/>
        <w:ind w:left="360" w:hangingChars="150" w:hanging="360"/>
        <w:rPr>
          <w:rFonts w:eastAsiaTheme="minorEastAsia"/>
          <w:sz w:val="24"/>
        </w:rPr>
      </w:pPr>
      <w:r>
        <w:rPr>
          <w:rFonts w:eastAsiaTheme="minorEastAsia"/>
          <w:sz w:val="24"/>
        </w:rPr>
        <w:t xml:space="preserve">[7] GB/T16159-1996, </w:t>
      </w:r>
      <w:r>
        <w:rPr>
          <w:rFonts w:eastAsiaTheme="minorEastAsia"/>
          <w:sz w:val="24"/>
        </w:rPr>
        <w:t>汉语拼音证词法基本规则</w:t>
      </w:r>
      <w:r>
        <w:rPr>
          <w:rFonts w:eastAsiaTheme="minorEastAsia"/>
          <w:sz w:val="24"/>
        </w:rPr>
        <w:t xml:space="preserve">[S]. </w:t>
      </w:r>
      <w:r>
        <w:rPr>
          <w:rFonts w:eastAsiaTheme="minorEastAsia"/>
          <w:sz w:val="24"/>
        </w:rPr>
        <w:t>北京</w:t>
      </w:r>
      <w:r>
        <w:rPr>
          <w:rFonts w:eastAsiaTheme="minorEastAsia"/>
          <w:sz w:val="24"/>
        </w:rPr>
        <w:t xml:space="preserve">: </w:t>
      </w:r>
      <w:r>
        <w:rPr>
          <w:rFonts w:eastAsiaTheme="minorEastAsia"/>
          <w:sz w:val="24"/>
        </w:rPr>
        <w:t>中国标准出版社</w:t>
      </w:r>
      <w:r>
        <w:rPr>
          <w:rFonts w:eastAsiaTheme="minorEastAsia"/>
          <w:sz w:val="24"/>
        </w:rPr>
        <w:t>, 1996.</w:t>
      </w:r>
    </w:p>
    <w:p w14:paraId="2206FBAD" w14:textId="77777777" w:rsidR="00AD74C4" w:rsidRDefault="00973ABC">
      <w:pPr>
        <w:spacing w:line="360" w:lineRule="auto"/>
        <w:ind w:left="360" w:hangingChars="150" w:hanging="360"/>
        <w:rPr>
          <w:rFonts w:eastAsiaTheme="minorEastAsia"/>
          <w:sz w:val="24"/>
        </w:rPr>
      </w:pPr>
      <w:r>
        <w:rPr>
          <w:rFonts w:eastAsiaTheme="minorEastAsia"/>
          <w:sz w:val="24"/>
        </w:rPr>
        <w:t xml:space="preserve">[8] </w:t>
      </w:r>
      <w:r>
        <w:rPr>
          <w:rFonts w:eastAsiaTheme="minorEastAsia"/>
          <w:sz w:val="24"/>
        </w:rPr>
        <w:t>毛侠</w:t>
      </w:r>
      <w:r>
        <w:rPr>
          <w:rFonts w:eastAsiaTheme="minorEastAsia"/>
          <w:sz w:val="24"/>
        </w:rPr>
        <w:t xml:space="preserve">. </w:t>
      </w:r>
      <w:r>
        <w:rPr>
          <w:rFonts w:eastAsiaTheme="minorEastAsia"/>
          <w:sz w:val="24"/>
        </w:rPr>
        <w:t>情感工学破解</w:t>
      </w:r>
      <w:r>
        <w:rPr>
          <w:rFonts w:eastAsiaTheme="minorEastAsia"/>
          <w:sz w:val="24"/>
        </w:rPr>
        <w:t>“</w:t>
      </w:r>
      <w:r>
        <w:rPr>
          <w:rFonts w:eastAsiaTheme="minorEastAsia"/>
          <w:sz w:val="24"/>
        </w:rPr>
        <w:t>舒服之谜</w:t>
      </w:r>
      <w:r>
        <w:rPr>
          <w:rFonts w:eastAsiaTheme="minorEastAsia"/>
          <w:sz w:val="24"/>
        </w:rPr>
        <w:t xml:space="preserve">”[N]. </w:t>
      </w:r>
      <w:r>
        <w:rPr>
          <w:rFonts w:eastAsiaTheme="minorEastAsia"/>
          <w:sz w:val="24"/>
        </w:rPr>
        <w:t>光明日报</w:t>
      </w:r>
      <w:r>
        <w:rPr>
          <w:rFonts w:eastAsiaTheme="minorEastAsia"/>
          <w:sz w:val="24"/>
        </w:rPr>
        <w:t>, 2004-04-17(B1).</w:t>
      </w:r>
    </w:p>
    <w:p w14:paraId="00F1D0AD" w14:textId="77777777" w:rsidR="00AD74C4" w:rsidRDefault="00973ABC">
      <w:pPr>
        <w:spacing w:line="360" w:lineRule="auto"/>
        <w:ind w:left="360" w:hangingChars="150" w:hanging="360"/>
        <w:rPr>
          <w:rFonts w:eastAsiaTheme="minorEastAsia"/>
          <w:sz w:val="24"/>
        </w:rPr>
      </w:pPr>
      <w:r>
        <w:rPr>
          <w:rFonts w:eastAsiaTheme="minorEastAsia"/>
          <w:sz w:val="24"/>
        </w:rPr>
        <w:t xml:space="preserve">[9] </w:t>
      </w:r>
      <w:r>
        <w:rPr>
          <w:rFonts w:eastAsiaTheme="minorEastAsia"/>
          <w:sz w:val="24"/>
        </w:rPr>
        <w:t>陈剑</w:t>
      </w:r>
      <w:r>
        <w:rPr>
          <w:rFonts w:eastAsiaTheme="minorEastAsia"/>
          <w:sz w:val="24"/>
        </w:rPr>
        <w:t xml:space="preserve">. </w:t>
      </w:r>
      <w:r>
        <w:rPr>
          <w:rFonts w:eastAsiaTheme="minorEastAsia"/>
          <w:sz w:val="24"/>
        </w:rPr>
        <w:t>上博简《民之父母》</w:t>
      </w:r>
      <w:r>
        <w:rPr>
          <w:rFonts w:eastAsiaTheme="minorEastAsia"/>
          <w:sz w:val="24"/>
        </w:rPr>
        <w:t>“</w:t>
      </w:r>
      <w:r>
        <w:rPr>
          <w:rFonts w:eastAsiaTheme="minorEastAsia"/>
          <w:sz w:val="24"/>
        </w:rPr>
        <w:t>而得既塞於四海矣</w:t>
      </w:r>
      <w:r>
        <w:rPr>
          <w:rFonts w:eastAsiaTheme="minorEastAsia"/>
          <w:sz w:val="24"/>
        </w:rPr>
        <w:t>”</w:t>
      </w:r>
      <w:r>
        <w:rPr>
          <w:rFonts w:eastAsiaTheme="minorEastAsia"/>
          <w:sz w:val="24"/>
        </w:rPr>
        <w:t>句解释</w:t>
      </w:r>
      <w:r>
        <w:rPr>
          <w:rFonts w:eastAsiaTheme="minorEastAsia"/>
          <w:sz w:val="24"/>
        </w:rPr>
        <w:t xml:space="preserve">[EB/OL]. </w:t>
      </w:r>
      <w:r>
        <w:rPr>
          <w:rFonts w:eastAsiaTheme="minorEastAsia"/>
          <w:sz w:val="24"/>
        </w:rPr>
        <w:t>简帛研究网站，</w:t>
      </w:r>
      <w:r>
        <w:rPr>
          <w:rFonts w:eastAsiaTheme="minorEastAsia"/>
          <w:sz w:val="24"/>
        </w:rPr>
        <w:t>http://www.bamboosilk.org/Wssf/2003/chenjian03.htm</w:t>
      </w:r>
      <w:r>
        <w:rPr>
          <w:rFonts w:eastAsiaTheme="minorEastAsia"/>
          <w:sz w:val="24"/>
        </w:rPr>
        <w:t>．</w:t>
      </w:r>
      <w:r>
        <w:rPr>
          <w:rFonts w:eastAsiaTheme="minorEastAsia"/>
          <w:sz w:val="24"/>
        </w:rPr>
        <w:t>2003-01-18.</w:t>
      </w:r>
    </w:p>
    <w:p w14:paraId="57DF327F" w14:textId="77777777" w:rsidR="00AD74C4" w:rsidRDefault="00AD74C4">
      <w:pPr>
        <w:pStyle w:val="af0"/>
        <w:ind w:left="360" w:hangingChars="150" w:hanging="360"/>
        <w:sectPr w:rsidR="00AD74C4">
          <w:headerReference w:type="default" r:id="rId68"/>
          <w:pgSz w:w="11907" w:h="16840"/>
          <w:pgMar w:top="1418" w:right="1418" w:bottom="1418" w:left="1418" w:header="851" w:footer="992" w:gutter="0"/>
          <w:pgNumType w:fmt="numberInDash"/>
          <w:cols w:space="425"/>
          <w:docGrid w:linePitch="312"/>
        </w:sectPr>
      </w:pPr>
    </w:p>
    <w:p w14:paraId="28A10E14" w14:textId="77777777" w:rsidR="00AD74C4" w:rsidRDefault="00973ABC">
      <w:pPr>
        <w:pStyle w:val="10"/>
        <w:spacing w:beforeLines="80" w:before="192" w:afterLines="50" w:after="120"/>
        <w:rPr>
          <w:rFonts w:cs="Times New Roman"/>
          <w:sz w:val="36"/>
          <w:szCs w:val="36"/>
        </w:rPr>
      </w:pPr>
      <w:bookmarkStart w:id="26" w:name="_Toc167501817"/>
      <w:bookmarkStart w:id="27" w:name="_Toc28784"/>
      <w:r>
        <w:rPr>
          <w:rFonts w:cs="Times New Roman"/>
          <w:sz w:val="36"/>
          <w:szCs w:val="36"/>
        </w:rPr>
        <w:lastRenderedPageBreak/>
        <w:t>致</w:t>
      </w:r>
      <w:r>
        <w:rPr>
          <w:rFonts w:cs="Times New Roman"/>
          <w:sz w:val="36"/>
          <w:szCs w:val="36"/>
        </w:rPr>
        <w:t xml:space="preserve">  </w:t>
      </w:r>
      <w:r>
        <w:rPr>
          <w:rFonts w:cs="Times New Roman"/>
          <w:sz w:val="36"/>
          <w:szCs w:val="36"/>
        </w:rPr>
        <w:t>谢</w:t>
      </w:r>
      <w:bookmarkEnd w:id="26"/>
      <w:bookmarkEnd w:id="27"/>
    </w:p>
    <w:p w14:paraId="050FE752" w14:textId="6F092107" w:rsidR="00AD74C4" w:rsidRDefault="00973ABC" w:rsidP="002A528D">
      <w:pPr>
        <w:pStyle w:val="af0"/>
        <w:spacing w:line="360" w:lineRule="auto"/>
        <w:ind w:firstLine="480"/>
        <w:sectPr w:rsidR="00AD74C4">
          <w:headerReference w:type="default" r:id="rId69"/>
          <w:footerReference w:type="default" r:id="rId70"/>
          <w:pgSz w:w="11907" w:h="16840"/>
          <w:pgMar w:top="1418" w:right="1418" w:bottom="1418" w:left="1418" w:header="851" w:footer="992" w:gutter="0"/>
          <w:cols w:space="425"/>
          <w:docGrid w:linePitch="312"/>
        </w:sectPr>
      </w:pPr>
      <w:r>
        <w:t>应以简短的文字对题目与论文撰写过程中曾直接给予帮助的人员</w:t>
      </w:r>
      <w:r>
        <w:t>(</w:t>
      </w:r>
      <w:r>
        <w:t>例如指导教师、答疑教师及其他人员</w:t>
      </w:r>
      <w:r>
        <w:t>)</w:t>
      </w:r>
      <w:r>
        <w:t>表示自已的谢意</w:t>
      </w:r>
      <w:r>
        <w:t xml:space="preserve"> </w:t>
      </w:r>
      <w:r>
        <w:t>，这不仅是一种礼貌，也是对他人劳动的尊重，是治学者应有的思想作风。</w:t>
      </w:r>
      <w:r>
        <w:rPr>
          <w:szCs w:val="21"/>
        </w:rPr>
        <w:t>对整个毕业设计（论文）进行总体性、概括性</w:t>
      </w:r>
      <w:r w:rsidR="002A528D">
        <w:rPr>
          <w:szCs w:val="21"/>
        </w:rPr>
        <w:t>总结，表达出设计（论文）的思路、学习收获、对未来进一步学习的设</w:t>
      </w:r>
    </w:p>
    <w:p w14:paraId="4E29D66E" w14:textId="77777777" w:rsidR="00AD74C4" w:rsidRDefault="00AD74C4"/>
    <w:sectPr w:rsidR="00AD74C4">
      <w:headerReference w:type="default" r:id="rId71"/>
      <w:footerReference w:type="default" r:id="rId72"/>
      <w:pgSz w:w="11907" w:h="16840"/>
      <w:pgMar w:top="1418" w:right="1418" w:bottom="1418" w:left="1418"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E9895D2" w14:textId="77777777" w:rsidR="0056399A" w:rsidRDefault="0056399A">
      <w:r>
        <w:separator/>
      </w:r>
    </w:p>
  </w:endnote>
  <w:endnote w:type="continuationSeparator" w:id="0">
    <w:p w14:paraId="05818687" w14:textId="77777777" w:rsidR="0056399A" w:rsidRDefault="0056399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decorative"/>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Tahoma">
    <w:panose1 w:val="020B0604030504040204"/>
    <w:charset w:val="00"/>
    <w:family w:val="swiss"/>
    <w:notTrueType/>
    <w:pitch w:val="variable"/>
    <w:sig w:usb0="00000003" w:usb1="00000000" w:usb2="00000000" w:usb3="00000000" w:csb0="00000001" w:csb1="00000000"/>
  </w:font>
  <w:font w:name="ˎ̥">
    <w:altName w:val="Times New Roman"/>
    <w:panose1 w:val="020B0604020202020204"/>
    <w:charset w:val="00"/>
    <w:family w:val="roman"/>
    <w:pitch w:val="default"/>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A00002EF" w:usb1="4000004B"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F701DF" w14:textId="77777777" w:rsidR="00D0363C" w:rsidRDefault="00D0363C">
    <w:pPr>
      <w:ind w:firstLine="480"/>
      <w:jc w:val="cen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E6AC68" w14:textId="77777777" w:rsidR="00D0363C" w:rsidRDefault="00D0363C" w:rsidP="00C06108">
    <w:pPr>
      <w:tabs>
        <w:tab w:val="left" w:pos="4215"/>
        <w:tab w:val="center" w:pos="4535"/>
      </w:tabs>
      <w:jc w:val="center"/>
    </w:pPr>
    <w:r>
      <w:t>-</w:t>
    </w:r>
    <w:r>
      <w:rPr>
        <w:color w:val="000000"/>
        <w:szCs w:val="18"/>
      </w:rPr>
      <w:fldChar w:fldCharType="begin"/>
    </w:r>
    <w:r>
      <w:rPr>
        <w:color w:val="000000"/>
        <w:szCs w:val="18"/>
      </w:rPr>
      <w:instrText xml:space="preserve"> PAGE </w:instrText>
    </w:r>
    <w:r>
      <w:rPr>
        <w:color w:val="000000"/>
        <w:szCs w:val="18"/>
      </w:rPr>
      <w:fldChar w:fldCharType="separate"/>
    </w:r>
    <w:r>
      <w:rPr>
        <w:noProof/>
        <w:color w:val="000000"/>
        <w:szCs w:val="18"/>
      </w:rPr>
      <w:t>15</w:t>
    </w:r>
    <w:r>
      <w:rPr>
        <w:color w:val="000000"/>
        <w:szCs w:val="18"/>
      </w:rPr>
      <w:fldChar w:fldCharType="end"/>
    </w:r>
    <w:r>
      <w:t>-</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147D54" w14:textId="77777777" w:rsidR="00D0363C" w:rsidRDefault="0056399A">
    <w:pPr>
      <w:pStyle w:val="a9"/>
    </w:pPr>
    <w:r>
      <w:pict w14:anchorId="0BD08E94">
        <v:shapetype id="_x0000_t202" coordsize="21600,21600" o:spt="202" path="m,l,21600r21600,l21600,xe">
          <v:stroke joinstyle="miter"/>
          <v:path gradientshapeok="t" o:connecttype="rect"/>
        </v:shapetype>
        <v:shape id="_x0000_s2049" type="#_x0000_t202" alt="" style="position:absolute;margin-left:0;margin-top:0;width:19.5pt;height:10.35pt;z-index:251661312;mso-wrap-style:none;mso-wrap-edited:f;mso-width-percent:0;mso-height-percent:0;mso-position-horizontal:center;mso-position-horizontal-relative:margin;mso-width-percent:0;mso-height-percent:0;mso-width-relative:page;mso-height-relative:page;v-text-anchor:top" filled="f" stroked="f">
          <v:textbox style="mso-fit-shape-to-text:t" inset="0,0,0,0">
            <w:txbxContent>
              <w:p w14:paraId="2CAA7225" w14:textId="77777777" w:rsidR="00D0363C" w:rsidRDefault="00D0363C">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noProof/>
                    <w:sz w:val="18"/>
                  </w:rPr>
                  <w:t>- 23 -</w:t>
                </w:r>
                <w:r>
                  <w:rPr>
                    <w:rFonts w:hint="eastAsia"/>
                    <w:sz w:val="18"/>
                  </w:rPr>
                  <w:fldChar w:fldCharType="end"/>
                </w:r>
              </w:p>
            </w:txbxContent>
          </v:textbox>
          <w10:wrap anchorx="margin"/>
        </v:shape>
      </w:pic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E7C48D" w14:textId="77777777" w:rsidR="00D0363C" w:rsidRDefault="00D0363C">
    <w:pPr>
      <w:ind w:firstLine="420"/>
      <w:jc w:val="center"/>
    </w:pPr>
    <w:r>
      <w:t>-</w:t>
    </w:r>
    <w:r>
      <w:rPr>
        <w:color w:val="000000"/>
        <w:szCs w:val="18"/>
      </w:rPr>
      <w:fldChar w:fldCharType="begin"/>
    </w:r>
    <w:r>
      <w:rPr>
        <w:color w:val="000000"/>
        <w:szCs w:val="18"/>
      </w:rPr>
      <w:instrText xml:space="preserve"> PAGE </w:instrText>
    </w:r>
    <w:r>
      <w:rPr>
        <w:color w:val="000000"/>
        <w:szCs w:val="18"/>
      </w:rPr>
      <w:fldChar w:fldCharType="separate"/>
    </w:r>
    <w:r>
      <w:rPr>
        <w:noProof/>
        <w:color w:val="000000"/>
        <w:szCs w:val="18"/>
      </w:rPr>
      <w:t>24</w:t>
    </w:r>
    <w:r>
      <w:rPr>
        <w:color w:val="000000"/>
        <w:szCs w:val="18"/>
      </w:rPr>
      <w:fldChar w:fldCharType="end"/>
    </w:r>
    <w:r>
      <w:t>-</w: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FDD1EC" w14:textId="77777777" w:rsidR="00D0363C" w:rsidRDefault="00D0363C">
    <w:pPr>
      <w:ind w:firstLine="480"/>
    </w:pP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DF69BA" w14:textId="77777777" w:rsidR="00D0363C" w:rsidRDefault="00D0363C">
    <w:pPr>
      <w:ind w:firstLine="420"/>
      <w:jc w:val="center"/>
      <w:rPr>
        <w:szCs w:val="21"/>
      </w:rPr>
    </w:pPr>
    <w:r>
      <w:rPr>
        <w:szCs w:val="21"/>
      </w:rPr>
      <w:t>-</w:t>
    </w:r>
    <w:r>
      <w:rPr>
        <w:color w:val="000000"/>
        <w:szCs w:val="21"/>
      </w:rPr>
      <w:fldChar w:fldCharType="begin"/>
    </w:r>
    <w:r>
      <w:rPr>
        <w:color w:val="000000"/>
        <w:szCs w:val="21"/>
      </w:rPr>
      <w:instrText xml:space="preserve"> PAGE </w:instrText>
    </w:r>
    <w:r>
      <w:rPr>
        <w:color w:val="000000"/>
        <w:szCs w:val="21"/>
      </w:rPr>
      <w:fldChar w:fldCharType="separate"/>
    </w:r>
    <w:r>
      <w:rPr>
        <w:noProof/>
        <w:color w:val="000000"/>
        <w:szCs w:val="21"/>
      </w:rPr>
      <w:t>I</w:t>
    </w:r>
    <w:r>
      <w:rPr>
        <w:color w:val="000000"/>
        <w:szCs w:val="21"/>
      </w:rPr>
      <w:fldChar w:fldCharType="end"/>
    </w:r>
    <w:r>
      <w:rPr>
        <w:szCs w:val="21"/>
      </w:rPr>
      <w:t>-</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580CFB" w14:textId="77777777" w:rsidR="00D0363C" w:rsidRDefault="00D0363C">
    <w:pPr>
      <w:ind w:firstLine="420"/>
      <w:jc w:val="center"/>
      <w:rPr>
        <w:szCs w:val="21"/>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55BCDB" w14:textId="77777777" w:rsidR="00D0363C" w:rsidRDefault="0056399A">
    <w:pPr>
      <w:ind w:firstLine="420"/>
      <w:jc w:val="center"/>
      <w:rPr>
        <w:szCs w:val="21"/>
      </w:rPr>
    </w:pPr>
    <w:r>
      <w:pict w14:anchorId="261EC80B">
        <v:shapetype id="_x0000_t202" coordsize="21600,21600" o:spt="202" path="m,l,21600r21600,l21600,xe">
          <v:stroke joinstyle="miter"/>
          <v:path gradientshapeok="t" o:connecttype="rect"/>
        </v:shapetype>
        <v:shape id="_x0000_s2052" type="#_x0000_t202" alt="" style="position:absolute;left:0;text-align:left;margin-left:0;margin-top:0;width:32.65pt;height:12.05pt;z-index:251658240;mso-wrap-style:none;mso-wrap-edited:f;mso-width-percent:0;mso-height-percent:0;mso-position-horizontal:center;mso-position-horizontal-relative:margin;mso-width-percent:0;mso-height-percent:0;mso-width-relative:page;mso-height-relative:page;v-text-anchor:top" filled="f" stroked="f">
          <v:textbox style="mso-fit-shape-to-text:t" inset="0,0,0,0">
            <w:txbxContent>
              <w:p w14:paraId="671A36AD" w14:textId="77777777" w:rsidR="00D0363C" w:rsidRDefault="00D0363C">
                <w:pPr>
                  <w:snapToGrid w:val="0"/>
                  <w:rPr>
                    <w:szCs w:val="21"/>
                  </w:rPr>
                </w:pPr>
                <w:r>
                  <w:rPr>
                    <w:rFonts w:hint="eastAsia"/>
                    <w:szCs w:val="21"/>
                  </w:rPr>
                  <w:t>-</w:t>
                </w:r>
                <w:r>
                  <w:rPr>
                    <w:rFonts w:hint="eastAsia"/>
                    <w:szCs w:val="21"/>
                  </w:rPr>
                  <w:fldChar w:fldCharType="begin"/>
                </w:r>
                <w:r>
                  <w:rPr>
                    <w:rFonts w:hint="eastAsia"/>
                    <w:szCs w:val="21"/>
                  </w:rPr>
                  <w:instrText xml:space="preserve"> PAGE  \* MERGEFORMAT </w:instrText>
                </w:r>
                <w:r>
                  <w:rPr>
                    <w:rFonts w:hint="eastAsia"/>
                    <w:szCs w:val="21"/>
                  </w:rPr>
                  <w:fldChar w:fldCharType="separate"/>
                </w:r>
                <w:r>
                  <w:rPr>
                    <w:noProof/>
                    <w:szCs w:val="21"/>
                  </w:rPr>
                  <w:t>II</w:t>
                </w:r>
                <w:r>
                  <w:rPr>
                    <w:rFonts w:hint="eastAsia"/>
                    <w:szCs w:val="21"/>
                  </w:rPr>
                  <w:fldChar w:fldCharType="end"/>
                </w:r>
                <w:r>
                  <w:rPr>
                    <w:rFonts w:hint="eastAsia"/>
                    <w:szCs w:val="21"/>
                  </w:rPr>
                  <w:t>-</w:t>
                </w:r>
              </w:p>
            </w:txbxContent>
          </v:textbox>
          <w10:wrap anchorx="margin"/>
        </v:shape>
      </w:pic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CAF46E" w14:textId="77777777" w:rsidR="00D0363C" w:rsidRDefault="00D0363C">
    <w:pPr>
      <w:pStyle w:val="a9"/>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726B62" w14:textId="77777777" w:rsidR="00D0363C" w:rsidRDefault="0056399A">
    <w:pPr>
      <w:rPr>
        <w:szCs w:val="21"/>
      </w:rPr>
    </w:pPr>
    <w:r>
      <w:pict w14:anchorId="394D0CD3">
        <v:shapetype id="_x0000_t202" coordsize="21600,21600" o:spt="202" path="m,l,21600r21600,l21600,xe">
          <v:stroke joinstyle="miter"/>
          <v:path gradientshapeok="t" o:connecttype="rect"/>
        </v:shapetype>
        <v:shape id="_x0000_s2051" type="#_x0000_t202" alt="" style="position:absolute;left:0;text-align:left;margin-left:0;margin-top:0;width:32.65pt;height:12.05pt;z-index:251659264;mso-wrap-style:none;mso-wrap-edited:f;mso-width-percent:0;mso-height-percent:0;mso-position-horizontal:center;mso-position-horizontal-relative:margin;mso-width-percent:0;mso-height-percent:0;mso-width-relative:page;mso-height-relative:page;v-text-anchor:top" filled="f" stroked="f">
          <v:textbox style="mso-fit-shape-to-text:t" inset="0,0,0,0">
            <w:txbxContent>
              <w:p w14:paraId="567A2767" w14:textId="77777777" w:rsidR="00D0363C" w:rsidRDefault="00D0363C">
                <w:pPr>
                  <w:snapToGrid w:val="0"/>
                  <w:rPr>
                    <w:szCs w:val="21"/>
                  </w:rPr>
                </w:pPr>
                <w:r>
                  <w:rPr>
                    <w:rFonts w:hint="eastAsia"/>
                    <w:szCs w:val="21"/>
                  </w:rPr>
                  <w:t>-</w:t>
                </w:r>
                <w:r>
                  <w:rPr>
                    <w:rFonts w:hint="eastAsia"/>
                    <w:szCs w:val="21"/>
                  </w:rPr>
                  <w:fldChar w:fldCharType="begin"/>
                </w:r>
                <w:r>
                  <w:rPr>
                    <w:rFonts w:hint="eastAsia"/>
                    <w:szCs w:val="21"/>
                  </w:rPr>
                  <w:instrText xml:space="preserve"> PAGE  \* MERGEFORMAT </w:instrText>
                </w:r>
                <w:r>
                  <w:rPr>
                    <w:rFonts w:hint="eastAsia"/>
                    <w:szCs w:val="21"/>
                  </w:rPr>
                  <w:fldChar w:fldCharType="separate"/>
                </w:r>
                <w:r>
                  <w:rPr>
                    <w:noProof/>
                    <w:szCs w:val="21"/>
                  </w:rPr>
                  <w:t>III</w:t>
                </w:r>
                <w:r>
                  <w:rPr>
                    <w:rFonts w:hint="eastAsia"/>
                    <w:szCs w:val="21"/>
                  </w:rPr>
                  <w:fldChar w:fldCharType="end"/>
                </w:r>
                <w:r>
                  <w:rPr>
                    <w:rFonts w:hint="eastAsia"/>
                    <w:szCs w:val="21"/>
                  </w:rPr>
                  <w:t>-</w:t>
                </w:r>
              </w:p>
            </w:txbxContent>
          </v:textbox>
          <w10:wrap anchorx="margin"/>
        </v:shape>
      </w:pic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2E01D2" w14:textId="77777777" w:rsidR="00D0363C" w:rsidRDefault="00D0363C">
    <w:pPr>
      <w:pStyle w:val="a9"/>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EA9471" w14:textId="77777777" w:rsidR="00D0363C" w:rsidRDefault="0056399A">
    <w:pPr>
      <w:ind w:firstLine="420"/>
      <w:jc w:val="center"/>
    </w:pPr>
    <w:r>
      <w:pict w14:anchorId="400E73B3">
        <v:shapetype id="_x0000_t202" coordsize="21600,21600" o:spt="202" path="m,l,21600r21600,l21600,xe">
          <v:stroke joinstyle="miter"/>
          <v:path gradientshapeok="t" o:connecttype="rect"/>
        </v:shapetype>
        <v:shape id="_x0000_s2050" type="#_x0000_t202" alt="" style="position:absolute;left:0;text-align:left;margin-left:221.45pt;margin-top:0;width:32.65pt;height:12.05pt;z-index:251660288;mso-wrap-style:none;mso-wrap-edited:f;mso-width-percent:0;mso-height-percent:0;mso-position-horizontal-relative:margin;mso-width-percent:0;mso-height-percent:0;mso-width-relative:page;mso-height-relative:page;v-text-anchor:top" filled="f" stroked="f">
          <v:textbox style="mso-fit-shape-to-text:t" inset="0,0,0,0">
            <w:txbxContent>
              <w:p w14:paraId="56BE4470" w14:textId="77777777" w:rsidR="00D0363C" w:rsidRDefault="00D0363C">
                <w:pPr>
                  <w:snapToGrid w:val="0"/>
                  <w:rPr>
                    <w:szCs w:val="21"/>
                  </w:rPr>
                </w:pPr>
                <w:r>
                  <w:rPr>
                    <w:rFonts w:hint="eastAsia"/>
                    <w:szCs w:val="21"/>
                  </w:rPr>
                  <w:t>-</w:t>
                </w:r>
                <w:r>
                  <w:rPr>
                    <w:rFonts w:hint="eastAsia"/>
                    <w:szCs w:val="21"/>
                  </w:rPr>
                  <w:fldChar w:fldCharType="begin"/>
                </w:r>
                <w:r>
                  <w:rPr>
                    <w:rFonts w:hint="eastAsia"/>
                    <w:szCs w:val="21"/>
                  </w:rPr>
                  <w:instrText xml:space="preserve"> PAGE  \* MERGEFORMAT </w:instrText>
                </w:r>
                <w:r>
                  <w:rPr>
                    <w:rFonts w:hint="eastAsia"/>
                    <w:szCs w:val="21"/>
                  </w:rPr>
                  <w:fldChar w:fldCharType="separate"/>
                </w:r>
                <w:r>
                  <w:rPr>
                    <w:noProof/>
                    <w:szCs w:val="21"/>
                  </w:rPr>
                  <w:t>V</w:t>
                </w:r>
                <w:r>
                  <w:rPr>
                    <w:rFonts w:hint="eastAsia"/>
                    <w:szCs w:val="21"/>
                  </w:rPr>
                  <w:fldChar w:fldCharType="end"/>
                </w:r>
                <w:r>
                  <w:rPr>
                    <w:rFonts w:hint="eastAsia"/>
                    <w:szCs w:val="21"/>
                  </w:rPr>
                  <w:t>-</w:t>
                </w:r>
              </w:p>
            </w:txbxContent>
          </v:textbox>
          <w10:wrap anchorx="margin"/>
        </v:shape>
      </w:pic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B439B0" w14:textId="77777777" w:rsidR="00D0363C" w:rsidRDefault="00D0363C" w:rsidP="00C06108">
    <w:pPr>
      <w:tabs>
        <w:tab w:val="left" w:pos="4215"/>
        <w:tab w:val="center" w:pos="4535"/>
      </w:tabs>
      <w:jc w:val="center"/>
    </w:pPr>
    <w:r>
      <w:t>-</w:t>
    </w:r>
    <w:r>
      <w:rPr>
        <w:color w:val="000000"/>
        <w:szCs w:val="18"/>
      </w:rPr>
      <w:fldChar w:fldCharType="begin"/>
    </w:r>
    <w:r>
      <w:rPr>
        <w:color w:val="000000"/>
        <w:szCs w:val="18"/>
      </w:rPr>
      <w:instrText xml:space="preserve"> PAGE </w:instrText>
    </w:r>
    <w:r>
      <w:rPr>
        <w:color w:val="000000"/>
        <w:szCs w:val="18"/>
      </w:rPr>
      <w:fldChar w:fldCharType="separate"/>
    </w:r>
    <w:r>
      <w:rPr>
        <w:noProof/>
        <w:color w:val="000000"/>
        <w:szCs w:val="18"/>
      </w:rPr>
      <w:t>4</w:t>
    </w:r>
    <w:r>
      <w:rPr>
        <w:color w:val="000000"/>
        <w:szCs w:val="18"/>
      </w:rPr>
      <w:fldChar w:fldCharType="end"/>
    </w:r>
    <w:r>
      <w: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42C5E9D" w14:textId="77777777" w:rsidR="0056399A" w:rsidRDefault="0056399A">
      <w:r>
        <w:separator/>
      </w:r>
    </w:p>
  </w:footnote>
  <w:footnote w:type="continuationSeparator" w:id="0">
    <w:p w14:paraId="7BD01A49" w14:textId="77777777" w:rsidR="0056399A" w:rsidRDefault="0056399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7C7F80" w14:textId="77777777" w:rsidR="00D0363C" w:rsidRDefault="00D0363C">
    <w:pPr>
      <w:pStyle w:val="ab"/>
      <w:rPr>
        <w:rFonts w:ascii="宋体" w:eastAsia="宋体" w:hAnsi="宋体" w:cs="宋体"/>
      </w:rPr>
    </w:pPr>
    <w:r>
      <w:rPr>
        <w:rFonts w:ascii="宋体" w:eastAsia="宋体" w:hAnsi="宋体" w:cs="宋体" w:hint="eastAsia"/>
      </w:rPr>
      <w:t>东北大学毕业设计（论文）                                                      郑重声明</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E637DA" w14:textId="0B3C1B3D" w:rsidR="00D0363C" w:rsidRDefault="00D0363C">
    <w:pPr>
      <w:pStyle w:val="ab"/>
      <w:rPr>
        <w:rFonts w:ascii="宋体" w:eastAsia="宋体" w:hAnsi="宋体" w:cs="宋体"/>
      </w:rPr>
    </w:pPr>
    <w:r>
      <w:rPr>
        <w:rFonts w:ascii="宋体" w:eastAsia="宋体" w:hAnsi="宋体" w:cs="宋体" w:hint="eastAsia"/>
      </w:rPr>
      <w:t>东北大学毕业设计（论文）                                    第3章 算法的分析与设计</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9DA4E4" w14:textId="7C86B45B" w:rsidR="00D0363C" w:rsidRDefault="00D0363C">
    <w:pPr>
      <w:pStyle w:val="ab"/>
      <w:rPr>
        <w:rFonts w:ascii="宋体" w:eastAsia="宋体" w:hAnsi="宋体" w:cs="宋体"/>
      </w:rPr>
    </w:pPr>
    <w:r>
      <w:rPr>
        <w:rFonts w:ascii="宋体" w:eastAsia="宋体" w:hAnsi="宋体" w:cs="宋体" w:hint="eastAsia"/>
      </w:rPr>
      <w:t>东北大学毕业设计（论文）                                    第4章 算法的实现与测试</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E5F1C6" w14:textId="3F265E4E" w:rsidR="00D0363C" w:rsidRDefault="00D0363C">
    <w:pPr>
      <w:pStyle w:val="ab"/>
      <w:rPr>
        <w:rFonts w:ascii="宋体" w:eastAsia="宋体" w:hAnsi="宋体" w:cs="宋体"/>
      </w:rPr>
    </w:pPr>
    <w:r>
      <w:rPr>
        <w:rFonts w:ascii="宋体" w:eastAsia="宋体" w:hAnsi="宋体" w:cs="宋体" w:hint="eastAsia"/>
      </w:rPr>
      <w:t>东北大学毕业设计（论文）                                            第5章 总结与展望</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807B2D" w14:textId="5312FA7B" w:rsidR="00D0363C" w:rsidRDefault="00D0363C">
    <w:pPr>
      <w:pStyle w:val="ab"/>
      <w:rPr>
        <w:rFonts w:ascii="宋体" w:eastAsia="宋体" w:hAnsi="宋体" w:cs="宋体"/>
      </w:rPr>
    </w:pPr>
    <w:r>
      <w:rPr>
        <w:rFonts w:ascii="宋体" w:eastAsia="宋体" w:hAnsi="宋体" w:cs="宋体" w:hint="eastAsia"/>
      </w:rPr>
      <w:t>东北大学毕业设计（论文）                                                     参考文献</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414FD3" w14:textId="77777777" w:rsidR="00D0363C" w:rsidRDefault="00D0363C">
    <w:pPr>
      <w:pStyle w:val="ab"/>
      <w:rPr>
        <w:rFonts w:ascii="宋体" w:eastAsia="宋体" w:hAnsi="宋体" w:cs="宋体"/>
      </w:rPr>
    </w:pPr>
    <w:r>
      <w:rPr>
        <w:rFonts w:ascii="宋体" w:eastAsia="宋体" w:hAnsi="宋体" w:cs="宋体" w:hint="eastAsia"/>
      </w:rPr>
      <w:t>东北大学毕业设计（论文）                                                        致谢</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9AC4DA" w14:textId="77777777" w:rsidR="00D0363C" w:rsidRDefault="00D0363C">
    <w:pPr>
      <w:ind w:firstLine="48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F0E5FF" w14:textId="77777777" w:rsidR="00D0363C" w:rsidRDefault="00D0363C"/>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BA9084" w14:textId="77777777" w:rsidR="00D0363C" w:rsidRDefault="00D0363C">
    <w:pPr>
      <w:pStyle w:val="ab"/>
      <w:rPr>
        <w:rFonts w:ascii="宋体" w:eastAsia="宋体" w:hAnsi="宋体" w:cs="宋体"/>
      </w:rPr>
    </w:pPr>
    <w:r>
      <w:rPr>
        <w:rFonts w:ascii="宋体" w:eastAsia="宋体" w:hAnsi="宋体" w:cs="宋体" w:hint="eastAsia"/>
      </w:rPr>
      <w:t>东北大学毕业设计（论文）                                                          摘要</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855D7C" w14:textId="77777777" w:rsidR="00D0363C" w:rsidRDefault="00D0363C">
    <w:pPr>
      <w:pStyle w:val="ab"/>
      <w:pBdr>
        <w:bottom w:val="none" w:sz="0" w:space="0" w:color="auto"/>
      </w:pBd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FE380D" w14:textId="77777777" w:rsidR="00D0363C" w:rsidRDefault="00D0363C">
    <w:pPr>
      <w:pStyle w:val="ab"/>
      <w:rPr>
        <w:rFonts w:eastAsia="宋体"/>
      </w:rPr>
    </w:pPr>
    <w:r>
      <w:rPr>
        <w:rStyle w:val="ac"/>
        <w:rFonts w:eastAsia="宋体"/>
      </w:rPr>
      <w:t>东北大学毕业设计（论文）</w:t>
    </w:r>
    <w:r>
      <w:rPr>
        <w:rFonts w:eastAsia="宋体"/>
      </w:rPr>
      <w:t xml:space="preserve">                </w:t>
    </w:r>
    <w:r>
      <w:rPr>
        <w:rFonts w:eastAsia="宋体" w:hint="eastAsia"/>
      </w:rPr>
      <w:t xml:space="preserve">   </w:t>
    </w:r>
    <w:r>
      <w:rPr>
        <w:rFonts w:eastAsia="宋体"/>
      </w:rPr>
      <w:t xml:space="preserve">                                    Abstract</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2BC509" w14:textId="77777777" w:rsidR="00D0363C" w:rsidRDefault="00D0363C">
    <w:pPr>
      <w:pStyle w:val="ab"/>
      <w:pBdr>
        <w:bottom w:val="none" w:sz="0" w:space="0" w:color="auto"/>
      </w:pBd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F1BC2B" w14:textId="77777777" w:rsidR="00D0363C" w:rsidRDefault="00D0363C">
    <w:pPr>
      <w:pStyle w:val="ab"/>
      <w:rPr>
        <w:rFonts w:ascii="宋体" w:eastAsia="宋体" w:hAnsi="宋体" w:cs="宋体"/>
      </w:rPr>
    </w:pPr>
    <w:r>
      <w:rPr>
        <w:rFonts w:ascii="宋体" w:eastAsia="宋体" w:hAnsi="宋体" w:cs="宋体" w:hint="eastAsia"/>
      </w:rPr>
      <w:t>东北大学毕业设计（论文）                                                         目录</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A882D7" w14:textId="77777777" w:rsidR="00D0363C" w:rsidRDefault="00D0363C">
    <w:pPr>
      <w:pStyle w:val="ab"/>
      <w:rPr>
        <w:rFonts w:ascii="宋体" w:eastAsia="宋体" w:hAnsi="宋体" w:cs="宋体"/>
      </w:rPr>
    </w:pPr>
    <w:r>
      <w:rPr>
        <w:rFonts w:ascii="宋体" w:eastAsia="宋体" w:hAnsi="宋体" w:cs="宋体" w:hint="eastAsia"/>
      </w:rPr>
      <w:t>东北大学毕业设计（论文）                                                第1章 绪论</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F3E8D6" w14:textId="2BB9A5BE" w:rsidR="00D0363C" w:rsidRDefault="00D0363C">
    <w:pPr>
      <w:pStyle w:val="ab"/>
      <w:rPr>
        <w:rFonts w:ascii="宋体" w:eastAsia="宋体" w:hAnsi="宋体" w:cs="宋体"/>
      </w:rPr>
    </w:pPr>
    <w:r>
      <w:rPr>
        <w:rFonts w:ascii="宋体" w:eastAsia="宋体" w:hAnsi="宋体" w:cs="宋体" w:hint="eastAsia"/>
      </w:rPr>
      <w:t>东北大学毕业设计（论文）                                    第2章 相关工作与理论基础</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8"/>
    <w:multiLevelType w:val="singleLevel"/>
    <w:tmpl w:val="EDEC079E"/>
    <w:lvl w:ilvl="0">
      <w:start w:val="1"/>
      <w:numFmt w:val="decimal"/>
      <w:lvlText w:val="%1."/>
      <w:lvlJc w:val="left"/>
      <w:pPr>
        <w:tabs>
          <w:tab w:val="num" w:pos="360"/>
        </w:tabs>
        <w:ind w:left="360" w:hangingChars="200" w:hanging="360"/>
      </w:pPr>
    </w:lvl>
  </w:abstractNum>
  <w:abstractNum w:abstractNumId="1" w15:restartNumberingAfterBreak="0">
    <w:nsid w:val="52CA544A"/>
    <w:multiLevelType w:val="singleLevel"/>
    <w:tmpl w:val="52CA544A"/>
    <w:lvl w:ilvl="0">
      <w:start w:val="1"/>
      <w:numFmt w:val="decimal"/>
      <w:pStyle w:val="references"/>
      <w:lvlText w:val="[%1]"/>
      <w:lvlJc w:val="left"/>
      <w:pPr>
        <w:tabs>
          <w:tab w:val="left" w:pos="360"/>
        </w:tabs>
        <w:ind w:left="360" w:hanging="360"/>
      </w:pPr>
      <w:rPr>
        <w:rFonts w:ascii="Times New Roman" w:hAnsi="Times New Roman" w:cs="Times New Roman" w:hint="default"/>
        <w:b w:val="0"/>
        <w:bCs w:val="0"/>
        <w:i w:val="0"/>
        <w:iCs w:val="0"/>
        <w:sz w:val="16"/>
        <w:szCs w:val="16"/>
      </w:rPr>
    </w:lvl>
  </w:abstractNum>
  <w:abstractNum w:abstractNumId="2" w15:restartNumberingAfterBreak="0">
    <w:nsid w:val="5C00AEB4"/>
    <w:multiLevelType w:val="singleLevel"/>
    <w:tmpl w:val="5C00AEB4"/>
    <w:lvl w:ilvl="0">
      <w:start w:val="3"/>
      <w:numFmt w:val="decimal"/>
      <w:suff w:val="space"/>
      <w:lvlText w:val="(%1)"/>
      <w:lvlJc w:val="left"/>
    </w:lvl>
  </w:abstractNum>
  <w:abstractNum w:abstractNumId="3" w15:restartNumberingAfterBreak="0">
    <w:nsid w:val="5F5C217A"/>
    <w:multiLevelType w:val="hybridMultilevel"/>
    <w:tmpl w:val="D6BED1E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proofState w:spelling="clean"/>
  <w:defaultTabStop w:val="420"/>
  <w:drawingGridHorizontalSpacing w:val="105"/>
  <w:drawingGridVerticalSpacing w:val="2"/>
  <w:displayHorizontalDrawingGridEvery w:val="0"/>
  <w:displayVerticalDrawingGridEvery w:val="2"/>
  <w:characterSpacingControl w:val="compressPunctuation"/>
  <w:hdrShapeDefaults>
    <o:shapedefaults v:ext="edit" spidmax="2053" fillcolor="white">
      <v:fill color="white"/>
    </o:shapedefaults>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50796F"/>
    <w:rsid w:val="00000089"/>
    <w:rsid w:val="00002562"/>
    <w:rsid w:val="000058E3"/>
    <w:rsid w:val="00005B4D"/>
    <w:rsid w:val="000061B8"/>
    <w:rsid w:val="00010399"/>
    <w:rsid w:val="0001254D"/>
    <w:rsid w:val="0002706B"/>
    <w:rsid w:val="00034B5E"/>
    <w:rsid w:val="0003585E"/>
    <w:rsid w:val="00037550"/>
    <w:rsid w:val="00037768"/>
    <w:rsid w:val="00046045"/>
    <w:rsid w:val="00050EB2"/>
    <w:rsid w:val="00062471"/>
    <w:rsid w:val="00065286"/>
    <w:rsid w:val="00067236"/>
    <w:rsid w:val="00067348"/>
    <w:rsid w:val="00074835"/>
    <w:rsid w:val="000766A0"/>
    <w:rsid w:val="00076CB6"/>
    <w:rsid w:val="000771F6"/>
    <w:rsid w:val="0008323B"/>
    <w:rsid w:val="00083793"/>
    <w:rsid w:val="000841D6"/>
    <w:rsid w:val="000851B1"/>
    <w:rsid w:val="000857A4"/>
    <w:rsid w:val="000907BA"/>
    <w:rsid w:val="00090EA9"/>
    <w:rsid w:val="000947FB"/>
    <w:rsid w:val="000970CD"/>
    <w:rsid w:val="000A43C5"/>
    <w:rsid w:val="000A4CE2"/>
    <w:rsid w:val="000A4F1C"/>
    <w:rsid w:val="000A4FA3"/>
    <w:rsid w:val="000A5F42"/>
    <w:rsid w:val="000A66E9"/>
    <w:rsid w:val="000A6D9A"/>
    <w:rsid w:val="000A7096"/>
    <w:rsid w:val="000A7226"/>
    <w:rsid w:val="000B35E4"/>
    <w:rsid w:val="000B59F3"/>
    <w:rsid w:val="000B69A8"/>
    <w:rsid w:val="000C0F75"/>
    <w:rsid w:val="000C115F"/>
    <w:rsid w:val="000C159D"/>
    <w:rsid w:val="000C16DD"/>
    <w:rsid w:val="000C6618"/>
    <w:rsid w:val="000D5B16"/>
    <w:rsid w:val="000F35CF"/>
    <w:rsid w:val="000F3798"/>
    <w:rsid w:val="00100224"/>
    <w:rsid w:val="00101717"/>
    <w:rsid w:val="0010225A"/>
    <w:rsid w:val="00102460"/>
    <w:rsid w:val="001047F9"/>
    <w:rsid w:val="00104FCD"/>
    <w:rsid w:val="00105836"/>
    <w:rsid w:val="001110B4"/>
    <w:rsid w:val="00113EA3"/>
    <w:rsid w:val="00115E65"/>
    <w:rsid w:val="00124A98"/>
    <w:rsid w:val="00130933"/>
    <w:rsid w:val="0013299B"/>
    <w:rsid w:val="0013524F"/>
    <w:rsid w:val="0013719E"/>
    <w:rsid w:val="001414B8"/>
    <w:rsid w:val="00143E70"/>
    <w:rsid w:val="00151BC6"/>
    <w:rsid w:val="00153527"/>
    <w:rsid w:val="00164CAD"/>
    <w:rsid w:val="00164F03"/>
    <w:rsid w:val="00166832"/>
    <w:rsid w:val="00174D95"/>
    <w:rsid w:val="00177B00"/>
    <w:rsid w:val="00180445"/>
    <w:rsid w:val="00181373"/>
    <w:rsid w:val="00184F39"/>
    <w:rsid w:val="00186420"/>
    <w:rsid w:val="00187E12"/>
    <w:rsid w:val="001941D0"/>
    <w:rsid w:val="0019437A"/>
    <w:rsid w:val="00197932"/>
    <w:rsid w:val="001A1C63"/>
    <w:rsid w:val="001A3E29"/>
    <w:rsid w:val="001A62F0"/>
    <w:rsid w:val="001B1FCB"/>
    <w:rsid w:val="001B47F2"/>
    <w:rsid w:val="001B48C1"/>
    <w:rsid w:val="001C0F1C"/>
    <w:rsid w:val="001C15BC"/>
    <w:rsid w:val="001C5AA4"/>
    <w:rsid w:val="001C66E5"/>
    <w:rsid w:val="001C6B16"/>
    <w:rsid w:val="001D1ED1"/>
    <w:rsid w:val="001D472D"/>
    <w:rsid w:val="001D4734"/>
    <w:rsid w:val="001D533D"/>
    <w:rsid w:val="001D6BEB"/>
    <w:rsid w:val="001E2AEE"/>
    <w:rsid w:val="001F07FF"/>
    <w:rsid w:val="001F0C9A"/>
    <w:rsid w:val="001F1471"/>
    <w:rsid w:val="001F265A"/>
    <w:rsid w:val="00201837"/>
    <w:rsid w:val="00203593"/>
    <w:rsid w:val="00207FCA"/>
    <w:rsid w:val="00211125"/>
    <w:rsid w:val="0021231E"/>
    <w:rsid w:val="00212FEA"/>
    <w:rsid w:val="00213A4E"/>
    <w:rsid w:val="0023457D"/>
    <w:rsid w:val="0023477A"/>
    <w:rsid w:val="00235155"/>
    <w:rsid w:val="0024545F"/>
    <w:rsid w:val="00250C3A"/>
    <w:rsid w:val="002520E2"/>
    <w:rsid w:val="00252AD7"/>
    <w:rsid w:val="00253896"/>
    <w:rsid w:val="00254B41"/>
    <w:rsid w:val="002613A5"/>
    <w:rsid w:val="002616EF"/>
    <w:rsid w:val="00262345"/>
    <w:rsid w:val="00266F52"/>
    <w:rsid w:val="00275AEA"/>
    <w:rsid w:val="0027736F"/>
    <w:rsid w:val="0027763F"/>
    <w:rsid w:val="002806AA"/>
    <w:rsid w:val="00284869"/>
    <w:rsid w:val="002914D1"/>
    <w:rsid w:val="00294577"/>
    <w:rsid w:val="002A2293"/>
    <w:rsid w:val="002A3541"/>
    <w:rsid w:val="002A4B66"/>
    <w:rsid w:val="002A4FA7"/>
    <w:rsid w:val="002A528D"/>
    <w:rsid w:val="002A6877"/>
    <w:rsid w:val="002B5ED9"/>
    <w:rsid w:val="002B6364"/>
    <w:rsid w:val="002C0588"/>
    <w:rsid w:val="002C2ED6"/>
    <w:rsid w:val="002C3792"/>
    <w:rsid w:val="002C5E28"/>
    <w:rsid w:val="002C759E"/>
    <w:rsid w:val="002D01B3"/>
    <w:rsid w:val="002D03F1"/>
    <w:rsid w:val="002D6B5E"/>
    <w:rsid w:val="002D70CA"/>
    <w:rsid w:val="002E7E28"/>
    <w:rsid w:val="002F1682"/>
    <w:rsid w:val="002F1F5F"/>
    <w:rsid w:val="002F284B"/>
    <w:rsid w:val="003006F3"/>
    <w:rsid w:val="00307F83"/>
    <w:rsid w:val="00312456"/>
    <w:rsid w:val="00312488"/>
    <w:rsid w:val="0031445E"/>
    <w:rsid w:val="003146F8"/>
    <w:rsid w:val="00314C90"/>
    <w:rsid w:val="00315095"/>
    <w:rsid w:val="00315E69"/>
    <w:rsid w:val="003233A2"/>
    <w:rsid w:val="003310F4"/>
    <w:rsid w:val="00332618"/>
    <w:rsid w:val="00333806"/>
    <w:rsid w:val="00336FDA"/>
    <w:rsid w:val="00341968"/>
    <w:rsid w:val="00342052"/>
    <w:rsid w:val="0034231B"/>
    <w:rsid w:val="003477F6"/>
    <w:rsid w:val="00350775"/>
    <w:rsid w:val="003518B8"/>
    <w:rsid w:val="0035209E"/>
    <w:rsid w:val="00352CD5"/>
    <w:rsid w:val="003656D5"/>
    <w:rsid w:val="00367CFE"/>
    <w:rsid w:val="00374713"/>
    <w:rsid w:val="00381552"/>
    <w:rsid w:val="00381CBA"/>
    <w:rsid w:val="00382590"/>
    <w:rsid w:val="00385F22"/>
    <w:rsid w:val="00387ED4"/>
    <w:rsid w:val="00390FD4"/>
    <w:rsid w:val="00393766"/>
    <w:rsid w:val="00397DE8"/>
    <w:rsid w:val="003A005E"/>
    <w:rsid w:val="003A0B7D"/>
    <w:rsid w:val="003A2A00"/>
    <w:rsid w:val="003A593E"/>
    <w:rsid w:val="003B1EAF"/>
    <w:rsid w:val="003B5E01"/>
    <w:rsid w:val="003C3EB9"/>
    <w:rsid w:val="003C5BFE"/>
    <w:rsid w:val="003C753E"/>
    <w:rsid w:val="003D0365"/>
    <w:rsid w:val="003D25A2"/>
    <w:rsid w:val="003D41DD"/>
    <w:rsid w:val="003D48BB"/>
    <w:rsid w:val="003D6284"/>
    <w:rsid w:val="003D65B0"/>
    <w:rsid w:val="003D692F"/>
    <w:rsid w:val="003D7049"/>
    <w:rsid w:val="003D74F5"/>
    <w:rsid w:val="003E3A4E"/>
    <w:rsid w:val="003E719B"/>
    <w:rsid w:val="003E7CA3"/>
    <w:rsid w:val="003F2E2B"/>
    <w:rsid w:val="003F4361"/>
    <w:rsid w:val="003F51B8"/>
    <w:rsid w:val="003F7264"/>
    <w:rsid w:val="003F768C"/>
    <w:rsid w:val="0040025D"/>
    <w:rsid w:val="004002AF"/>
    <w:rsid w:val="0040236C"/>
    <w:rsid w:val="004027D9"/>
    <w:rsid w:val="00405D04"/>
    <w:rsid w:val="00406976"/>
    <w:rsid w:val="00406F66"/>
    <w:rsid w:val="004079DC"/>
    <w:rsid w:val="00410956"/>
    <w:rsid w:val="00411195"/>
    <w:rsid w:val="00411F06"/>
    <w:rsid w:val="004156D0"/>
    <w:rsid w:val="00423C19"/>
    <w:rsid w:val="00430EB0"/>
    <w:rsid w:val="00431D62"/>
    <w:rsid w:val="004360D3"/>
    <w:rsid w:val="00436593"/>
    <w:rsid w:val="00437425"/>
    <w:rsid w:val="00440847"/>
    <w:rsid w:val="00443004"/>
    <w:rsid w:val="00444BCA"/>
    <w:rsid w:val="0044536B"/>
    <w:rsid w:val="00453D33"/>
    <w:rsid w:val="004553D8"/>
    <w:rsid w:val="0046371C"/>
    <w:rsid w:val="00464A72"/>
    <w:rsid w:val="00464F5D"/>
    <w:rsid w:val="00465358"/>
    <w:rsid w:val="00467067"/>
    <w:rsid w:val="00470E19"/>
    <w:rsid w:val="00474FB1"/>
    <w:rsid w:val="004759F7"/>
    <w:rsid w:val="00477967"/>
    <w:rsid w:val="00482BB8"/>
    <w:rsid w:val="004A013D"/>
    <w:rsid w:val="004A289F"/>
    <w:rsid w:val="004A3C33"/>
    <w:rsid w:val="004A5B0B"/>
    <w:rsid w:val="004A5D00"/>
    <w:rsid w:val="004A67D6"/>
    <w:rsid w:val="004A7EBC"/>
    <w:rsid w:val="004B6258"/>
    <w:rsid w:val="004B6899"/>
    <w:rsid w:val="004B760C"/>
    <w:rsid w:val="004B7744"/>
    <w:rsid w:val="004C093E"/>
    <w:rsid w:val="004C14A4"/>
    <w:rsid w:val="004C1D42"/>
    <w:rsid w:val="004C47CD"/>
    <w:rsid w:val="004C52C0"/>
    <w:rsid w:val="004D5157"/>
    <w:rsid w:val="004D51F9"/>
    <w:rsid w:val="004D7318"/>
    <w:rsid w:val="004E4CCD"/>
    <w:rsid w:val="004E502E"/>
    <w:rsid w:val="004E55BC"/>
    <w:rsid w:val="004E6225"/>
    <w:rsid w:val="004F558A"/>
    <w:rsid w:val="004F63CE"/>
    <w:rsid w:val="004F6BE1"/>
    <w:rsid w:val="004F7EDC"/>
    <w:rsid w:val="0050796F"/>
    <w:rsid w:val="00507B50"/>
    <w:rsid w:val="005100A4"/>
    <w:rsid w:val="005107AC"/>
    <w:rsid w:val="005118A7"/>
    <w:rsid w:val="005128B9"/>
    <w:rsid w:val="005129E5"/>
    <w:rsid w:val="0051479A"/>
    <w:rsid w:val="00515426"/>
    <w:rsid w:val="0052110C"/>
    <w:rsid w:val="005215DA"/>
    <w:rsid w:val="0052394F"/>
    <w:rsid w:val="00530C6C"/>
    <w:rsid w:val="00532AD1"/>
    <w:rsid w:val="005361B5"/>
    <w:rsid w:val="00541956"/>
    <w:rsid w:val="00546432"/>
    <w:rsid w:val="00546613"/>
    <w:rsid w:val="0054764D"/>
    <w:rsid w:val="00552758"/>
    <w:rsid w:val="00554A24"/>
    <w:rsid w:val="00560651"/>
    <w:rsid w:val="00560E00"/>
    <w:rsid w:val="00562461"/>
    <w:rsid w:val="0056399A"/>
    <w:rsid w:val="005645A5"/>
    <w:rsid w:val="00564F98"/>
    <w:rsid w:val="00565D0A"/>
    <w:rsid w:val="00573EA4"/>
    <w:rsid w:val="00576B64"/>
    <w:rsid w:val="00577930"/>
    <w:rsid w:val="0058398B"/>
    <w:rsid w:val="0058482B"/>
    <w:rsid w:val="00590CC6"/>
    <w:rsid w:val="00591CBE"/>
    <w:rsid w:val="0059380E"/>
    <w:rsid w:val="0059442F"/>
    <w:rsid w:val="005A18E6"/>
    <w:rsid w:val="005A27F3"/>
    <w:rsid w:val="005A3774"/>
    <w:rsid w:val="005B2400"/>
    <w:rsid w:val="005B78F7"/>
    <w:rsid w:val="005C74C9"/>
    <w:rsid w:val="005E11E3"/>
    <w:rsid w:val="005E2675"/>
    <w:rsid w:val="005E496B"/>
    <w:rsid w:val="005F021C"/>
    <w:rsid w:val="005F74FB"/>
    <w:rsid w:val="005F7661"/>
    <w:rsid w:val="00603B3D"/>
    <w:rsid w:val="00606E3A"/>
    <w:rsid w:val="00610140"/>
    <w:rsid w:val="00610549"/>
    <w:rsid w:val="00612FCC"/>
    <w:rsid w:val="006178C8"/>
    <w:rsid w:val="006179B2"/>
    <w:rsid w:val="006216C8"/>
    <w:rsid w:val="006221D1"/>
    <w:rsid w:val="00622591"/>
    <w:rsid w:val="006265D1"/>
    <w:rsid w:val="006272DE"/>
    <w:rsid w:val="0063194B"/>
    <w:rsid w:val="00634623"/>
    <w:rsid w:val="006357A9"/>
    <w:rsid w:val="006413ED"/>
    <w:rsid w:val="00643875"/>
    <w:rsid w:val="006446C4"/>
    <w:rsid w:val="006447AB"/>
    <w:rsid w:val="00651A2A"/>
    <w:rsid w:val="00652AEE"/>
    <w:rsid w:val="00652EED"/>
    <w:rsid w:val="00653913"/>
    <w:rsid w:val="00662319"/>
    <w:rsid w:val="00664E45"/>
    <w:rsid w:val="0067064E"/>
    <w:rsid w:val="00673175"/>
    <w:rsid w:val="00675710"/>
    <w:rsid w:val="00677ADB"/>
    <w:rsid w:val="00680E4A"/>
    <w:rsid w:val="006862C6"/>
    <w:rsid w:val="00687491"/>
    <w:rsid w:val="00690065"/>
    <w:rsid w:val="00692C19"/>
    <w:rsid w:val="00693790"/>
    <w:rsid w:val="00694AF3"/>
    <w:rsid w:val="006956DF"/>
    <w:rsid w:val="006A22AC"/>
    <w:rsid w:val="006A3881"/>
    <w:rsid w:val="006B5503"/>
    <w:rsid w:val="006B6466"/>
    <w:rsid w:val="006B6BF2"/>
    <w:rsid w:val="006B77DD"/>
    <w:rsid w:val="006C2578"/>
    <w:rsid w:val="006C4AC0"/>
    <w:rsid w:val="006C53C0"/>
    <w:rsid w:val="006D55A9"/>
    <w:rsid w:val="006D640C"/>
    <w:rsid w:val="006E7461"/>
    <w:rsid w:val="006F00BF"/>
    <w:rsid w:val="006F18D9"/>
    <w:rsid w:val="006F3620"/>
    <w:rsid w:val="006F441C"/>
    <w:rsid w:val="0070004C"/>
    <w:rsid w:val="0070012B"/>
    <w:rsid w:val="007035D4"/>
    <w:rsid w:val="007038A9"/>
    <w:rsid w:val="007067E3"/>
    <w:rsid w:val="00707FF5"/>
    <w:rsid w:val="0071154F"/>
    <w:rsid w:val="00711C59"/>
    <w:rsid w:val="00714A5D"/>
    <w:rsid w:val="00717DB1"/>
    <w:rsid w:val="007222D0"/>
    <w:rsid w:val="00723323"/>
    <w:rsid w:val="00731874"/>
    <w:rsid w:val="00741C3B"/>
    <w:rsid w:val="00742099"/>
    <w:rsid w:val="007468A3"/>
    <w:rsid w:val="00750C00"/>
    <w:rsid w:val="0075279D"/>
    <w:rsid w:val="00757B3F"/>
    <w:rsid w:val="00763569"/>
    <w:rsid w:val="00765D9B"/>
    <w:rsid w:val="0076728A"/>
    <w:rsid w:val="00767D9F"/>
    <w:rsid w:val="00771582"/>
    <w:rsid w:val="007734C9"/>
    <w:rsid w:val="00775563"/>
    <w:rsid w:val="00775C0E"/>
    <w:rsid w:val="007846E3"/>
    <w:rsid w:val="0078555B"/>
    <w:rsid w:val="00785EEE"/>
    <w:rsid w:val="00786F86"/>
    <w:rsid w:val="00787F49"/>
    <w:rsid w:val="007913FA"/>
    <w:rsid w:val="00797761"/>
    <w:rsid w:val="007A0EE1"/>
    <w:rsid w:val="007B2D34"/>
    <w:rsid w:val="007D17BF"/>
    <w:rsid w:val="007D1DE7"/>
    <w:rsid w:val="007D51F1"/>
    <w:rsid w:val="007D765E"/>
    <w:rsid w:val="007E060F"/>
    <w:rsid w:val="007E0982"/>
    <w:rsid w:val="007E1F5B"/>
    <w:rsid w:val="007E6960"/>
    <w:rsid w:val="007F0724"/>
    <w:rsid w:val="007F0DB2"/>
    <w:rsid w:val="007F5DC4"/>
    <w:rsid w:val="007F604D"/>
    <w:rsid w:val="007F6F13"/>
    <w:rsid w:val="008011DD"/>
    <w:rsid w:val="00802876"/>
    <w:rsid w:val="008049C0"/>
    <w:rsid w:val="00810F2F"/>
    <w:rsid w:val="0081263B"/>
    <w:rsid w:val="008203CB"/>
    <w:rsid w:val="008212E9"/>
    <w:rsid w:val="00821FAA"/>
    <w:rsid w:val="00822AA6"/>
    <w:rsid w:val="00824204"/>
    <w:rsid w:val="0082433D"/>
    <w:rsid w:val="00827932"/>
    <w:rsid w:val="00830861"/>
    <w:rsid w:val="00835A0A"/>
    <w:rsid w:val="00835BC1"/>
    <w:rsid w:val="00837BB0"/>
    <w:rsid w:val="00844F41"/>
    <w:rsid w:val="00852ED5"/>
    <w:rsid w:val="008560A9"/>
    <w:rsid w:val="00856254"/>
    <w:rsid w:val="00857E3C"/>
    <w:rsid w:val="00857FCC"/>
    <w:rsid w:val="00861350"/>
    <w:rsid w:val="0086736F"/>
    <w:rsid w:val="0087031A"/>
    <w:rsid w:val="0087657D"/>
    <w:rsid w:val="00886E08"/>
    <w:rsid w:val="00891C6C"/>
    <w:rsid w:val="008928B2"/>
    <w:rsid w:val="0089399E"/>
    <w:rsid w:val="00893A56"/>
    <w:rsid w:val="008940A5"/>
    <w:rsid w:val="00894686"/>
    <w:rsid w:val="00894AF1"/>
    <w:rsid w:val="00894EF4"/>
    <w:rsid w:val="00897670"/>
    <w:rsid w:val="008A2FEC"/>
    <w:rsid w:val="008B033E"/>
    <w:rsid w:val="008B37F0"/>
    <w:rsid w:val="008B39E2"/>
    <w:rsid w:val="008B6BE6"/>
    <w:rsid w:val="008C0D35"/>
    <w:rsid w:val="008C635A"/>
    <w:rsid w:val="008D1AF6"/>
    <w:rsid w:val="008D2E94"/>
    <w:rsid w:val="008D3597"/>
    <w:rsid w:val="008D402F"/>
    <w:rsid w:val="008D452B"/>
    <w:rsid w:val="008D4FDC"/>
    <w:rsid w:val="008D63F7"/>
    <w:rsid w:val="008E0216"/>
    <w:rsid w:val="008E6C26"/>
    <w:rsid w:val="008F17B8"/>
    <w:rsid w:val="008F368A"/>
    <w:rsid w:val="008F4089"/>
    <w:rsid w:val="008F5941"/>
    <w:rsid w:val="008F675D"/>
    <w:rsid w:val="008F6EBC"/>
    <w:rsid w:val="00902E89"/>
    <w:rsid w:val="00903CD3"/>
    <w:rsid w:val="00904CD1"/>
    <w:rsid w:val="0091564D"/>
    <w:rsid w:val="00923762"/>
    <w:rsid w:val="00923837"/>
    <w:rsid w:val="0092503E"/>
    <w:rsid w:val="00932256"/>
    <w:rsid w:val="00937480"/>
    <w:rsid w:val="00937614"/>
    <w:rsid w:val="00945490"/>
    <w:rsid w:val="0094735A"/>
    <w:rsid w:val="00953627"/>
    <w:rsid w:val="0095395D"/>
    <w:rsid w:val="00955E59"/>
    <w:rsid w:val="009578F8"/>
    <w:rsid w:val="00967B1C"/>
    <w:rsid w:val="00971682"/>
    <w:rsid w:val="00973ABC"/>
    <w:rsid w:val="00975D2B"/>
    <w:rsid w:val="0098242C"/>
    <w:rsid w:val="00982BEC"/>
    <w:rsid w:val="00982CDD"/>
    <w:rsid w:val="009837D7"/>
    <w:rsid w:val="00983EF6"/>
    <w:rsid w:val="00984E7C"/>
    <w:rsid w:val="009861E7"/>
    <w:rsid w:val="00986D04"/>
    <w:rsid w:val="00990072"/>
    <w:rsid w:val="00991194"/>
    <w:rsid w:val="00991990"/>
    <w:rsid w:val="00992C05"/>
    <w:rsid w:val="00996EDE"/>
    <w:rsid w:val="009A17E4"/>
    <w:rsid w:val="009A4137"/>
    <w:rsid w:val="009A4B6F"/>
    <w:rsid w:val="009A7315"/>
    <w:rsid w:val="009A7C74"/>
    <w:rsid w:val="009B6AB0"/>
    <w:rsid w:val="009C1B3F"/>
    <w:rsid w:val="009C6218"/>
    <w:rsid w:val="009C623B"/>
    <w:rsid w:val="009D0F47"/>
    <w:rsid w:val="009D1784"/>
    <w:rsid w:val="009D1AA2"/>
    <w:rsid w:val="009E0688"/>
    <w:rsid w:val="009E2A03"/>
    <w:rsid w:val="009E34AA"/>
    <w:rsid w:val="009E4562"/>
    <w:rsid w:val="009E45DE"/>
    <w:rsid w:val="009E50AC"/>
    <w:rsid w:val="009E545E"/>
    <w:rsid w:val="009F274D"/>
    <w:rsid w:val="009F6310"/>
    <w:rsid w:val="009F7A5D"/>
    <w:rsid w:val="00A0033A"/>
    <w:rsid w:val="00A02717"/>
    <w:rsid w:val="00A03F19"/>
    <w:rsid w:val="00A04EF7"/>
    <w:rsid w:val="00A066E9"/>
    <w:rsid w:val="00A07027"/>
    <w:rsid w:val="00A11A72"/>
    <w:rsid w:val="00A176EA"/>
    <w:rsid w:val="00A2082F"/>
    <w:rsid w:val="00A23A5A"/>
    <w:rsid w:val="00A23AD6"/>
    <w:rsid w:val="00A243E8"/>
    <w:rsid w:val="00A26016"/>
    <w:rsid w:val="00A26AEF"/>
    <w:rsid w:val="00A26E5E"/>
    <w:rsid w:val="00A321B8"/>
    <w:rsid w:val="00A36240"/>
    <w:rsid w:val="00A36878"/>
    <w:rsid w:val="00A36940"/>
    <w:rsid w:val="00A36DB0"/>
    <w:rsid w:val="00A37885"/>
    <w:rsid w:val="00A404FA"/>
    <w:rsid w:val="00A4185D"/>
    <w:rsid w:val="00A424C4"/>
    <w:rsid w:val="00A42AF9"/>
    <w:rsid w:val="00A54314"/>
    <w:rsid w:val="00A6311F"/>
    <w:rsid w:val="00A64721"/>
    <w:rsid w:val="00A70E4C"/>
    <w:rsid w:val="00A71AE6"/>
    <w:rsid w:val="00A73029"/>
    <w:rsid w:val="00A759EB"/>
    <w:rsid w:val="00A87945"/>
    <w:rsid w:val="00A956CA"/>
    <w:rsid w:val="00A965E7"/>
    <w:rsid w:val="00AA07B1"/>
    <w:rsid w:val="00AA12BA"/>
    <w:rsid w:val="00AA2555"/>
    <w:rsid w:val="00AA338F"/>
    <w:rsid w:val="00AA6259"/>
    <w:rsid w:val="00AA73AF"/>
    <w:rsid w:val="00AA7E85"/>
    <w:rsid w:val="00AB00F1"/>
    <w:rsid w:val="00AB0CEF"/>
    <w:rsid w:val="00AB1A14"/>
    <w:rsid w:val="00AB28BF"/>
    <w:rsid w:val="00AB7443"/>
    <w:rsid w:val="00AC3490"/>
    <w:rsid w:val="00AC3718"/>
    <w:rsid w:val="00AC49ED"/>
    <w:rsid w:val="00AC603F"/>
    <w:rsid w:val="00AD21C7"/>
    <w:rsid w:val="00AD3496"/>
    <w:rsid w:val="00AD55F1"/>
    <w:rsid w:val="00AD62A1"/>
    <w:rsid w:val="00AD74C4"/>
    <w:rsid w:val="00AE0888"/>
    <w:rsid w:val="00AE0C99"/>
    <w:rsid w:val="00AE1FD8"/>
    <w:rsid w:val="00AF6062"/>
    <w:rsid w:val="00B026A5"/>
    <w:rsid w:val="00B03EFD"/>
    <w:rsid w:val="00B04D34"/>
    <w:rsid w:val="00B12EC5"/>
    <w:rsid w:val="00B21652"/>
    <w:rsid w:val="00B23C6B"/>
    <w:rsid w:val="00B25AF3"/>
    <w:rsid w:val="00B26C46"/>
    <w:rsid w:val="00B278BA"/>
    <w:rsid w:val="00B33575"/>
    <w:rsid w:val="00B34CC2"/>
    <w:rsid w:val="00B368DB"/>
    <w:rsid w:val="00B37121"/>
    <w:rsid w:val="00B4021D"/>
    <w:rsid w:val="00B40D78"/>
    <w:rsid w:val="00B436FD"/>
    <w:rsid w:val="00B455AB"/>
    <w:rsid w:val="00B51188"/>
    <w:rsid w:val="00B51B68"/>
    <w:rsid w:val="00B52562"/>
    <w:rsid w:val="00B55110"/>
    <w:rsid w:val="00B57568"/>
    <w:rsid w:val="00B6217E"/>
    <w:rsid w:val="00B65459"/>
    <w:rsid w:val="00B7252C"/>
    <w:rsid w:val="00B73AC2"/>
    <w:rsid w:val="00B74EEB"/>
    <w:rsid w:val="00B76020"/>
    <w:rsid w:val="00B771A7"/>
    <w:rsid w:val="00B778A6"/>
    <w:rsid w:val="00B82969"/>
    <w:rsid w:val="00B82CBE"/>
    <w:rsid w:val="00B84B1A"/>
    <w:rsid w:val="00B8533F"/>
    <w:rsid w:val="00B86136"/>
    <w:rsid w:val="00B9225D"/>
    <w:rsid w:val="00B94B50"/>
    <w:rsid w:val="00B9629C"/>
    <w:rsid w:val="00B96EE7"/>
    <w:rsid w:val="00B973E5"/>
    <w:rsid w:val="00B9768C"/>
    <w:rsid w:val="00BA63FA"/>
    <w:rsid w:val="00BA7481"/>
    <w:rsid w:val="00BA7532"/>
    <w:rsid w:val="00BB04A7"/>
    <w:rsid w:val="00BB3E8A"/>
    <w:rsid w:val="00BC19E8"/>
    <w:rsid w:val="00BD1267"/>
    <w:rsid w:val="00BE4CE0"/>
    <w:rsid w:val="00BE4EB9"/>
    <w:rsid w:val="00BE52FA"/>
    <w:rsid w:val="00BF05B7"/>
    <w:rsid w:val="00BF177A"/>
    <w:rsid w:val="00BF302E"/>
    <w:rsid w:val="00BF3843"/>
    <w:rsid w:val="00BF4C65"/>
    <w:rsid w:val="00BF5B12"/>
    <w:rsid w:val="00BF77AD"/>
    <w:rsid w:val="00C00B6D"/>
    <w:rsid w:val="00C012CF"/>
    <w:rsid w:val="00C0484E"/>
    <w:rsid w:val="00C06108"/>
    <w:rsid w:val="00C06EC3"/>
    <w:rsid w:val="00C074FA"/>
    <w:rsid w:val="00C0751D"/>
    <w:rsid w:val="00C07D27"/>
    <w:rsid w:val="00C10FE0"/>
    <w:rsid w:val="00C13E61"/>
    <w:rsid w:val="00C15C77"/>
    <w:rsid w:val="00C307B1"/>
    <w:rsid w:val="00C335DD"/>
    <w:rsid w:val="00C335E2"/>
    <w:rsid w:val="00C34FBE"/>
    <w:rsid w:val="00C37BAB"/>
    <w:rsid w:val="00C402B0"/>
    <w:rsid w:val="00C40EA6"/>
    <w:rsid w:val="00C427D1"/>
    <w:rsid w:val="00C500CE"/>
    <w:rsid w:val="00C50491"/>
    <w:rsid w:val="00C56853"/>
    <w:rsid w:val="00C60571"/>
    <w:rsid w:val="00C60896"/>
    <w:rsid w:val="00C6250D"/>
    <w:rsid w:val="00C6312B"/>
    <w:rsid w:val="00C72C57"/>
    <w:rsid w:val="00C72C8F"/>
    <w:rsid w:val="00C75773"/>
    <w:rsid w:val="00C76C37"/>
    <w:rsid w:val="00C80851"/>
    <w:rsid w:val="00C836E0"/>
    <w:rsid w:val="00C852CA"/>
    <w:rsid w:val="00C869ED"/>
    <w:rsid w:val="00C877CC"/>
    <w:rsid w:val="00C90340"/>
    <w:rsid w:val="00C90E09"/>
    <w:rsid w:val="00C93357"/>
    <w:rsid w:val="00C971B2"/>
    <w:rsid w:val="00C97CFF"/>
    <w:rsid w:val="00C97E96"/>
    <w:rsid w:val="00CA0BCD"/>
    <w:rsid w:val="00CA1AE6"/>
    <w:rsid w:val="00CA62F1"/>
    <w:rsid w:val="00CA79C8"/>
    <w:rsid w:val="00CB25B5"/>
    <w:rsid w:val="00CB2FCA"/>
    <w:rsid w:val="00CB3524"/>
    <w:rsid w:val="00CC192D"/>
    <w:rsid w:val="00CC43D8"/>
    <w:rsid w:val="00CD2756"/>
    <w:rsid w:val="00CD4B9F"/>
    <w:rsid w:val="00CD72B4"/>
    <w:rsid w:val="00CD7AAF"/>
    <w:rsid w:val="00CD7B0C"/>
    <w:rsid w:val="00CF0C96"/>
    <w:rsid w:val="00CF48B4"/>
    <w:rsid w:val="00CF72FF"/>
    <w:rsid w:val="00CF7AFE"/>
    <w:rsid w:val="00D00BF0"/>
    <w:rsid w:val="00D00E25"/>
    <w:rsid w:val="00D02A1F"/>
    <w:rsid w:val="00D03046"/>
    <w:rsid w:val="00D0363C"/>
    <w:rsid w:val="00D045A7"/>
    <w:rsid w:val="00D06882"/>
    <w:rsid w:val="00D1097B"/>
    <w:rsid w:val="00D11A2A"/>
    <w:rsid w:val="00D13235"/>
    <w:rsid w:val="00D13677"/>
    <w:rsid w:val="00D13855"/>
    <w:rsid w:val="00D147A5"/>
    <w:rsid w:val="00D14976"/>
    <w:rsid w:val="00D203E5"/>
    <w:rsid w:val="00D20E43"/>
    <w:rsid w:val="00D22C8F"/>
    <w:rsid w:val="00D33C6C"/>
    <w:rsid w:val="00D4110D"/>
    <w:rsid w:val="00D411C3"/>
    <w:rsid w:val="00D41E96"/>
    <w:rsid w:val="00D466CC"/>
    <w:rsid w:val="00D52E8D"/>
    <w:rsid w:val="00D562DB"/>
    <w:rsid w:val="00D5784D"/>
    <w:rsid w:val="00D60295"/>
    <w:rsid w:val="00D634AC"/>
    <w:rsid w:val="00D64F02"/>
    <w:rsid w:val="00D70020"/>
    <w:rsid w:val="00D738EA"/>
    <w:rsid w:val="00D80ADE"/>
    <w:rsid w:val="00D818A5"/>
    <w:rsid w:val="00D8249F"/>
    <w:rsid w:val="00D84E06"/>
    <w:rsid w:val="00D90624"/>
    <w:rsid w:val="00D92F97"/>
    <w:rsid w:val="00D95B0C"/>
    <w:rsid w:val="00DA3595"/>
    <w:rsid w:val="00DA4976"/>
    <w:rsid w:val="00DB1817"/>
    <w:rsid w:val="00DB26AF"/>
    <w:rsid w:val="00DB4798"/>
    <w:rsid w:val="00DB5E67"/>
    <w:rsid w:val="00DC1039"/>
    <w:rsid w:val="00DC1EB7"/>
    <w:rsid w:val="00DC3F75"/>
    <w:rsid w:val="00DC54ED"/>
    <w:rsid w:val="00DC62ED"/>
    <w:rsid w:val="00DC6FF8"/>
    <w:rsid w:val="00DC7099"/>
    <w:rsid w:val="00DD0CFC"/>
    <w:rsid w:val="00DD0F87"/>
    <w:rsid w:val="00DD13CD"/>
    <w:rsid w:val="00DD6093"/>
    <w:rsid w:val="00DD60C1"/>
    <w:rsid w:val="00DD71A9"/>
    <w:rsid w:val="00DE0B6E"/>
    <w:rsid w:val="00DE2AE1"/>
    <w:rsid w:val="00DE399B"/>
    <w:rsid w:val="00DE5496"/>
    <w:rsid w:val="00DF2E3C"/>
    <w:rsid w:val="00DF49C0"/>
    <w:rsid w:val="00DF719A"/>
    <w:rsid w:val="00E044BA"/>
    <w:rsid w:val="00E06227"/>
    <w:rsid w:val="00E06995"/>
    <w:rsid w:val="00E06F83"/>
    <w:rsid w:val="00E13197"/>
    <w:rsid w:val="00E1618E"/>
    <w:rsid w:val="00E1779C"/>
    <w:rsid w:val="00E2294A"/>
    <w:rsid w:val="00E22F51"/>
    <w:rsid w:val="00E242A0"/>
    <w:rsid w:val="00E26C8E"/>
    <w:rsid w:val="00E27CD5"/>
    <w:rsid w:val="00E34F76"/>
    <w:rsid w:val="00E366D7"/>
    <w:rsid w:val="00E371AD"/>
    <w:rsid w:val="00E402AD"/>
    <w:rsid w:val="00E402B6"/>
    <w:rsid w:val="00E42A0C"/>
    <w:rsid w:val="00E45DE7"/>
    <w:rsid w:val="00E471FA"/>
    <w:rsid w:val="00E53534"/>
    <w:rsid w:val="00E665AC"/>
    <w:rsid w:val="00E70358"/>
    <w:rsid w:val="00E72633"/>
    <w:rsid w:val="00E76B48"/>
    <w:rsid w:val="00E819A9"/>
    <w:rsid w:val="00E936F0"/>
    <w:rsid w:val="00E93E95"/>
    <w:rsid w:val="00E968A9"/>
    <w:rsid w:val="00E979B0"/>
    <w:rsid w:val="00EA1C9E"/>
    <w:rsid w:val="00EA40DA"/>
    <w:rsid w:val="00EA40FC"/>
    <w:rsid w:val="00EA5F23"/>
    <w:rsid w:val="00EA6850"/>
    <w:rsid w:val="00EA75C4"/>
    <w:rsid w:val="00EB089A"/>
    <w:rsid w:val="00EB1190"/>
    <w:rsid w:val="00EB1685"/>
    <w:rsid w:val="00EB2C26"/>
    <w:rsid w:val="00EB3AA2"/>
    <w:rsid w:val="00EB73D0"/>
    <w:rsid w:val="00EC76B4"/>
    <w:rsid w:val="00EC784C"/>
    <w:rsid w:val="00ED1487"/>
    <w:rsid w:val="00ED2FB8"/>
    <w:rsid w:val="00ED51F6"/>
    <w:rsid w:val="00EE0A9F"/>
    <w:rsid w:val="00EE11D4"/>
    <w:rsid w:val="00EE4CB2"/>
    <w:rsid w:val="00EE6F35"/>
    <w:rsid w:val="00EF1B78"/>
    <w:rsid w:val="00EF7F05"/>
    <w:rsid w:val="00F038E6"/>
    <w:rsid w:val="00F04889"/>
    <w:rsid w:val="00F13C80"/>
    <w:rsid w:val="00F14720"/>
    <w:rsid w:val="00F17D16"/>
    <w:rsid w:val="00F205FF"/>
    <w:rsid w:val="00F22E85"/>
    <w:rsid w:val="00F2463C"/>
    <w:rsid w:val="00F248F8"/>
    <w:rsid w:val="00F43057"/>
    <w:rsid w:val="00F512F1"/>
    <w:rsid w:val="00F534CA"/>
    <w:rsid w:val="00F5646C"/>
    <w:rsid w:val="00F60C54"/>
    <w:rsid w:val="00F67A7F"/>
    <w:rsid w:val="00F70C89"/>
    <w:rsid w:val="00F719AB"/>
    <w:rsid w:val="00F71D60"/>
    <w:rsid w:val="00F720BD"/>
    <w:rsid w:val="00F7212E"/>
    <w:rsid w:val="00F73E2D"/>
    <w:rsid w:val="00F74711"/>
    <w:rsid w:val="00F7494C"/>
    <w:rsid w:val="00F76584"/>
    <w:rsid w:val="00F80487"/>
    <w:rsid w:val="00F838A0"/>
    <w:rsid w:val="00F9306A"/>
    <w:rsid w:val="00F94810"/>
    <w:rsid w:val="00FA5A25"/>
    <w:rsid w:val="00FA5C6F"/>
    <w:rsid w:val="00FB1264"/>
    <w:rsid w:val="00FB2277"/>
    <w:rsid w:val="00FB43E8"/>
    <w:rsid w:val="00FB5974"/>
    <w:rsid w:val="00FC0ABA"/>
    <w:rsid w:val="00FC0D8F"/>
    <w:rsid w:val="00FC66F7"/>
    <w:rsid w:val="00FC7B6E"/>
    <w:rsid w:val="00FD611A"/>
    <w:rsid w:val="00FD642E"/>
    <w:rsid w:val="00FE2E51"/>
    <w:rsid w:val="00FE4C0E"/>
    <w:rsid w:val="00FF2F5B"/>
    <w:rsid w:val="00FF6895"/>
    <w:rsid w:val="042E61C5"/>
    <w:rsid w:val="05F9144B"/>
    <w:rsid w:val="088B52E3"/>
    <w:rsid w:val="10164A82"/>
    <w:rsid w:val="10505B9F"/>
    <w:rsid w:val="107D019C"/>
    <w:rsid w:val="138B75E1"/>
    <w:rsid w:val="19B9321C"/>
    <w:rsid w:val="1F5C52F7"/>
    <w:rsid w:val="22756324"/>
    <w:rsid w:val="22BD4CF5"/>
    <w:rsid w:val="238C190B"/>
    <w:rsid w:val="2E1B1A82"/>
    <w:rsid w:val="35E0790C"/>
    <w:rsid w:val="3D1E0A8B"/>
    <w:rsid w:val="3DB9660C"/>
    <w:rsid w:val="403F2048"/>
    <w:rsid w:val="46184837"/>
    <w:rsid w:val="482963F4"/>
    <w:rsid w:val="49530FC2"/>
    <w:rsid w:val="4B037039"/>
    <w:rsid w:val="4B5633CE"/>
    <w:rsid w:val="554D502A"/>
    <w:rsid w:val="59C1745E"/>
    <w:rsid w:val="60F61E9E"/>
    <w:rsid w:val="637F5AA8"/>
    <w:rsid w:val="668B594C"/>
    <w:rsid w:val="6BCD6BDB"/>
    <w:rsid w:val="6DE4144B"/>
    <w:rsid w:val="724A52E7"/>
    <w:rsid w:val="751E1E7D"/>
    <w:rsid w:val="7544797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3" fillcolor="white">
      <v:fill color="white"/>
    </o:shapedefaults>
    <o:shapelayout v:ext="edit">
      <o:idmap v:ext="edit" data="1"/>
      <o:rules v:ext="edit">
        <o:r id="V:Rule1" type="callout" idref="#_x0000_s1026"/>
        <o:r id="V:Rule2" type="callout" idref="#_x0000_s1027"/>
        <o:r id="V:Rule3" type="callout" idref="#_x0000_s1028"/>
        <o:r id="V:Rule4" type="callout" idref="#_x0000_s1029"/>
        <o:r id="V:Rule5" type="callout" idref="#_x0000_s1030"/>
        <o:r id="V:Rule6" type="callout" idref="#_x0000_s1031"/>
        <o:r id="V:Rule7" type="callout" idref="#_x0000_s1032"/>
        <o:r id="V:Rule8" type="callout" idref="#_x0000_s1033"/>
        <o:r id="V:Rule9" type="callout" idref="#_x0000_s1034"/>
      </o:rules>
    </o:shapelayout>
  </w:shapeDefaults>
  <w:decimalSymbol w:val="."/>
  <w:listSeparator w:val=","/>
  <w14:docId w14:val="79C9FE8F"/>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uiPriority="39" w:qFormat="1"/>
    <w:lsdException w:name="toc 3" w:uiPriority="39" w:qFormat="1"/>
    <w:lsdException w:name="toc 4" w:semiHidden="1"/>
    <w:lsdException w:name="toc 5" w:semiHidden="1" w:qFormat="1"/>
    <w:lsdException w:name="toc 6" w:semiHidden="1" w:qFormat="1"/>
    <w:lsdException w:name="toc 7" w:semiHidden="1" w:qFormat="1"/>
    <w:lsdException w:name="toc 8" w:semiHidden="1" w:qFormat="1"/>
    <w:lsdException w:name="toc 9" w:semiHidden="1" w:qFormat="1"/>
    <w:lsdException w:name="Normal Indent" w:semiHidden="1" w:unhideWhenUsed="1"/>
    <w:lsdException w:name="footnote text" w:semiHidden="1" w:unhideWhenUsed="1"/>
    <w:lsdException w:name="annotation text" w:semiHidden="1" w:qFormat="1"/>
    <w:lsdException w:name="header" w:qFormat="1"/>
    <w:lsdException w:name="footer" w:qFormat="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unhideWhenUsed="1" w:qFormat="1"/>
    <w:lsdException w:name="FollowedHyperlink" w:semiHidden="1" w:unhideWhenUsed="1"/>
    <w:lsdException w:name="Document Map" w:semiHidden="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semiHidden="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qFormat="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a">
    <w:name w:val="Normal"/>
    <w:pPr>
      <w:widowControl w:val="0"/>
      <w:jc w:val="both"/>
    </w:pPr>
    <w:rPr>
      <w:kern w:val="2"/>
      <w:sz w:val="21"/>
      <w:szCs w:val="24"/>
    </w:rPr>
  </w:style>
  <w:style w:type="paragraph" w:styleId="1">
    <w:name w:val="heading 1"/>
    <w:basedOn w:val="a"/>
    <w:next w:val="a"/>
    <w:qFormat/>
    <w:pPr>
      <w:keepNext/>
      <w:keepLines/>
      <w:spacing w:beforeLines="100" w:afterLines="100"/>
      <w:jc w:val="center"/>
      <w:outlineLvl w:val="0"/>
    </w:pPr>
    <w:rPr>
      <w:rFonts w:eastAsia="黑体"/>
      <w:bCs/>
      <w:kern w:val="44"/>
      <w:sz w:val="44"/>
      <w:szCs w:val="44"/>
    </w:rPr>
  </w:style>
  <w:style w:type="paragraph" w:styleId="2">
    <w:name w:val="heading 2"/>
    <w:basedOn w:val="a"/>
    <w:next w:val="a"/>
    <w:qFormat/>
    <w:pPr>
      <w:keepNext/>
      <w:keepLines/>
      <w:spacing w:beforeLines="100" w:before="240" w:afterLines="100" w:after="240"/>
      <w:outlineLvl w:val="1"/>
    </w:pPr>
    <w:rPr>
      <w:rFonts w:eastAsia="黑体"/>
      <w:bCs/>
      <w:sz w:val="32"/>
      <w:szCs w:val="28"/>
    </w:rPr>
  </w:style>
  <w:style w:type="paragraph" w:styleId="3">
    <w:name w:val="heading 3"/>
    <w:basedOn w:val="a"/>
    <w:next w:val="a"/>
    <w:link w:val="30"/>
    <w:qFormat/>
    <w:pPr>
      <w:keepNext/>
      <w:keepLines/>
      <w:spacing w:before="260" w:after="260" w:line="416" w:lineRule="auto"/>
      <w:outlineLvl w:val="2"/>
    </w:pPr>
    <w:rPr>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semiHidden/>
    <w:qFormat/>
    <w:rPr>
      <w:b/>
      <w:bCs/>
    </w:rPr>
  </w:style>
  <w:style w:type="paragraph" w:styleId="a4">
    <w:name w:val="annotation text"/>
    <w:basedOn w:val="a"/>
    <w:semiHidden/>
    <w:qFormat/>
    <w:pPr>
      <w:jc w:val="left"/>
    </w:pPr>
  </w:style>
  <w:style w:type="paragraph" w:styleId="TOC7">
    <w:name w:val="toc 7"/>
    <w:basedOn w:val="a"/>
    <w:next w:val="a"/>
    <w:semiHidden/>
    <w:qFormat/>
    <w:pPr>
      <w:ind w:left="1260"/>
      <w:jc w:val="left"/>
    </w:pPr>
    <w:rPr>
      <w:sz w:val="18"/>
      <w:szCs w:val="18"/>
    </w:rPr>
  </w:style>
  <w:style w:type="paragraph" w:styleId="a5">
    <w:name w:val="Document Map"/>
    <w:basedOn w:val="a"/>
    <w:semiHidden/>
    <w:pPr>
      <w:shd w:val="clear" w:color="auto" w:fill="000080"/>
    </w:pPr>
  </w:style>
  <w:style w:type="paragraph" w:styleId="a6">
    <w:name w:val="Body Text Indent"/>
    <w:basedOn w:val="a"/>
    <w:link w:val="a7"/>
    <w:qFormat/>
    <w:pPr>
      <w:ind w:firstLineChars="200" w:firstLine="420"/>
    </w:pPr>
    <w:rPr>
      <w:rFonts w:ascii="宋体" w:hAnsi="宋体"/>
      <w:szCs w:val="20"/>
    </w:rPr>
  </w:style>
  <w:style w:type="paragraph" w:styleId="TOC5">
    <w:name w:val="toc 5"/>
    <w:basedOn w:val="a"/>
    <w:next w:val="a"/>
    <w:semiHidden/>
    <w:qFormat/>
    <w:pPr>
      <w:ind w:left="840"/>
      <w:jc w:val="left"/>
    </w:pPr>
    <w:rPr>
      <w:sz w:val="18"/>
      <w:szCs w:val="18"/>
    </w:rPr>
  </w:style>
  <w:style w:type="paragraph" w:styleId="TOC3">
    <w:name w:val="toc 3"/>
    <w:basedOn w:val="a"/>
    <w:next w:val="a"/>
    <w:uiPriority w:val="39"/>
    <w:qFormat/>
    <w:pPr>
      <w:spacing w:line="440" w:lineRule="exact"/>
      <w:ind w:leftChars="400" w:left="400"/>
      <w:jc w:val="left"/>
    </w:pPr>
    <w:rPr>
      <w:iCs/>
      <w:sz w:val="24"/>
      <w:szCs w:val="20"/>
    </w:rPr>
  </w:style>
  <w:style w:type="paragraph" w:styleId="TOC8">
    <w:name w:val="toc 8"/>
    <w:basedOn w:val="a"/>
    <w:next w:val="a"/>
    <w:semiHidden/>
    <w:qFormat/>
    <w:pPr>
      <w:ind w:left="1470"/>
      <w:jc w:val="left"/>
    </w:pPr>
    <w:rPr>
      <w:sz w:val="18"/>
      <w:szCs w:val="18"/>
    </w:rPr>
  </w:style>
  <w:style w:type="paragraph" w:styleId="a8">
    <w:name w:val="Balloon Text"/>
    <w:basedOn w:val="a"/>
    <w:semiHidden/>
    <w:qFormat/>
    <w:rPr>
      <w:sz w:val="18"/>
      <w:szCs w:val="18"/>
    </w:rPr>
  </w:style>
  <w:style w:type="paragraph" w:styleId="a9">
    <w:name w:val="footer"/>
    <w:basedOn w:val="a"/>
    <w:link w:val="aa"/>
    <w:qFormat/>
    <w:pPr>
      <w:tabs>
        <w:tab w:val="center" w:pos="4153"/>
        <w:tab w:val="right" w:pos="8306"/>
      </w:tabs>
      <w:snapToGrid w:val="0"/>
      <w:jc w:val="left"/>
    </w:pPr>
    <w:rPr>
      <w:sz w:val="18"/>
      <w:szCs w:val="18"/>
    </w:rPr>
  </w:style>
  <w:style w:type="paragraph" w:styleId="ab">
    <w:name w:val="header"/>
    <w:basedOn w:val="a"/>
    <w:link w:val="ac"/>
    <w:qFormat/>
    <w:pPr>
      <w:pBdr>
        <w:bottom w:val="single" w:sz="6" w:space="1" w:color="auto"/>
      </w:pBdr>
      <w:tabs>
        <w:tab w:val="center" w:pos="4153"/>
        <w:tab w:val="right" w:pos="8306"/>
      </w:tabs>
      <w:snapToGrid w:val="0"/>
      <w:jc w:val="center"/>
    </w:pPr>
    <w:rPr>
      <w:rFonts w:eastAsia="楷体"/>
      <w:szCs w:val="18"/>
    </w:rPr>
  </w:style>
  <w:style w:type="paragraph" w:styleId="TOC1">
    <w:name w:val="toc 1"/>
    <w:basedOn w:val="a"/>
    <w:next w:val="a"/>
    <w:uiPriority w:val="39"/>
    <w:pPr>
      <w:tabs>
        <w:tab w:val="right" w:leader="dot" w:pos="9061"/>
      </w:tabs>
    </w:pPr>
    <w:rPr>
      <w:rFonts w:eastAsia="黑体"/>
      <w:sz w:val="32"/>
    </w:rPr>
  </w:style>
  <w:style w:type="paragraph" w:styleId="TOC4">
    <w:name w:val="toc 4"/>
    <w:basedOn w:val="a"/>
    <w:next w:val="a"/>
    <w:semiHidden/>
    <w:pPr>
      <w:ind w:left="630"/>
      <w:jc w:val="left"/>
    </w:pPr>
    <w:rPr>
      <w:sz w:val="18"/>
      <w:szCs w:val="18"/>
    </w:rPr>
  </w:style>
  <w:style w:type="paragraph" w:styleId="TOC6">
    <w:name w:val="toc 6"/>
    <w:basedOn w:val="a"/>
    <w:next w:val="a"/>
    <w:semiHidden/>
    <w:qFormat/>
    <w:pPr>
      <w:ind w:left="1050"/>
      <w:jc w:val="left"/>
    </w:pPr>
    <w:rPr>
      <w:sz w:val="18"/>
      <w:szCs w:val="18"/>
    </w:rPr>
  </w:style>
  <w:style w:type="paragraph" w:styleId="TOC2">
    <w:name w:val="toc 2"/>
    <w:basedOn w:val="a"/>
    <w:next w:val="a"/>
    <w:uiPriority w:val="39"/>
    <w:qFormat/>
    <w:pPr>
      <w:tabs>
        <w:tab w:val="right" w:leader="dot" w:pos="9061"/>
      </w:tabs>
      <w:spacing w:line="360" w:lineRule="auto"/>
      <w:ind w:leftChars="200" w:left="420"/>
    </w:pPr>
    <w:rPr>
      <w:sz w:val="28"/>
      <w:szCs w:val="28"/>
    </w:rPr>
  </w:style>
  <w:style w:type="paragraph" w:styleId="TOC9">
    <w:name w:val="toc 9"/>
    <w:basedOn w:val="a"/>
    <w:next w:val="a"/>
    <w:semiHidden/>
    <w:qFormat/>
    <w:pPr>
      <w:ind w:left="1680"/>
      <w:jc w:val="left"/>
    </w:pPr>
    <w:rPr>
      <w:sz w:val="18"/>
      <w:szCs w:val="18"/>
    </w:rPr>
  </w:style>
  <w:style w:type="character" w:styleId="ad">
    <w:name w:val="Hyperlink"/>
    <w:basedOn w:val="a0"/>
    <w:uiPriority w:val="99"/>
    <w:unhideWhenUsed/>
    <w:qFormat/>
    <w:rPr>
      <w:color w:val="0000FF"/>
      <w:u w:val="single"/>
    </w:rPr>
  </w:style>
  <w:style w:type="character" w:styleId="ae">
    <w:name w:val="annotation reference"/>
    <w:basedOn w:val="a0"/>
    <w:semiHidden/>
    <w:rPr>
      <w:sz w:val="21"/>
      <w:szCs w:val="21"/>
    </w:rPr>
  </w:style>
  <w:style w:type="table" w:styleId="af">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1">
    <w:name w:val="样式 (中文) 黑体 三号 加粗 段前1行 段后1行"/>
    <w:basedOn w:val="a"/>
    <w:qFormat/>
    <w:pPr>
      <w:spacing w:before="240" w:after="240"/>
    </w:pPr>
    <w:rPr>
      <w:rFonts w:eastAsia="黑体" w:cs="宋体"/>
      <w:b/>
      <w:bCs/>
      <w:sz w:val="32"/>
      <w:szCs w:val="20"/>
    </w:rPr>
  </w:style>
  <w:style w:type="paragraph" w:customStyle="1" w:styleId="113">
    <w:name w:val="样式 三号 加粗 居中 首行缩进:  1.13 厘米"/>
    <w:basedOn w:val="a"/>
    <w:qFormat/>
    <w:pPr>
      <w:jc w:val="center"/>
    </w:pPr>
    <w:rPr>
      <w:rFonts w:cs="宋体"/>
      <w:b/>
      <w:bCs/>
      <w:sz w:val="32"/>
      <w:szCs w:val="20"/>
    </w:rPr>
  </w:style>
  <w:style w:type="paragraph" w:customStyle="1" w:styleId="af0">
    <w:name w:val="论文正文"/>
    <w:basedOn w:val="a"/>
    <w:link w:val="Char"/>
    <w:qFormat/>
    <w:pPr>
      <w:spacing w:line="440" w:lineRule="exact"/>
      <w:ind w:firstLineChars="200" w:firstLine="200"/>
    </w:pPr>
    <w:rPr>
      <w:sz w:val="24"/>
    </w:rPr>
  </w:style>
  <w:style w:type="character" w:customStyle="1" w:styleId="ac">
    <w:name w:val="页眉 字符"/>
    <w:basedOn w:val="a0"/>
    <w:link w:val="ab"/>
    <w:qFormat/>
    <w:rPr>
      <w:rFonts w:eastAsia="楷体"/>
      <w:sz w:val="21"/>
    </w:rPr>
  </w:style>
  <w:style w:type="character" w:customStyle="1" w:styleId="aa">
    <w:name w:val="页脚 字符"/>
    <w:basedOn w:val="a0"/>
    <w:link w:val="a9"/>
    <w:qFormat/>
  </w:style>
  <w:style w:type="paragraph" w:customStyle="1" w:styleId="af1">
    <w:name w:val="样式 论文正文 +"/>
    <w:basedOn w:val="af0"/>
    <w:qFormat/>
  </w:style>
  <w:style w:type="character" w:customStyle="1" w:styleId="Char">
    <w:name w:val="论文正文 Char"/>
    <w:basedOn w:val="a0"/>
    <w:link w:val="af0"/>
    <w:qFormat/>
    <w:rPr>
      <w:sz w:val="24"/>
      <w:szCs w:val="24"/>
    </w:rPr>
  </w:style>
  <w:style w:type="paragraph" w:customStyle="1" w:styleId="31">
    <w:name w:val="标题3"/>
    <w:basedOn w:val="a"/>
    <w:link w:val="3Char"/>
    <w:qFormat/>
    <w:pPr>
      <w:spacing w:beforeLines="100" w:afterLines="100"/>
      <w:outlineLvl w:val="2"/>
    </w:pPr>
    <w:rPr>
      <w:rFonts w:eastAsia="黑体"/>
      <w:sz w:val="28"/>
    </w:rPr>
  </w:style>
  <w:style w:type="character" w:customStyle="1" w:styleId="30">
    <w:name w:val="标题 3 字符"/>
    <w:basedOn w:val="a0"/>
    <w:link w:val="3"/>
    <w:qFormat/>
    <w:rPr>
      <w:b/>
      <w:bCs/>
      <w:sz w:val="32"/>
      <w:szCs w:val="32"/>
    </w:rPr>
  </w:style>
  <w:style w:type="character" w:customStyle="1" w:styleId="3Char">
    <w:name w:val="标题3 Char"/>
    <w:basedOn w:val="a0"/>
    <w:link w:val="31"/>
    <w:qFormat/>
    <w:rPr>
      <w:rFonts w:eastAsia="黑体"/>
      <w:sz w:val="28"/>
      <w:szCs w:val="24"/>
    </w:rPr>
  </w:style>
  <w:style w:type="character" w:customStyle="1" w:styleId="a7">
    <w:name w:val="正文文本缩进 字符"/>
    <w:basedOn w:val="a0"/>
    <w:link w:val="a6"/>
    <w:qFormat/>
    <w:rPr>
      <w:rFonts w:ascii="宋体" w:hAnsi="宋体"/>
      <w:sz w:val="21"/>
    </w:rPr>
  </w:style>
  <w:style w:type="paragraph" w:customStyle="1" w:styleId="2Char">
    <w:name w:val="正文缩进2字符 Char"/>
    <w:basedOn w:val="a"/>
    <w:link w:val="2CharChar"/>
    <w:qFormat/>
    <w:pPr>
      <w:ind w:firstLineChars="200" w:firstLine="200"/>
    </w:pPr>
  </w:style>
  <w:style w:type="character" w:customStyle="1" w:styleId="2CharChar">
    <w:name w:val="正文缩进2字符 Char Char"/>
    <w:basedOn w:val="a0"/>
    <w:link w:val="2Char"/>
    <w:qFormat/>
    <w:rPr>
      <w:sz w:val="21"/>
      <w:szCs w:val="24"/>
    </w:rPr>
  </w:style>
  <w:style w:type="paragraph" w:customStyle="1" w:styleId="CharCharCharChar">
    <w:name w:val="Char Char Char Char"/>
    <w:basedOn w:val="a"/>
    <w:qFormat/>
    <w:pPr>
      <w:tabs>
        <w:tab w:val="left" w:pos="960"/>
      </w:tabs>
      <w:ind w:left="284"/>
    </w:pPr>
    <w:rPr>
      <w:rFonts w:ascii="Tahoma" w:hAnsi="Tahoma"/>
      <w:color w:val="000000"/>
      <w:sz w:val="18"/>
      <w:szCs w:val="18"/>
    </w:rPr>
  </w:style>
  <w:style w:type="paragraph" w:customStyle="1" w:styleId="main">
    <w:name w:val="main"/>
    <w:basedOn w:val="a"/>
    <w:qFormat/>
    <w:pPr>
      <w:widowControl/>
      <w:spacing w:before="100" w:beforeAutospacing="1" w:after="100" w:afterAutospacing="1" w:line="320" w:lineRule="atLeast"/>
      <w:jc w:val="left"/>
    </w:pPr>
    <w:rPr>
      <w:rFonts w:ascii="ˎ̥" w:hAnsi="ˎ̥" w:cs="宋体"/>
      <w:kern w:val="0"/>
      <w:szCs w:val="21"/>
    </w:rPr>
  </w:style>
  <w:style w:type="paragraph" w:customStyle="1" w:styleId="references">
    <w:name w:val="references"/>
    <w:qFormat/>
    <w:pPr>
      <w:numPr>
        <w:numId w:val="1"/>
      </w:numPr>
      <w:spacing w:after="50" w:line="180" w:lineRule="exact"/>
      <w:jc w:val="both"/>
    </w:pPr>
    <w:rPr>
      <w:rFonts w:eastAsia="MS Mincho"/>
      <w:sz w:val="16"/>
      <w:szCs w:val="16"/>
      <w:lang w:eastAsia="en-US"/>
    </w:rPr>
  </w:style>
  <w:style w:type="paragraph" w:customStyle="1" w:styleId="10">
    <w:name w:val="我的标题1"/>
    <w:basedOn w:val="1"/>
    <w:qFormat/>
    <w:rPr>
      <w:rFonts w:cs="宋体"/>
      <w:bCs w:val="0"/>
      <w:szCs w:val="20"/>
    </w:rPr>
  </w:style>
  <w:style w:type="paragraph" w:customStyle="1" w:styleId="32">
    <w:name w:val="我的标题3"/>
    <w:basedOn w:val="31"/>
    <w:link w:val="33"/>
    <w:qFormat/>
    <w:pPr>
      <w:spacing w:before="240" w:after="240"/>
    </w:pPr>
    <w:rPr>
      <w:rFonts w:cs="宋体"/>
      <w:szCs w:val="20"/>
    </w:rPr>
  </w:style>
  <w:style w:type="character" w:styleId="af2">
    <w:name w:val="Placeholder Text"/>
    <w:basedOn w:val="a0"/>
    <w:uiPriority w:val="99"/>
    <w:semiHidden/>
    <w:rsid w:val="0058482B"/>
    <w:rPr>
      <w:color w:val="808080"/>
    </w:rPr>
  </w:style>
  <w:style w:type="character" w:customStyle="1" w:styleId="33">
    <w:name w:val="我的标题3 字符"/>
    <w:basedOn w:val="3Char"/>
    <w:link w:val="32"/>
    <w:rsid w:val="00E979B0"/>
    <w:rPr>
      <w:rFonts w:eastAsia="黑体" w:cs="宋体"/>
      <w:kern w:val="2"/>
      <w:sz w:val="28"/>
      <w:szCs w:val="24"/>
    </w:rPr>
  </w:style>
  <w:style w:type="paragraph" w:styleId="HTML">
    <w:name w:val="HTML Preformatted"/>
    <w:basedOn w:val="a"/>
    <w:link w:val="HTML0"/>
    <w:uiPriority w:val="99"/>
    <w:semiHidden/>
    <w:unhideWhenUsed/>
    <w:rsid w:val="0051479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character" w:customStyle="1" w:styleId="HTML0">
    <w:name w:val="HTML 预设格式 字符"/>
    <w:basedOn w:val="a0"/>
    <w:link w:val="HTML"/>
    <w:uiPriority w:val="99"/>
    <w:semiHidden/>
    <w:rsid w:val="0051479A"/>
    <w:rPr>
      <w:rFonts w:ascii="宋体" w:hAnsi="宋体" w:cs="宋体"/>
      <w:sz w:val="24"/>
      <w:szCs w:val="24"/>
    </w:rPr>
  </w:style>
  <w:style w:type="character" w:styleId="SmartLink">
    <w:name w:val="Smart Link"/>
    <w:basedOn w:val="a0"/>
    <w:rsid w:val="0051479A"/>
    <w:rPr>
      <w:color w:val="2B579A"/>
      <w:shd w:val="clear" w:color="auto" w:fill="E1DFDD"/>
    </w:rPr>
  </w:style>
  <w:style w:type="paragraph" w:customStyle="1" w:styleId="af3">
    <w:name w:val="代码引用"/>
    <w:basedOn w:val="a"/>
    <w:rsid w:val="0051479A"/>
  </w:style>
  <w:style w:type="paragraph" w:styleId="af4">
    <w:name w:val="Quote"/>
    <w:basedOn w:val="a"/>
    <w:next w:val="a"/>
    <w:link w:val="af5"/>
    <w:uiPriority w:val="99"/>
    <w:rsid w:val="0051479A"/>
    <w:pPr>
      <w:spacing w:before="200" w:after="160"/>
      <w:ind w:left="864" w:right="864"/>
      <w:jc w:val="center"/>
    </w:pPr>
    <w:rPr>
      <w:i/>
      <w:iCs/>
      <w:color w:val="404040" w:themeColor="text1" w:themeTint="BF"/>
    </w:rPr>
  </w:style>
  <w:style w:type="character" w:customStyle="1" w:styleId="af5">
    <w:name w:val="引用 字符"/>
    <w:basedOn w:val="a0"/>
    <w:link w:val="af4"/>
    <w:uiPriority w:val="99"/>
    <w:rsid w:val="0051479A"/>
    <w:rPr>
      <w:i/>
      <w:iCs/>
      <w:color w:val="404040" w:themeColor="text1" w:themeTint="BF"/>
      <w:kern w:val="2"/>
      <w:sz w:val="21"/>
      <w:szCs w:val="24"/>
    </w:rPr>
  </w:style>
  <w:style w:type="paragraph" w:styleId="af6">
    <w:name w:val="Title"/>
    <w:basedOn w:val="a"/>
    <w:next w:val="a"/>
    <w:link w:val="af7"/>
    <w:qFormat/>
    <w:rsid w:val="00D80ADE"/>
    <w:pPr>
      <w:spacing w:before="240" w:after="60"/>
      <w:jc w:val="center"/>
      <w:outlineLvl w:val="0"/>
    </w:pPr>
    <w:rPr>
      <w:rFonts w:asciiTheme="majorHAnsi" w:eastAsiaTheme="majorEastAsia" w:hAnsiTheme="majorHAnsi" w:cstheme="majorBidi"/>
      <w:b/>
      <w:bCs/>
      <w:sz w:val="32"/>
      <w:szCs w:val="32"/>
    </w:rPr>
  </w:style>
  <w:style w:type="character" w:customStyle="1" w:styleId="af7">
    <w:name w:val="标题 字符"/>
    <w:basedOn w:val="a0"/>
    <w:link w:val="af6"/>
    <w:rsid w:val="00D80ADE"/>
    <w:rPr>
      <w:rFonts w:asciiTheme="majorHAnsi" w:eastAsiaTheme="majorEastAsia" w:hAnsiTheme="majorHAnsi" w:cstheme="majorBidi"/>
      <w:b/>
      <w:bCs/>
      <w:kern w:val="2"/>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6755398">
      <w:bodyDiv w:val="1"/>
      <w:marLeft w:val="0"/>
      <w:marRight w:val="0"/>
      <w:marTop w:val="0"/>
      <w:marBottom w:val="0"/>
      <w:divBdr>
        <w:top w:val="none" w:sz="0" w:space="0" w:color="auto"/>
        <w:left w:val="none" w:sz="0" w:space="0" w:color="auto"/>
        <w:bottom w:val="none" w:sz="0" w:space="0" w:color="auto"/>
        <w:right w:val="none" w:sz="0" w:space="0" w:color="auto"/>
      </w:divBdr>
    </w:div>
    <w:div w:id="113719871">
      <w:bodyDiv w:val="1"/>
      <w:marLeft w:val="0"/>
      <w:marRight w:val="0"/>
      <w:marTop w:val="0"/>
      <w:marBottom w:val="0"/>
      <w:divBdr>
        <w:top w:val="none" w:sz="0" w:space="0" w:color="auto"/>
        <w:left w:val="none" w:sz="0" w:space="0" w:color="auto"/>
        <w:bottom w:val="none" w:sz="0" w:space="0" w:color="auto"/>
        <w:right w:val="none" w:sz="0" w:space="0" w:color="auto"/>
      </w:divBdr>
    </w:div>
    <w:div w:id="170031375">
      <w:bodyDiv w:val="1"/>
      <w:marLeft w:val="0"/>
      <w:marRight w:val="0"/>
      <w:marTop w:val="0"/>
      <w:marBottom w:val="0"/>
      <w:divBdr>
        <w:top w:val="none" w:sz="0" w:space="0" w:color="auto"/>
        <w:left w:val="none" w:sz="0" w:space="0" w:color="auto"/>
        <w:bottom w:val="none" w:sz="0" w:space="0" w:color="auto"/>
        <w:right w:val="none" w:sz="0" w:space="0" w:color="auto"/>
      </w:divBdr>
    </w:div>
    <w:div w:id="307784023">
      <w:bodyDiv w:val="1"/>
      <w:marLeft w:val="0"/>
      <w:marRight w:val="0"/>
      <w:marTop w:val="0"/>
      <w:marBottom w:val="0"/>
      <w:divBdr>
        <w:top w:val="none" w:sz="0" w:space="0" w:color="auto"/>
        <w:left w:val="none" w:sz="0" w:space="0" w:color="auto"/>
        <w:bottom w:val="none" w:sz="0" w:space="0" w:color="auto"/>
        <w:right w:val="none" w:sz="0" w:space="0" w:color="auto"/>
      </w:divBdr>
    </w:div>
    <w:div w:id="460609552">
      <w:bodyDiv w:val="1"/>
      <w:marLeft w:val="0"/>
      <w:marRight w:val="0"/>
      <w:marTop w:val="0"/>
      <w:marBottom w:val="0"/>
      <w:divBdr>
        <w:top w:val="none" w:sz="0" w:space="0" w:color="auto"/>
        <w:left w:val="none" w:sz="0" w:space="0" w:color="auto"/>
        <w:bottom w:val="none" w:sz="0" w:space="0" w:color="auto"/>
        <w:right w:val="none" w:sz="0" w:space="0" w:color="auto"/>
      </w:divBdr>
    </w:div>
    <w:div w:id="723722825">
      <w:bodyDiv w:val="1"/>
      <w:marLeft w:val="0"/>
      <w:marRight w:val="0"/>
      <w:marTop w:val="0"/>
      <w:marBottom w:val="0"/>
      <w:divBdr>
        <w:top w:val="none" w:sz="0" w:space="0" w:color="auto"/>
        <w:left w:val="none" w:sz="0" w:space="0" w:color="auto"/>
        <w:bottom w:val="none" w:sz="0" w:space="0" w:color="auto"/>
        <w:right w:val="none" w:sz="0" w:space="0" w:color="auto"/>
      </w:divBdr>
    </w:div>
    <w:div w:id="878711312">
      <w:bodyDiv w:val="1"/>
      <w:marLeft w:val="0"/>
      <w:marRight w:val="0"/>
      <w:marTop w:val="0"/>
      <w:marBottom w:val="0"/>
      <w:divBdr>
        <w:top w:val="none" w:sz="0" w:space="0" w:color="auto"/>
        <w:left w:val="none" w:sz="0" w:space="0" w:color="auto"/>
        <w:bottom w:val="none" w:sz="0" w:space="0" w:color="auto"/>
        <w:right w:val="none" w:sz="0" w:space="0" w:color="auto"/>
      </w:divBdr>
    </w:div>
    <w:div w:id="955452303">
      <w:bodyDiv w:val="1"/>
      <w:marLeft w:val="0"/>
      <w:marRight w:val="0"/>
      <w:marTop w:val="0"/>
      <w:marBottom w:val="0"/>
      <w:divBdr>
        <w:top w:val="none" w:sz="0" w:space="0" w:color="auto"/>
        <w:left w:val="none" w:sz="0" w:space="0" w:color="auto"/>
        <w:bottom w:val="none" w:sz="0" w:space="0" w:color="auto"/>
        <w:right w:val="none" w:sz="0" w:space="0" w:color="auto"/>
      </w:divBdr>
    </w:div>
    <w:div w:id="1178622639">
      <w:bodyDiv w:val="1"/>
      <w:marLeft w:val="0"/>
      <w:marRight w:val="0"/>
      <w:marTop w:val="0"/>
      <w:marBottom w:val="0"/>
      <w:divBdr>
        <w:top w:val="none" w:sz="0" w:space="0" w:color="auto"/>
        <w:left w:val="none" w:sz="0" w:space="0" w:color="auto"/>
        <w:bottom w:val="none" w:sz="0" w:space="0" w:color="auto"/>
        <w:right w:val="none" w:sz="0" w:space="0" w:color="auto"/>
      </w:divBdr>
    </w:div>
    <w:div w:id="1285845754">
      <w:bodyDiv w:val="1"/>
      <w:marLeft w:val="0"/>
      <w:marRight w:val="0"/>
      <w:marTop w:val="0"/>
      <w:marBottom w:val="0"/>
      <w:divBdr>
        <w:top w:val="none" w:sz="0" w:space="0" w:color="auto"/>
        <w:left w:val="none" w:sz="0" w:space="0" w:color="auto"/>
        <w:bottom w:val="none" w:sz="0" w:space="0" w:color="auto"/>
        <w:right w:val="none" w:sz="0" w:space="0" w:color="auto"/>
      </w:divBdr>
    </w:div>
    <w:div w:id="1337345791">
      <w:bodyDiv w:val="1"/>
      <w:marLeft w:val="0"/>
      <w:marRight w:val="0"/>
      <w:marTop w:val="0"/>
      <w:marBottom w:val="0"/>
      <w:divBdr>
        <w:top w:val="none" w:sz="0" w:space="0" w:color="auto"/>
        <w:left w:val="none" w:sz="0" w:space="0" w:color="auto"/>
        <w:bottom w:val="none" w:sz="0" w:space="0" w:color="auto"/>
        <w:right w:val="none" w:sz="0" w:space="0" w:color="auto"/>
      </w:divBdr>
    </w:div>
    <w:div w:id="1485857901">
      <w:bodyDiv w:val="1"/>
      <w:marLeft w:val="0"/>
      <w:marRight w:val="0"/>
      <w:marTop w:val="0"/>
      <w:marBottom w:val="0"/>
      <w:divBdr>
        <w:top w:val="none" w:sz="0" w:space="0" w:color="auto"/>
        <w:left w:val="none" w:sz="0" w:space="0" w:color="auto"/>
        <w:bottom w:val="none" w:sz="0" w:space="0" w:color="auto"/>
        <w:right w:val="none" w:sz="0" w:space="0" w:color="auto"/>
      </w:divBdr>
    </w:div>
    <w:div w:id="1523591146">
      <w:bodyDiv w:val="1"/>
      <w:marLeft w:val="0"/>
      <w:marRight w:val="0"/>
      <w:marTop w:val="0"/>
      <w:marBottom w:val="0"/>
      <w:divBdr>
        <w:top w:val="none" w:sz="0" w:space="0" w:color="auto"/>
        <w:left w:val="none" w:sz="0" w:space="0" w:color="auto"/>
        <w:bottom w:val="none" w:sz="0" w:space="0" w:color="auto"/>
        <w:right w:val="none" w:sz="0" w:space="0" w:color="auto"/>
      </w:divBdr>
    </w:div>
    <w:div w:id="1791706414">
      <w:bodyDiv w:val="1"/>
      <w:marLeft w:val="0"/>
      <w:marRight w:val="0"/>
      <w:marTop w:val="0"/>
      <w:marBottom w:val="0"/>
      <w:divBdr>
        <w:top w:val="none" w:sz="0" w:space="0" w:color="auto"/>
        <w:left w:val="none" w:sz="0" w:space="0" w:color="auto"/>
        <w:bottom w:val="none" w:sz="0" w:space="0" w:color="auto"/>
        <w:right w:val="none" w:sz="0" w:space="0" w:color="auto"/>
      </w:divBdr>
    </w:div>
    <w:div w:id="1833566607">
      <w:bodyDiv w:val="1"/>
      <w:marLeft w:val="0"/>
      <w:marRight w:val="0"/>
      <w:marTop w:val="0"/>
      <w:marBottom w:val="0"/>
      <w:divBdr>
        <w:top w:val="none" w:sz="0" w:space="0" w:color="auto"/>
        <w:left w:val="none" w:sz="0" w:space="0" w:color="auto"/>
        <w:bottom w:val="none" w:sz="0" w:space="0" w:color="auto"/>
        <w:right w:val="none" w:sz="0" w:space="0" w:color="auto"/>
      </w:divBdr>
    </w:div>
    <w:div w:id="1965384241">
      <w:bodyDiv w:val="1"/>
      <w:marLeft w:val="0"/>
      <w:marRight w:val="0"/>
      <w:marTop w:val="0"/>
      <w:marBottom w:val="0"/>
      <w:divBdr>
        <w:top w:val="none" w:sz="0" w:space="0" w:color="auto"/>
        <w:left w:val="none" w:sz="0" w:space="0" w:color="auto"/>
        <w:bottom w:val="none" w:sz="0" w:space="0" w:color="auto"/>
        <w:right w:val="none" w:sz="0" w:space="0" w:color="auto"/>
      </w:divBdr>
    </w:div>
    <w:div w:id="201460033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png"/><Relationship Id="rId21" Type="http://schemas.openxmlformats.org/officeDocument/2006/relationships/footer" Target="footer7.xml"/><Relationship Id="rId42" Type="http://schemas.openxmlformats.org/officeDocument/2006/relationships/image" Target="media/image17.png"/><Relationship Id="rId47" Type="http://schemas.openxmlformats.org/officeDocument/2006/relationships/image" Target="media/image20.png"/><Relationship Id="rId63" Type="http://schemas.openxmlformats.org/officeDocument/2006/relationships/image" Target="media/image35.png"/><Relationship Id="rId68" Type="http://schemas.openxmlformats.org/officeDocument/2006/relationships/header" Target="header13.xml"/><Relationship Id="rId2" Type="http://schemas.openxmlformats.org/officeDocument/2006/relationships/customXml" Target="../customXml/item2.xml"/><Relationship Id="rId16" Type="http://schemas.openxmlformats.org/officeDocument/2006/relationships/header" Target="header4.xml"/><Relationship Id="rId29" Type="http://schemas.openxmlformats.org/officeDocument/2006/relationships/image" Target="media/image4.png"/><Relationship Id="rId11" Type="http://schemas.openxmlformats.org/officeDocument/2006/relationships/footer" Target="footer2.xml"/><Relationship Id="rId24" Type="http://schemas.openxmlformats.org/officeDocument/2006/relationships/header" Target="header8.xml"/><Relationship Id="rId32" Type="http://schemas.openxmlformats.org/officeDocument/2006/relationships/image" Target="media/image7.png"/><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header" Target="header9.xml"/><Relationship Id="rId53" Type="http://schemas.openxmlformats.org/officeDocument/2006/relationships/image" Target="media/image26.png"/><Relationship Id="rId58" Type="http://schemas.openxmlformats.org/officeDocument/2006/relationships/image" Target="media/image31.png"/><Relationship Id="rId66" Type="http://schemas.openxmlformats.org/officeDocument/2006/relationships/header" Target="header12.xml"/><Relationship Id="rId74"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34.png"/><Relationship Id="rId19" Type="http://schemas.openxmlformats.org/officeDocument/2006/relationships/footer" Target="footer6.xml"/><Relationship Id="rId14" Type="http://schemas.openxmlformats.org/officeDocument/2006/relationships/header" Target="header3.xml"/><Relationship Id="rId22" Type="http://schemas.openxmlformats.org/officeDocument/2006/relationships/header" Target="header7.xml"/><Relationship Id="rId27" Type="http://schemas.openxmlformats.org/officeDocument/2006/relationships/image" Target="media/image2.png"/><Relationship Id="rId30" Type="http://schemas.openxmlformats.org/officeDocument/2006/relationships/image" Target="media/image5.png"/><Relationship Id="rId35" Type="http://schemas.openxmlformats.org/officeDocument/2006/relationships/image" Target="media/image10.png"/><Relationship Id="rId43" Type="http://schemas.openxmlformats.org/officeDocument/2006/relationships/image" Target="media/image18.png"/><Relationship Id="rId48" Type="http://schemas.openxmlformats.org/officeDocument/2006/relationships/image" Target="media/image21.png"/><Relationship Id="rId56" Type="http://schemas.openxmlformats.org/officeDocument/2006/relationships/image" Target="media/image29.png"/><Relationship Id="rId64" Type="http://schemas.openxmlformats.org/officeDocument/2006/relationships/image" Target="media/image36.png"/><Relationship Id="rId69" Type="http://schemas.openxmlformats.org/officeDocument/2006/relationships/header" Target="header14.xml"/><Relationship Id="rId8" Type="http://schemas.openxmlformats.org/officeDocument/2006/relationships/endnotes" Target="endnotes.xml"/><Relationship Id="rId51" Type="http://schemas.openxmlformats.org/officeDocument/2006/relationships/image" Target="media/image24.png"/><Relationship Id="rId72" Type="http://schemas.openxmlformats.org/officeDocument/2006/relationships/footer" Target="footer13.xml"/><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footer" Target="footer5.xml"/><Relationship Id="rId25" Type="http://schemas.openxmlformats.org/officeDocument/2006/relationships/footer" Target="footer9.xml"/><Relationship Id="rId33" Type="http://schemas.openxmlformats.org/officeDocument/2006/relationships/image" Target="media/image8.png"/><Relationship Id="rId38" Type="http://schemas.openxmlformats.org/officeDocument/2006/relationships/image" Target="media/image13.png"/><Relationship Id="rId46" Type="http://schemas.openxmlformats.org/officeDocument/2006/relationships/footer" Target="footer10.xml"/><Relationship Id="rId59" Type="http://schemas.openxmlformats.org/officeDocument/2006/relationships/image" Target="media/image32.png"/><Relationship Id="rId67" Type="http://schemas.openxmlformats.org/officeDocument/2006/relationships/footer" Target="footer11.xml"/><Relationship Id="rId20" Type="http://schemas.openxmlformats.org/officeDocument/2006/relationships/header" Target="header6.xml"/><Relationship Id="rId41" Type="http://schemas.openxmlformats.org/officeDocument/2006/relationships/image" Target="media/image16.png"/><Relationship Id="rId54" Type="http://schemas.openxmlformats.org/officeDocument/2006/relationships/image" Target="media/image27.png"/><Relationship Id="rId62" Type="http://schemas.openxmlformats.org/officeDocument/2006/relationships/header" Target="header10.xml"/><Relationship Id="rId70" Type="http://schemas.openxmlformats.org/officeDocument/2006/relationships/footer" Target="footer12.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footer" Target="footer8.xml"/><Relationship Id="rId28" Type="http://schemas.openxmlformats.org/officeDocument/2006/relationships/image" Target="media/image3.png"/><Relationship Id="rId36" Type="http://schemas.openxmlformats.org/officeDocument/2006/relationships/image" Target="media/image11.png"/><Relationship Id="rId49" Type="http://schemas.openxmlformats.org/officeDocument/2006/relationships/image" Target="media/image22.png"/><Relationship Id="rId57" Type="http://schemas.openxmlformats.org/officeDocument/2006/relationships/image" Target="media/image30.png"/><Relationship Id="rId10" Type="http://schemas.openxmlformats.org/officeDocument/2006/relationships/header" Target="header1.xml"/><Relationship Id="rId31" Type="http://schemas.openxmlformats.org/officeDocument/2006/relationships/image" Target="media/image6.png"/><Relationship Id="rId44" Type="http://schemas.openxmlformats.org/officeDocument/2006/relationships/image" Target="media/image19.png"/><Relationship Id="rId52" Type="http://schemas.openxmlformats.org/officeDocument/2006/relationships/image" Target="media/image25.png"/><Relationship Id="rId60" Type="http://schemas.openxmlformats.org/officeDocument/2006/relationships/image" Target="media/image33.png"/><Relationship Id="rId65" Type="http://schemas.openxmlformats.org/officeDocument/2006/relationships/header" Target="header11.xml"/><Relationship Id="rId73"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footer" Target="footer1.xml"/><Relationship Id="rId13" Type="http://schemas.openxmlformats.org/officeDocument/2006/relationships/footer" Target="footer3.xml"/><Relationship Id="rId18" Type="http://schemas.openxmlformats.org/officeDocument/2006/relationships/header" Target="header5.xml"/><Relationship Id="rId39" Type="http://schemas.openxmlformats.org/officeDocument/2006/relationships/image" Target="media/image14.png"/><Relationship Id="rId34" Type="http://schemas.openxmlformats.org/officeDocument/2006/relationships/image" Target="media/image9.png"/><Relationship Id="rId50" Type="http://schemas.openxmlformats.org/officeDocument/2006/relationships/image" Target="media/image23.png"/><Relationship Id="rId55" Type="http://schemas.openxmlformats.org/officeDocument/2006/relationships/image" Target="media/image28.png"/><Relationship Id="rId7" Type="http://schemas.openxmlformats.org/officeDocument/2006/relationships/footnotes" Target="footnotes.xml"/><Relationship Id="rId71" Type="http://schemas.openxmlformats.org/officeDocument/2006/relationships/header" Target="header15.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ops>
  <customShpExts>
    <customShpInfo spid="_x0000_s2076" textRotate="1"/>
    <customShpInfo spid="_x0000_s2092" textRotate="1"/>
    <customShpInfo spid="_x0000_s2105" textRotate="1"/>
    <customShpInfo spid="_x0000_s2106" textRotate="1"/>
    <customShpInfo spid="_x0000_s1257"/>
    <customShpInfo spid="_x0000_s1376"/>
    <customShpInfo spid="_x0000_s1334"/>
    <customShpInfo spid="_x0000_s1269"/>
    <customShpInfo spid="_x0000_s1327"/>
    <customShpInfo spid="_x0000_s1364"/>
    <customShpInfo spid="_x0000_s1273"/>
    <customShpInfo spid="_x0000_s1268"/>
    <customShpInfo spid="_x0000_s1338"/>
    <customShpInfo spid="_x0000_s1329"/>
    <customShpInfo spid="_x0000_s1276"/>
    <customShpInfo spid="_x0000_s1274"/>
    <customShpInfo spid="_x0000_s1275"/>
    <customShpInfo spid="_x0000_s1285"/>
    <customShpInfo spid="_x0000_s1283"/>
    <customShpInfo spid="_x0000_s1282"/>
    <customShpInfo spid="_x0000_s1340"/>
    <customShpInfo spid="_x0000_s1342"/>
    <customShpInfo spid="_x0000_s1289"/>
    <customShpInfo spid="_x0000_s1369"/>
    <customShpInfo spid="_x0000_s1368"/>
    <customShpInfo spid="_x0000_s1344"/>
    <customShpInfo spid="_x0000_s1349"/>
    <customShpInfo spid="_x0000_s1350"/>
    <customShpInfo spid="_x0000_s1343"/>
    <customShpInfo spid="_x0000_s1351"/>
    <customShpInfo spid="_x0000_s1358"/>
    <customShpInfo spid="_x0000_s1373"/>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ACFE009-3DA5-A143-808C-951FD293A4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649</TotalTime>
  <Pages>41</Pages>
  <Words>3498</Words>
  <Characters>19939</Characters>
  <Application>Microsoft Office Word</Application>
  <DocSecurity>0</DocSecurity>
  <Lines>166</Lines>
  <Paragraphs>46</Paragraphs>
  <ScaleCrop>false</ScaleCrop>
  <Company/>
  <LinksUpToDate>false</LinksUpToDate>
  <CharactersWithSpaces>23391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东北大学</dc:title>
  <dc:creator>corp</dc:creator>
  <cp:lastModifiedBy>魏 翔</cp:lastModifiedBy>
  <cp:revision>29</cp:revision>
  <cp:lastPrinted>2012-01-15T08:59:00Z</cp:lastPrinted>
  <dcterms:created xsi:type="dcterms:W3CDTF">2012-01-17T02:48:00Z</dcterms:created>
  <dcterms:modified xsi:type="dcterms:W3CDTF">2020-05-17T04:17:00Z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2052-10.8.0.5988</vt:lpwstr>
  </property>
</Properties>
</file>