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AE" w14:textId="77777777" w:rsidR="00150563" w:rsidRDefault="00A237D2"/>
    <w:sectPr w:rsidR="0015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D2"/>
    <w:rsid w:val="000B4552"/>
    <w:rsid w:val="00725C00"/>
    <w:rsid w:val="00A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51F3"/>
  <w15:chartTrackingRefBased/>
  <w15:docId w15:val="{2CBF1132-2647-419F-94A2-EECAE607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辉阳</dc:creator>
  <cp:keywords/>
  <dc:description/>
  <cp:lastModifiedBy>熊 辉阳</cp:lastModifiedBy>
  <cp:revision>1</cp:revision>
  <dcterms:created xsi:type="dcterms:W3CDTF">2023-10-10T15:46:00Z</dcterms:created>
  <dcterms:modified xsi:type="dcterms:W3CDTF">2023-10-10T15:46:00Z</dcterms:modified>
</cp:coreProperties>
</file>