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08BED" w14:textId="1325100A" w:rsidR="006535DF" w:rsidRPr="006535DF" w:rsidRDefault="0083147E" w:rsidP="006535DF">
      <w:pPr>
        <w:pStyle w:val="FirstParagraph"/>
        <w:spacing w:before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6535DF">
        <w:rPr>
          <w:rFonts w:asciiTheme="majorBidi" w:hAnsiTheme="majorBidi" w:cstheme="majorBidi"/>
          <w:b/>
          <w:bCs/>
          <w:sz w:val="36"/>
          <w:szCs w:val="36"/>
        </w:rPr>
        <w:t>KHELAS Mohamed Lamine</w:t>
      </w:r>
    </w:p>
    <w:p w14:paraId="4DB069A1" w14:textId="77777777" w:rsidR="00D00982" w:rsidRPr="001802B1" w:rsidRDefault="0083147E" w:rsidP="006535DF">
      <w:pPr>
        <w:pStyle w:val="Corpsdetexte"/>
        <w:spacing w:before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802B1">
        <w:rPr>
          <w:rFonts w:asciiTheme="majorBidi" w:hAnsiTheme="majorBidi" w:cstheme="majorBidi"/>
          <w:b/>
          <w:bCs/>
          <w:sz w:val="28"/>
          <w:szCs w:val="28"/>
        </w:rPr>
        <w:t>Instrument &amp; Control Technician</w:t>
      </w:r>
    </w:p>
    <w:p w14:paraId="03D11331" w14:textId="4A407296" w:rsidR="00D00982" w:rsidRPr="00BD003D" w:rsidRDefault="0083147E" w:rsidP="0034582A">
      <w:pPr>
        <w:pStyle w:val="Corpsdetexte"/>
        <w:spacing w:before="0" w:after="0"/>
        <w:jc w:val="center"/>
        <w:rPr>
          <w:rFonts w:asciiTheme="majorBidi" w:hAnsiTheme="majorBidi" w:cstheme="majorBidi"/>
          <w:sz w:val="22"/>
          <w:szCs w:val="22"/>
        </w:rPr>
      </w:pPr>
      <w:r w:rsidRPr="00BD003D">
        <w:rPr>
          <w:rFonts w:asciiTheme="majorBidi" w:hAnsiTheme="majorBidi" w:cstheme="majorBidi"/>
          <w:b/>
          <w:bCs/>
          <w:sz w:val="22"/>
          <w:szCs w:val="22"/>
        </w:rPr>
        <w:t>Phone</w:t>
      </w:r>
      <w:r w:rsidRPr="00BD003D">
        <w:rPr>
          <w:rFonts w:asciiTheme="majorBidi" w:hAnsiTheme="majorBidi" w:cstheme="majorBidi"/>
          <w:sz w:val="22"/>
          <w:szCs w:val="22"/>
        </w:rPr>
        <w:t xml:space="preserve">: [+213774981661] | </w:t>
      </w:r>
      <w:r w:rsidRPr="00BD003D">
        <w:rPr>
          <w:rFonts w:asciiTheme="majorBidi" w:hAnsiTheme="majorBidi" w:cstheme="majorBidi"/>
          <w:b/>
          <w:bCs/>
          <w:sz w:val="22"/>
          <w:szCs w:val="22"/>
        </w:rPr>
        <w:t>Email:</w:t>
      </w:r>
      <w:r w:rsidRPr="00BD003D">
        <w:rPr>
          <w:rFonts w:asciiTheme="majorBidi" w:hAnsiTheme="majorBidi" w:cstheme="majorBidi"/>
          <w:sz w:val="22"/>
          <w:szCs w:val="22"/>
        </w:rPr>
        <w:t xml:space="preserve"> [</w:t>
      </w:r>
      <w:hyperlink r:id="rId5" w:history="1">
        <w:r w:rsidR="006535DF" w:rsidRPr="006535DF">
          <w:rPr>
            <w:rStyle w:val="Lienhypertexte"/>
            <w:rFonts w:asciiTheme="majorBidi" w:hAnsiTheme="majorBidi" w:cstheme="majorBidi"/>
            <w:color w:val="4C94D8" w:themeColor="text2" w:themeTint="80"/>
            <w:sz w:val="22"/>
            <w:szCs w:val="22"/>
          </w:rPr>
          <w:t>Khelaslamine@gmail.com</w:t>
        </w:r>
      </w:hyperlink>
      <w:r w:rsidRPr="00BD003D">
        <w:rPr>
          <w:rFonts w:asciiTheme="majorBidi" w:hAnsiTheme="majorBidi" w:cstheme="majorBidi"/>
          <w:sz w:val="22"/>
          <w:szCs w:val="22"/>
        </w:rPr>
        <w:t xml:space="preserve">] | </w:t>
      </w:r>
      <w:r w:rsidRPr="00BD003D">
        <w:rPr>
          <w:rFonts w:asciiTheme="majorBidi" w:hAnsiTheme="majorBidi" w:cstheme="majorBidi"/>
          <w:b/>
          <w:bCs/>
          <w:sz w:val="22"/>
          <w:szCs w:val="22"/>
        </w:rPr>
        <w:t>Location:</w:t>
      </w:r>
      <w:r w:rsidRPr="00BD003D">
        <w:rPr>
          <w:rFonts w:asciiTheme="majorBidi" w:hAnsiTheme="majorBidi" w:cstheme="majorBidi"/>
          <w:sz w:val="22"/>
          <w:szCs w:val="22"/>
        </w:rPr>
        <w:t xml:space="preserve"> [Skikda, Algeria]</w:t>
      </w:r>
    </w:p>
    <w:p w14:paraId="06DA0024" w14:textId="77777777" w:rsidR="00D00982" w:rsidRPr="008005C9" w:rsidRDefault="003F4EA5" w:rsidP="0034582A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62CF18FD">
          <v:rect id="_x0000_i1025" style="width:0;height:1.5pt" o:hralign="center" o:hrstd="t" o:hr="t"/>
        </w:pict>
      </w:r>
    </w:p>
    <w:p w14:paraId="74442789" w14:textId="77777777" w:rsidR="00D00982" w:rsidRPr="008005C9" w:rsidRDefault="0083147E" w:rsidP="00CB5993">
      <w:pPr>
        <w:pStyle w:val="FirstParagraph"/>
        <w:spacing w:before="0" w:after="0"/>
        <w:rPr>
          <w:rFonts w:asciiTheme="majorBidi" w:hAnsiTheme="majorBidi" w:cstheme="majorBidi"/>
        </w:rPr>
      </w:pPr>
      <w:r w:rsidRPr="008005C9">
        <w:rPr>
          <w:rFonts w:asciiTheme="majorBidi" w:hAnsiTheme="majorBidi" w:cstheme="majorBidi"/>
          <w:b/>
          <w:bCs/>
        </w:rPr>
        <w:t>Professional Summary</w:t>
      </w:r>
    </w:p>
    <w:p w14:paraId="75ADB764" w14:textId="29DEB5BD" w:rsidR="00D00982" w:rsidRDefault="0083147E" w:rsidP="00471505">
      <w:pPr>
        <w:pStyle w:val="Compact"/>
        <w:numPr>
          <w:ilvl w:val="0"/>
          <w:numId w:val="2"/>
        </w:numPr>
        <w:jc w:val="both"/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>Instrument &amp; Control Technician with over 8 years of experience in LNG and power generation plants. Specialized in installation, calibration, troubleshooting, and maintenance of instrumentation and control systems. Skilled in DCS</w:t>
      </w:r>
      <w:r w:rsidR="000F65CC">
        <w:rPr>
          <w:rFonts w:asciiTheme="majorBidi" w:hAnsiTheme="majorBidi" w:cstheme="majorBidi"/>
          <w:sz w:val="22"/>
          <w:szCs w:val="22"/>
        </w:rPr>
        <w:t xml:space="preserve">, </w:t>
      </w:r>
      <w:r w:rsidRPr="00190A54">
        <w:rPr>
          <w:rFonts w:asciiTheme="majorBidi" w:hAnsiTheme="majorBidi" w:cstheme="majorBidi"/>
          <w:sz w:val="22"/>
          <w:szCs w:val="22"/>
        </w:rPr>
        <w:t>PLC</w:t>
      </w:r>
      <w:r w:rsidR="000F65CC">
        <w:rPr>
          <w:rFonts w:asciiTheme="majorBidi" w:hAnsiTheme="majorBidi" w:cstheme="majorBidi"/>
          <w:sz w:val="22"/>
          <w:szCs w:val="22"/>
        </w:rPr>
        <w:t xml:space="preserve"> and SCADA</w:t>
      </w:r>
      <w:r w:rsidRPr="00190A54">
        <w:rPr>
          <w:rFonts w:asciiTheme="majorBidi" w:hAnsiTheme="majorBidi" w:cstheme="majorBidi"/>
          <w:sz w:val="22"/>
          <w:szCs w:val="22"/>
        </w:rPr>
        <w:t xml:space="preserve"> systems with strong expertise in loop checking, </w:t>
      </w:r>
      <w:r w:rsidR="005310BD">
        <w:rPr>
          <w:rFonts w:asciiTheme="majorBidi" w:hAnsiTheme="majorBidi" w:cstheme="majorBidi"/>
          <w:sz w:val="22"/>
          <w:szCs w:val="22"/>
        </w:rPr>
        <w:t>Pre-</w:t>
      </w:r>
      <w:r w:rsidRPr="00190A54">
        <w:rPr>
          <w:rFonts w:asciiTheme="majorBidi" w:hAnsiTheme="majorBidi" w:cstheme="majorBidi"/>
          <w:sz w:val="22"/>
          <w:szCs w:val="22"/>
        </w:rPr>
        <w:t>commissioning</w:t>
      </w:r>
      <w:r w:rsidR="005310BD">
        <w:rPr>
          <w:rFonts w:asciiTheme="majorBidi" w:hAnsiTheme="majorBidi" w:cstheme="majorBidi"/>
          <w:sz w:val="22"/>
          <w:szCs w:val="22"/>
        </w:rPr>
        <w:t>, C</w:t>
      </w:r>
      <w:r w:rsidR="005310BD" w:rsidRPr="00190A54">
        <w:rPr>
          <w:rFonts w:asciiTheme="majorBidi" w:hAnsiTheme="majorBidi" w:cstheme="majorBidi"/>
          <w:sz w:val="22"/>
          <w:szCs w:val="22"/>
        </w:rPr>
        <w:t>ommissioning</w:t>
      </w:r>
      <w:r w:rsidR="005310BD">
        <w:rPr>
          <w:rFonts w:asciiTheme="majorBidi" w:hAnsiTheme="majorBidi" w:cstheme="majorBidi"/>
          <w:sz w:val="22"/>
          <w:szCs w:val="22"/>
        </w:rPr>
        <w:t>,</w:t>
      </w:r>
      <w:r w:rsidRPr="00190A54">
        <w:rPr>
          <w:rFonts w:asciiTheme="majorBidi" w:hAnsiTheme="majorBidi" w:cstheme="majorBidi"/>
          <w:sz w:val="22"/>
          <w:szCs w:val="22"/>
        </w:rPr>
        <w:t xml:space="preserve"> preventive maintenance, and gas turbine shutdowns (CI, MI, HGPI) for GE Frame MS5001, MS5002, and MS7001. Proficient in Fire &amp; Gas system maintenance, minimizing downtime, and ensuring compliance with strict HSE standards in high</w:t>
      </w:r>
      <w:r w:rsidR="006535DF">
        <w:rPr>
          <w:rFonts w:asciiTheme="majorBidi" w:hAnsiTheme="majorBidi" w:cstheme="majorBidi"/>
          <w:sz w:val="22"/>
          <w:szCs w:val="22"/>
        </w:rPr>
        <w:t xml:space="preserve"> </w:t>
      </w:r>
      <w:r w:rsidRPr="00190A54">
        <w:rPr>
          <w:rFonts w:asciiTheme="majorBidi" w:hAnsiTheme="majorBidi" w:cstheme="majorBidi"/>
          <w:sz w:val="22"/>
          <w:szCs w:val="22"/>
        </w:rPr>
        <w:t>demand LNG environments.</w:t>
      </w:r>
    </w:p>
    <w:p w14:paraId="0BB59584" w14:textId="77777777" w:rsidR="00217F1E" w:rsidRPr="00504285" w:rsidRDefault="00217F1E" w:rsidP="00217F1E">
      <w:pPr>
        <w:pStyle w:val="FirstParagraph"/>
        <w:spacing w:before="0" w:after="0"/>
        <w:rPr>
          <w:rFonts w:ascii="Times New Roman" w:hAnsi="Times New Roman" w:cs="Times New Roman"/>
          <w:b/>
          <w:bCs/>
        </w:rPr>
      </w:pPr>
      <w:r w:rsidRPr="00504285">
        <w:rPr>
          <w:rFonts w:ascii="Times New Roman" w:hAnsi="Times New Roman" w:cs="Times New Roman"/>
          <w:b/>
          <w:bCs/>
        </w:rPr>
        <w:t>Areas of Expertise / Keywords</w:t>
      </w:r>
    </w:p>
    <w:p w14:paraId="127ACA75" w14:textId="46B81777" w:rsidR="00217F1E" w:rsidRPr="00217F1E" w:rsidRDefault="00217F1E" w:rsidP="00217F1E">
      <w:pPr>
        <w:pStyle w:val="Compact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  <w:sz w:val="22"/>
          <w:szCs w:val="22"/>
        </w:rPr>
      </w:pPr>
      <w:r w:rsidRPr="00504285">
        <w:rPr>
          <w:rFonts w:ascii="Times New Roman" w:hAnsi="Times New Roman" w:cs="Times New Roman"/>
          <w:sz w:val="22"/>
          <w:szCs w:val="22"/>
        </w:rPr>
        <w:t>DCS (</w:t>
      </w:r>
      <w:r>
        <w:rPr>
          <w:rFonts w:ascii="Times New Roman" w:hAnsi="Times New Roman" w:cs="Times New Roman"/>
          <w:sz w:val="22"/>
          <w:szCs w:val="22"/>
        </w:rPr>
        <w:t>Honeywell EPKS</w:t>
      </w:r>
      <w:r w:rsidRPr="00504285">
        <w:rPr>
          <w:rFonts w:ascii="Times New Roman" w:hAnsi="Times New Roman" w:cs="Times New Roman"/>
          <w:sz w:val="22"/>
          <w:szCs w:val="22"/>
        </w:rPr>
        <w:t>) | PLC (</w:t>
      </w:r>
      <w:r>
        <w:rPr>
          <w:rFonts w:ascii="Times New Roman" w:hAnsi="Times New Roman" w:cs="Times New Roman"/>
          <w:sz w:val="22"/>
          <w:szCs w:val="22"/>
        </w:rPr>
        <w:t xml:space="preserve">GE MarkVIe, </w:t>
      </w:r>
      <w:r w:rsidRPr="00504285">
        <w:rPr>
          <w:rFonts w:ascii="Times New Roman" w:hAnsi="Times New Roman" w:cs="Times New Roman"/>
          <w:sz w:val="22"/>
          <w:szCs w:val="22"/>
        </w:rPr>
        <w:t xml:space="preserve">Allen Bradley, Siemens, </w:t>
      </w:r>
      <w:r>
        <w:rPr>
          <w:rFonts w:ascii="Times New Roman" w:hAnsi="Times New Roman" w:cs="Times New Roman"/>
          <w:sz w:val="22"/>
          <w:szCs w:val="22"/>
        </w:rPr>
        <w:t>Triconex, Bently Nevada</w:t>
      </w:r>
      <w:r w:rsidRPr="00504285">
        <w:rPr>
          <w:rFonts w:ascii="Times New Roman" w:hAnsi="Times New Roman" w:cs="Times New Roman"/>
          <w:sz w:val="22"/>
          <w:szCs w:val="22"/>
        </w:rPr>
        <w:t>) | SIS | SCADA | LNG Operations | Fire &amp; Gas Systems | Gas Turbines (GE Frame MS5001/MS5002/MS7001) | Calibration | Loop Checking | HSE Compliance | SAP PM | Preventive &amp; Corrective Maintenance | Turnaround &amp; Shutdowns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246164A7" w14:textId="77777777" w:rsidR="00D00982" w:rsidRPr="008005C9" w:rsidRDefault="003F4EA5" w:rsidP="00203CD0">
      <w:pPr>
        <w:spacing w:after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3DFE80FF">
          <v:rect id="_x0000_i1026" style="width:0;height:1.5pt" o:hralign="center" o:hrstd="t" o:hr="t"/>
        </w:pict>
      </w:r>
    </w:p>
    <w:p w14:paraId="475F0EBE" w14:textId="77777777" w:rsidR="00D00982" w:rsidRPr="008005C9" w:rsidRDefault="0083147E" w:rsidP="00CB5993">
      <w:pPr>
        <w:pStyle w:val="FirstParagraph"/>
        <w:spacing w:before="0" w:after="0"/>
        <w:rPr>
          <w:rFonts w:asciiTheme="majorBidi" w:hAnsiTheme="majorBidi" w:cstheme="majorBidi"/>
        </w:rPr>
      </w:pPr>
      <w:r w:rsidRPr="008005C9">
        <w:rPr>
          <w:rFonts w:asciiTheme="majorBidi" w:hAnsiTheme="majorBidi" w:cstheme="majorBidi"/>
          <w:b/>
          <w:bCs/>
        </w:rPr>
        <w:t>Core Skills</w:t>
      </w:r>
    </w:p>
    <w:p w14:paraId="24C57215" w14:textId="1B40911A" w:rsidR="00D00982" w:rsidRPr="00190A54" w:rsidRDefault="0083147E" w:rsidP="00092556">
      <w:pPr>
        <w:pStyle w:val="Compact"/>
        <w:numPr>
          <w:ilvl w:val="0"/>
          <w:numId w:val="2"/>
        </w:numPr>
        <w:spacing w:before="0"/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>Instrument Calibration &amp; Testing (Pressure, Flow, Level, Temperature)</w:t>
      </w:r>
      <w:r w:rsidR="0034582A" w:rsidRPr="00190A54">
        <w:rPr>
          <w:rFonts w:asciiTheme="majorBidi" w:hAnsiTheme="majorBidi" w:cstheme="majorBidi"/>
          <w:sz w:val="22"/>
          <w:szCs w:val="22"/>
        </w:rPr>
        <w:t>.</w:t>
      </w:r>
    </w:p>
    <w:p w14:paraId="45B6480D" w14:textId="2ACFA506" w:rsidR="00D00982" w:rsidRPr="00190A54" w:rsidRDefault="0083147E" w:rsidP="00092556">
      <w:pPr>
        <w:pStyle w:val="Compact"/>
        <w:numPr>
          <w:ilvl w:val="0"/>
          <w:numId w:val="2"/>
        </w:numPr>
        <w:spacing w:before="0"/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>DCS</w:t>
      </w:r>
      <w:r w:rsidR="000F65CC">
        <w:rPr>
          <w:rFonts w:asciiTheme="majorBidi" w:hAnsiTheme="majorBidi" w:cstheme="majorBidi"/>
          <w:sz w:val="22"/>
          <w:szCs w:val="22"/>
        </w:rPr>
        <w:t xml:space="preserve">, </w:t>
      </w:r>
      <w:r w:rsidRPr="00190A54">
        <w:rPr>
          <w:rFonts w:asciiTheme="majorBidi" w:hAnsiTheme="majorBidi" w:cstheme="majorBidi"/>
          <w:sz w:val="22"/>
          <w:szCs w:val="22"/>
        </w:rPr>
        <w:t>PLC</w:t>
      </w:r>
      <w:r w:rsidR="000F65CC">
        <w:rPr>
          <w:rFonts w:asciiTheme="majorBidi" w:hAnsiTheme="majorBidi" w:cstheme="majorBidi"/>
          <w:sz w:val="22"/>
          <w:szCs w:val="22"/>
        </w:rPr>
        <w:t xml:space="preserve"> and SCADA</w:t>
      </w:r>
      <w:r w:rsidRPr="00190A54">
        <w:rPr>
          <w:rFonts w:asciiTheme="majorBidi" w:hAnsiTheme="majorBidi" w:cstheme="majorBidi"/>
          <w:sz w:val="22"/>
          <w:szCs w:val="22"/>
        </w:rPr>
        <w:t xml:space="preserve"> Systems (Operation &amp; Maintenance)</w:t>
      </w:r>
      <w:r w:rsidR="0034582A" w:rsidRPr="00190A54">
        <w:rPr>
          <w:rFonts w:asciiTheme="majorBidi" w:hAnsiTheme="majorBidi" w:cstheme="majorBidi"/>
          <w:sz w:val="22"/>
          <w:szCs w:val="22"/>
        </w:rPr>
        <w:t>.</w:t>
      </w:r>
    </w:p>
    <w:p w14:paraId="7CF6EBF1" w14:textId="29941D3B" w:rsidR="00D00982" w:rsidRPr="00190A54" w:rsidRDefault="0083147E" w:rsidP="00092556">
      <w:pPr>
        <w:pStyle w:val="Compact"/>
        <w:numPr>
          <w:ilvl w:val="0"/>
          <w:numId w:val="2"/>
        </w:numPr>
        <w:spacing w:before="0"/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>Fire &amp; Gas Detection Systems (Maintenance, Testing &amp; Troubleshooting)</w:t>
      </w:r>
      <w:r w:rsidR="0034582A" w:rsidRPr="00190A54">
        <w:rPr>
          <w:rFonts w:asciiTheme="majorBidi" w:hAnsiTheme="majorBidi" w:cstheme="majorBidi"/>
          <w:sz w:val="22"/>
          <w:szCs w:val="22"/>
        </w:rPr>
        <w:t>.</w:t>
      </w:r>
    </w:p>
    <w:p w14:paraId="27C678DC" w14:textId="3232316F" w:rsidR="00D00982" w:rsidRPr="00190A54" w:rsidRDefault="0083147E" w:rsidP="00092556">
      <w:pPr>
        <w:pStyle w:val="Compact"/>
        <w:numPr>
          <w:ilvl w:val="0"/>
          <w:numId w:val="2"/>
        </w:numPr>
        <w:spacing w:before="0"/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>Turbine Instrumentation &amp; Shutdowns (CI, MI, HGPI)</w:t>
      </w:r>
      <w:r w:rsidR="0034582A" w:rsidRPr="00190A54">
        <w:rPr>
          <w:rFonts w:asciiTheme="majorBidi" w:hAnsiTheme="majorBidi" w:cstheme="majorBidi"/>
          <w:sz w:val="22"/>
          <w:szCs w:val="22"/>
        </w:rPr>
        <w:t>.</w:t>
      </w:r>
    </w:p>
    <w:p w14:paraId="04175097" w14:textId="4A9F305D" w:rsidR="00D00982" w:rsidRPr="00190A54" w:rsidRDefault="0083147E" w:rsidP="00092556">
      <w:pPr>
        <w:pStyle w:val="Compact"/>
        <w:numPr>
          <w:ilvl w:val="0"/>
          <w:numId w:val="2"/>
        </w:numPr>
        <w:spacing w:before="0"/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>Loop Checking, Pre-Commissioning &amp; Commissioning</w:t>
      </w:r>
      <w:r w:rsidR="0034582A" w:rsidRPr="00190A54">
        <w:rPr>
          <w:rFonts w:asciiTheme="majorBidi" w:hAnsiTheme="majorBidi" w:cstheme="majorBidi"/>
          <w:sz w:val="22"/>
          <w:szCs w:val="22"/>
        </w:rPr>
        <w:t>.</w:t>
      </w:r>
    </w:p>
    <w:p w14:paraId="0D7B5AF8" w14:textId="580F2CBC" w:rsidR="00D00982" w:rsidRPr="00190A54" w:rsidRDefault="0083147E" w:rsidP="00092556">
      <w:pPr>
        <w:pStyle w:val="Compact"/>
        <w:numPr>
          <w:ilvl w:val="0"/>
          <w:numId w:val="2"/>
        </w:numPr>
        <w:spacing w:before="0"/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>Control Valves, Actuators &amp; Field Devices Maintenance</w:t>
      </w:r>
      <w:r w:rsidR="0034582A" w:rsidRPr="00190A54">
        <w:rPr>
          <w:rFonts w:asciiTheme="majorBidi" w:hAnsiTheme="majorBidi" w:cstheme="majorBidi"/>
          <w:sz w:val="22"/>
          <w:szCs w:val="22"/>
        </w:rPr>
        <w:t>.</w:t>
      </w:r>
    </w:p>
    <w:p w14:paraId="505D92B7" w14:textId="5934170A" w:rsidR="00D00982" w:rsidRPr="00190A54" w:rsidRDefault="0083147E" w:rsidP="00092556">
      <w:pPr>
        <w:pStyle w:val="Compact"/>
        <w:numPr>
          <w:ilvl w:val="0"/>
          <w:numId w:val="2"/>
        </w:numPr>
        <w:spacing w:before="0"/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>Preventive &amp; Corrective Maintenance Planning</w:t>
      </w:r>
      <w:r w:rsidR="0034582A" w:rsidRPr="00190A54">
        <w:rPr>
          <w:rFonts w:asciiTheme="majorBidi" w:hAnsiTheme="majorBidi" w:cstheme="majorBidi"/>
          <w:sz w:val="22"/>
          <w:szCs w:val="22"/>
        </w:rPr>
        <w:t>.</w:t>
      </w:r>
    </w:p>
    <w:p w14:paraId="30D26048" w14:textId="3E64C64E" w:rsidR="00D00982" w:rsidRPr="00190A54" w:rsidRDefault="0083147E" w:rsidP="00092556">
      <w:pPr>
        <w:pStyle w:val="Compact"/>
        <w:numPr>
          <w:ilvl w:val="0"/>
          <w:numId w:val="2"/>
        </w:numPr>
        <w:spacing w:before="0"/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>Troubleshooting of Complex Control Systems</w:t>
      </w:r>
      <w:r w:rsidR="0034582A" w:rsidRPr="00190A54">
        <w:rPr>
          <w:rFonts w:asciiTheme="majorBidi" w:hAnsiTheme="majorBidi" w:cstheme="majorBidi"/>
          <w:sz w:val="22"/>
          <w:szCs w:val="22"/>
        </w:rPr>
        <w:t>.</w:t>
      </w:r>
    </w:p>
    <w:p w14:paraId="11C46FEB" w14:textId="3B1878DA" w:rsidR="00D00982" w:rsidRPr="00190A54" w:rsidRDefault="0083147E" w:rsidP="00092556">
      <w:pPr>
        <w:pStyle w:val="Compact"/>
        <w:numPr>
          <w:ilvl w:val="0"/>
          <w:numId w:val="2"/>
        </w:numPr>
        <w:spacing w:before="0"/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>LNG Process Equipment &amp; Power Plant Support</w:t>
      </w:r>
      <w:r w:rsidR="0034582A" w:rsidRPr="00190A54">
        <w:rPr>
          <w:rFonts w:asciiTheme="majorBidi" w:hAnsiTheme="majorBidi" w:cstheme="majorBidi"/>
          <w:sz w:val="22"/>
          <w:szCs w:val="22"/>
        </w:rPr>
        <w:t>.</w:t>
      </w:r>
    </w:p>
    <w:p w14:paraId="380641F8" w14:textId="34E106DB" w:rsidR="00D00982" w:rsidRPr="00190A54" w:rsidRDefault="0083147E" w:rsidP="00092556">
      <w:pPr>
        <w:pStyle w:val="Compact"/>
        <w:numPr>
          <w:ilvl w:val="0"/>
          <w:numId w:val="2"/>
        </w:numPr>
        <w:spacing w:before="0"/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>P&amp;ID, Wiring &amp; Technical Drawing Interpretation</w:t>
      </w:r>
      <w:r w:rsidR="0034582A" w:rsidRPr="00190A54">
        <w:rPr>
          <w:rFonts w:asciiTheme="majorBidi" w:hAnsiTheme="majorBidi" w:cstheme="majorBidi"/>
          <w:sz w:val="22"/>
          <w:szCs w:val="22"/>
        </w:rPr>
        <w:t>.</w:t>
      </w:r>
    </w:p>
    <w:p w14:paraId="631D9864" w14:textId="37D0DA39" w:rsidR="00D00982" w:rsidRPr="00190A54" w:rsidRDefault="0083147E" w:rsidP="00092556">
      <w:pPr>
        <w:pStyle w:val="Compact"/>
        <w:numPr>
          <w:ilvl w:val="0"/>
          <w:numId w:val="2"/>
        </w:numPr>
        <w:spacing w:before="0"/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>Vibration &amp; Condition Monitoring for Rotating Equipment</w:t>
      </w:r>
      <w:r w:rsidR="0034582A" w:rsidRPr="00190A54">
        <w:rPr>
          <w:rFonts w:asciiTheme="majorBidi" w:hAnsiTheme="majorBidi" w:cstheme="majorBidi"/>
          <w:sz w:val="22"/>
          <w:szCs w:val="22"/>
        </w:rPr>
        <w:t>.</w:t>
      </w:r>
    </w:p>
    <w:p w14:paraId="016C113E" w14:textId="62508E4D" w:rsidR="00D00982" w:rsidRPr="00190A54" w:rsidRDefault="0083147E" w:rsidP="00092556">
      <w:pPr>
        <w:pStyle w:val="Compact"/>
        <w:numPr>
          <w:ilvl w:val="0"/>
          <w:numId w:val="2"/>
        </w:numPr>
        <w:spacing w:before="0"/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>HSE Standards Compliance (Permit to Work, LOTO)</w:t>
      </w:r>
      <w:r w:rsidR="0034582A" w:rsidRPr="00190A54">
        <w:rPr>
          <w:rFonts w:asciiTheme="majorBidi" w:hAnsiTheme="majorBidi" w:cstheme="majorBidi"/>
          <w:sz w:val="22"/>
          <w:szCs w:val="22"/>
        </w:rPr>
        <w:t>.</w:t>
      </w:r>
    </w:p>
    <w:p w14:paraId="29DE33FE" w14:textId="477018C2" w:rsidR="00D00982" w:rsidRPr="00190A54" w:rsidRDefault="0083147E" w:rsidP="00092556">
      <w:pPr>
        <w:pStyle w:val="Compact"/>
        <w:numPr>
          <w:ilvl w:val="0"/>
          <w:numId w:val="2"/>
        </w:numPr>
        <w:spacing w:before="0"/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>Turnaround, Shutdown, Overhaul &amp; Start-up Activities</w:t>
      </w:r>
      <w:r w:rsidR="0034582A" w:rsidRPr="00190A54">
        <w:rPr>
          <w:rFonts w:asciiTheme="majorBidi" w:hAnsiTheme="majorBidi" w:cstheme="majorBidi"/>
          <w:sz w:val="22"/>
          <w:szCs w:val="22"/>
        </w:rPr>
        <w:t>.</w:t>
      </w:r>
    </w:p>
    <w:p w14:paraId="4C7D6127" w14:textId="32729CD3" w:rsidR="00D00982" w:rsidRPr="00190A54" w:rsidRDefault="0083147E" w:rsidP="00092556">
      <w:pPr>
        <w:pStyle w:val="Compact"/>
        <w:numPr>
          <w:ilvl w:val="0"/>
          <w:numId w:val="2"/>
        </w:numPr>
        <w:spacing w:before="0" w:after="0"/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>Team Supervision, Training &amp; Technical Reporting</w:t>
      </w:r>
      <w:r w:rsidR="0034582A" w:rsidRPr="00190A54">
        <w:rPr>
          <w:rFonts w:asciiTheme="majorBidi" w:hAnsiTheme="majorBidi" w:cstheme="majorBidi"/>
          <w:sz w:val="22"/>
          <w:szCs w:val="22"/>
        </w:rPr>
        <w:t>.</w:t>
      </w:r>
    </w:p>
    <w:p w14:paraId="0104FE42" w14:textId="77777777" w:rsidR="00D00982" w:rsidRPr="008005C9" w:rsidRDefault="003F4EA5" w:rsidP="00CB5993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67A77D5E">
          <v:rect id="_x0000_i1027" style="width:0;height:1.5pt" o:hralign="center" o:hrstd="t" o:hr="t"/>
        </w:pict>
      </w:r>
    </w:p>
    <w:p w14:paraId="379AE71E" w14:textId="77777777" w:rsidR="00D00982" w:rsidRPr="008005C9" w:rsidRDefault="0083147E" w:rsidP="00092556">
      <w:pPr>
        <w:pStyle w:val="FirstParagraph"/>
        <w:spacing w:before="0" w:after="0"/>
        <w:rPr>
          <w:rFonts w:asciiTheme="majorBidi" w:hAnsiTheme="majorBidi" w:cstheme="majorBidi"/>
        </w:rPr>
      </w:pPr>
      <w:r w:rsidRPr="008005C9">
        <w:rPr>
          <w:rFonts w:asciiTheme="majorBidi" w:hAnsiTheme="majorBidi" w:cstheme="majorBidi"/>
          <w:b/>
          <w:bCs/>
        </w:rPr>
        <w:t>Professional Experience</w:t>
      </w:r>
    </w:p>
    <w:p w14:paraId="28A6D86A" w14:textId="0C5C7C45" w:rsidR="008005C9" w:rsidRPr="00190A54" w:rsidRDefault="0083147E" w:rsidP="006535DF">
      <w:pPr>
        <w:pStyle w:val="Compact"/>
        <w:spacing w:before="0" w:after="0"/>
        <w:ind w:firstLine="720"/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>Instrument &amp; Control Technician</w:t>
      </w:r>
      <w:r w:rsidR="0083199F" w:rsidRPr="00190A54">
        <w:rPr>
          <w:rFonts w:asciiTheme="majorBidi" w:hAnsiTheme="majorBidi" w:cstheme="majorBidi"/>
          <w:sz w:val="22"/>
          <w:szCs w:val="22"/>
        </w:rPr>
        <w:t xml:space="preserve"> at </w:t>
      </w:r>
      <w:r w:rsidRPr="00190A54">
        <w:rPr>
          <w:rFonts w:asciiTheme="majorBidi" w:hAnsiTheme="majorBidi" w:cstheme="majorBidi"/>
          <w:sz w:val="22"/>
          <w:szCs w:val="22"/>
        </w:rPr>
        <w:t xml:space="preserve">Sonatrach LNG Train &amp; Power Generation Plant – </w:t>
      </w:r>
      <w:r w:rsidR="006535DF" w:rsidRPr="00190A54">
        <w:rPr>
          <w:rFonts w:asciiTheme="majorBidi" w:hAnsiTheme="majorBidi" w:cstheme="majorBidi"/>
          <w:sz w:val="22"/>
          <w:szCs w:val="22"/>
        </w:rPr>
        <w:t xml:space="preserve">Skikda, </w:t>
      </w:r>
      <w:r w:rsidR="006535DF">
        <w:rPr>
          <w:rFonts w:asciiTheme="majorBidi" w:hAnsiTheme="majorBidi" w:cstheme="majorBidi"/>
          <w:sz w:val="22"/>
          <w:szCs w:val="22"/>
        </w:rPr>
        <w:t>Algeria</w:t>
      </w:r>
      <w:r w:rsidR="008005C9" w:rsidRPr="00190A54">
        <w:rPr>
          <w:rFonts w:asciiTheme="majorBidi" w:hAnsiTheme="majorBidi" w:cstheme="majorBidi"/>
          <w:sz w:val="22"/>
          <w:szCs w:val="22"/>
        </w:rPr>
        <w:t xml:space="preserve"> </w:t>
      </w:r>
      <w:r w:rsidRPr="00190A54">
        <w:rPr>
          <w:rFonts w:asciiTheme="majorBidi" w:hAnsiTheme="majorBidi" w:cstheme="majorBidi"/>
          <w:sz w:val="22"/>
          <w:szCs w:val="22"/>
        </w:rPr>
        <w:t>04/2017 – Present</w:t>
      </w:r>
      <w:r w:rsidR="0034582A" w:rsidRPr="00190A54">
        <w:rPr>
          <w:rFonts w:asciiTheme="majorBidi" w:hAnsiTheme="majorBidi" w:cstheme="majorBidi"/>
          <w:sz w:val="22"/>
          <w:szCs w:val="22"/>
        </w:rPr>
        <w:t>.</w:t>
      </w:r>
    </w:p>
    <w:p w14:paraId="4C4E090C" w14:textId="22977D18" w:rsidR="008005C9" w:rsidRPr="008005C9" w:rsidRDefault="0083147E" w:rsidP="00CB5993">
      <w:pPr>
        <w:pStyle w:val="Corpsdetexte"/>
        <w:spacing w:before="0" w:after="0"/>
        <w:rPr>
          <w:rFonts w:asciiTheme="majorBidi" w:hAnsiTheme="majorBidi" w:cstheme="majorBidi"/>
          <w:b/>
          <w:bCs/>
        </w:rPr>
      </w:pPr>
      <w:r w:rsidRPr="008005C9">
        <w:rPr>
          <w:rFonts w:asciiTheme="majorBidi" w:hAnsiTheme="majorBidi" w:cstheme="majorBidi"/>
          <w:b/>
          <w:bCs/>
        </w:rPr>
        <w:t>Responsibilities:</w:t>
      </w:r>
    </w:p>
    <w:p w14:paraId="0E5D1E26" w14:textId="5B3AA0B9" w:rsidR="0034582A" w:rsidRPr="00190A54" w:rsidRDefault="0083147E" w:rsidP="003A44A5">
      <w:pPr>
        <w:pStyle w:val="Compact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 xml:space="preserve">Installed, tested, and commissioned instrumentation equipment for LNG process units. </w:t>
      </w:r>
    </w:p>
    <w:p w14:paraId="136BA1D1" w14:textId="195341CA" w:rsidR="0034582A" w:rsidRPr="00190A54" w:rsidRDefault="00D209B1" w:rsidP="003A44A5">
      <w:pPr>
        <w:pStyle w:val="Compact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Diagnosed</w:t>
      </w:r>
      <w:r w:rsidR="0083147E" w:rsidRPr="00190A54">
        <w:rPr>
          <w:rFonts w:asciiTheme="majorBidi" w:hAnsiTheme="majorBidi" w:cstheme="majorBidi"/>
          <w:sz w:val="22"/>
          <w:szCs w:val="22"/>
        </w:rPr>
        <w:t xml:space="preserve"> and troubleshot DCS/PLC control systems.</w:t>
      </w:r>
    </w:p>
    <w:p w14:paraId="5600090E" w14:textId="49398940" w:rsidR="0034582A" w:rsidRDefault="0083147E" w:rsidP="003A44A5">
      <w:pPr>
        <w:pStyle w:val="Compact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>Performed gas turbine shutdowns</w:t>
      </w:r>
      <w:r w:rsidR="0041597A">
        <w:rPr>
          <w:rFonts w:asciiTheme="majorBidi" w:hAnsiTheme="majorBidi" w:cstheme="majorBidi"/>
          <w:sz w:val="22"/>
          <w:szCs w:val="22"/>
        </w:rPr>
        <w:t xml:space="preserve">, </w:t>
      </w:r>
      <w:r w:rsidRPr="00190A54">
        <w:rPr>
          <w:rFonts w:asciiTheme="majorBidi" w:hAnsiTheme="majorBidi" w:cstheme="majorBidi"/>
          <w:sz w:val="22"/>
          <w:szCs w:val="22"/>
        </w:rPr>
        <w:t>overhauls</w:t>
      </w:r>
      <w:r w:rsidR="0041597A">
        <w:rPr>
          <w:rFonts w:asciiTheme="majorBidi" w:hAnsiTheme="majorBidi" w:cstheme="majorBidi"/>
          <w:sz w:val="22"/>
          <w:szCs w:val="22"/>
        </w:rPr>
        <w:t xml:space="preserve"> and startup</w:t>
      </w:r>
      <w:r w:rsidRPr="00190A54">
        <w:rPr>
          <w:rFonts w:asciiTheme="majorBidi" w:hAnsiTheme="majorBidi" w:cstheme="majorBidi"/>
          <w:sz w:val="22"/>
          <w:szCs w:val="22"/>
        </w:rPr>
        <w:t xml:space="preserve"> (CI, MI, HGPI) for GE Frame MS5001, MS5002, and MS7001. </w:t>
      </w:r>
    </w:p>
    <w:p w14:paraId="3F532B86" w14:textId="03FB2362" w:rsidR="006535DF" w:rsidRDefault="00D209B1" w:rsidP="006535DF">
      <w:pPr>
        <w:pStyle w:val="Listepuces"/>
        <w:numPr>
          <w:ilvl w:val="0"/>
          <w:numId w:val="2"/>
        </w:numPr>
        <w:spacing w:after="0"/>
        <w:ind w:right="-432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Overhauled</w:t>
      </w:r>
      <w:r w:rsidR="006B1D4E">
        <w:rPr>
          <w:rFonts w:asciiTheme="majorBidi" w:hAnsiTheme="majorBidi" w:cstheme="majorBidi"/>
        </w:rPr>
        <w:t xml:space="preserve"> </w:t>
      </w:r>
      <w:r w:rsidR="006535DF" w:rsidRPr="00D969D4">
        <w:rPr>
          <w:rFonts w:asciiTheme="majorBidi" w:hAnsiTheme="majorBidi" w:cstheme="majorBidi"/>
        </w:rPr>
        <w:t>preventive and corrective maintenance to minimize downtime.</w:t>
      </w:r>
    </w:p>
    <w:p w14:paraId="0C8A1597" w14:textId="77777777" w:rsidR="006535DF" w:rsidRPr="00D969D4" w:rsidRDefault="006535DF" w:rsidP="006535DF">
      <w:pPr>
        <w:pStyle w:val="Listepuces"/>
        <w:numPr>
          <w:ilvl w:val="0"/>
          <w:numId w:val="2"/>
        </w:numPr>
        <w:spacing w:after="0"/>
        <w:ind w:right="-432"/>
        <w:rPr>
          <w:rFonts w:asciiTheme="majorBidi" w:hAnsiTheme="majorBidi" w:cstheme="majorBidi"/>
        </w:rPr>
      </w:pPr>
      <w:r w:rsidRPr="00D969D4">
        <w:rPr>
          <w:rFonts w:asciiTheme="majorBidi" w:hAnsiTheme="majorBidi" w:cstheme="majorBidi"/>
        </w:rPr>
        <w:t>Ensure compliance with HSE procedures and international standards.</w:t>
      </w:r>
    </w:p>
    <w:p w14:paraId="111277C9" w14:textId="25985B76" w:rsidR="006535DF" w:rsidRPr="006535DF" w:rsidRDefault="006535DF" w:rsidP="006535DF">
      <w:pPr>
        <w:pStyle w:val="Listepuces"/>
        <w:numPr>
          <w:ilvl w:val="0"/>
          <w:numId w:val="2"/>
        </w:numPr>
        <w:spacing w:after="0"/>
        <w:ind w:right="-432"/>
        <w:rPr>
          <w:rFonts w:asciiTheme="majorBidi" w:hAnsiTheme="majorBidi" w:cstheme="majorBidi"/>
        </w:rPr>
      </w:pPr>
      <w:r w:rsidRPr="00D969D4">
        <w:rPr>
          <w:rFonts w:asciiTheme="majorBidi" w:hAnsiTheme="majorBidi" w:cstheme="majorBidi"/>
        </w:rPr>
        <w:lastRenderedPageBreak/>
        <w:t>Worked during night shifts to ensure continuous LNG plant operations. Handled urgent troubleshooting of instrumentation faults.</w:t>
      </w:r>
    </w:p>
    <w:p w14:paraId="6E9A69B6" w14:textId="37E601E1" w:rsidR="0034582A" w:rsidRPr="00190A54" w:rsidRDefault="0083147E" w:rsidP="003A44A5">
      <w:pPr>
        <w:pStyle w:val="Compact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 xml:space="preserve">Conducted </w:t>
      </w:r>
      <w:r w:rsidR="006A5E50">
        <w:rPr>
          <w:rFonts w:asciiTheme="majorBidi" w:hAnsiTheme="majorBidi" w:cstheme="majorBidi"/>
          <w:sz w:val="22"/>
          <w:szCs w:val="22"/>
        </w:rPr>
        <w:t>Dry (Cold)</w:t>
      </w:r>
      <w:r w:rsidR="0008454C">
        <w:rPr>
          <w:rFonts w:asciiTheme="majorBidi" w:hAnsiTheme="majorBidi" w:cstheme="majorBidi"/>
          <w:sz w:val="22"/>
          <w:szCs w:val="22"/>
        </w:rPr>
        <w:t xml:space="preserve"> loop and </w:t>
      </w:r>
      <w:r w:rsidR="006A5E50">
        <w:rPr>
          <w:rFonts w:asciiTheme="majorBidi" w:hAnsiTheme="majorBidi" w:cstheme="majorBidi"/>
          <w:sz w:val="22"/>
          <w:szCs w:val="22"/>
        </w:rPr>
        <w:t>Live (Hot)</w:t>
      </w:r>
      <w:r w:rsidR="0008454C">
        <w:rPr>
          <w:rFonts w:asciiTheme="majorBidi" w:hAnsiTheme="majorBidi" w:cstheme="majorBidi"/>
          <w:sz w:val="22"/>
          <w:szCs w:val="22"/>
        </w:rPr>
        <w:t xml:space="preserve"> </w:t>
      </w:r>
      <w:r w:rsidRPr="00190A54">
        <w:rPr>
          <w:rFonts w:asciiTheme="majorBidi" w:hAnsiTheme="majorBidi" w:cstheme="majorBidi"/>
          <w:sz w:val="22"/>
          <w:szCs w:val="22"/>
        </w:rPr>
        <w:t>loop checking, calibration, and troubleshooting of transmitters, sensors, and field instruments</w:t>
      </w:r>
      <w:r w:rsidR="00AF7116">
        <w:rPr>
          <w:rFonts w:asciiTheme="majorBidi" w:hAnsiTheme="majorBidi" w:cstheme="majorBidi"/>
          <w:sz w:val="22"/>
          <w:szCs w:val="22"/>
        </w:rPr>
        <w:t xml:space="preserve"> during Pre-commissioning and Commissioning.</w:t>
      </w:r>
    </w:p>
    <w:p w14:paraId="350B8DB3" w14:textId="77777777" w:rsidR="003A44A5" w:rsidRPr="00190A54" w:rsidRDefault="0083147E" w:rsidP="003A44A5">
      <w:pPr>
        <w:pStyle w:val="Compact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 xml:space="preserve">Maintained Fire &amp; Gas detection systems including upgrades, testing, calibration, and troubleshooting. </w:t>
      </w:r>
    </w:p>
    <w:p w14:paraId="62F2784F" w14:textId="3D35FCB7" w:rsidR="00D00982" w:rsidRPr="00190A54" w:rsidRDefault="0083147E" w:rsidP="003A44A5">
      <w:pPr>
        <w:pStyle w:val="Compact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>Prepared technical maintenance reports and updated compliance/calibration records.</w:t>
      </w:r>
    </w:p>
    <w:p w14:paraId="41617FD6" w14:textId="77777777" w:rsidR="008005C9" w:rsidRPr="00092556" w:rsidRDefault="0083147E" w:rsidP="00092556">
      <w:pPr>
        <w:pStyle w:val="Corpsdetexte"/>
        <w:spacing w:before="0" w:after="0"/>
        <w:rPr>
          <w:rFonts w:asciiTheme="majorBidi" w:hAnsiTheme="majorBidi" w:cstheme="majorBidi"/>
          <w:b/>
          <w:bCs/>
        </w:rPr>
      </w:pPr>
      <w:r w:rsidRPr="00092556">
        <w:rPr>
          <w:rFonts w:asciiTheme="majorBidi" w:hAnsiTheme="majorBidi" w:cstheme="majorBidi"/>
          <w:b/>
          <w:bCs/>
        </w:rPr>
        <w:t xml:space="preserve">Key Achievements: </w:t>
      </w:r>
    </w:p>
    <w:p w14:paraId="11FDC01D" w14:textId="6295D990" w:rsidR="00CB5993" w:rsidRPr="00190A54" w:rsidRDefault="0083147E" w:rsidP="0083147E">
      <w:pPr>
        <w:pStyle w:val="Compact"/>
        <w:numPr>
          <w:ilvl w:val="0"/>
          <w:numId w:val="2"/>
        </w:numPr>
        <w:spacing w:before="0"/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 xml:space="preserve">Successfully completed 6 GE Frame turbine overhauls (CI, MI, HGPI) with zero safety incidents. </w:t>
      </w:r>
    </w:p>
    <w:p w14:paraId="32A896BB" w14:textId="036039DC" w:rsidR="00CB5993" w:rsidRPr="00092556" w:rsidRDefault="0083147E" w:rsidP="0083147E">
      <w:pPr>
        <w:pStyle w:val="Compact"/>
        <w:numPr>
          <w:ilvl w:val="0"/>
          <w:numId w:val="2"/>
        </w:numPr>
        <w:spacing w:before="0"/>
        <w:rPr>
          <w:rFonts w:asciiTheme="majorBidi" w:hAnsiTheme="majorBidi" w:cstheme="majorBidi"/>
        </w:rPr>
      </w:pPr>
      <w:r w:rsidRPr="00092556">
        <w:rPr>
          <w:rFonts w:asciiTheme="majorBidi" w:hAnsiTheme="majorBidi" w:cstheme="majorBidi"/>
        </w:rPr>
        <w:t xml:space="preserve">Improved preventive maintenance schedules, achieving 12% downtime reduction. </w:t>
      </w:r>
    </w:p>
    <w:p w14:paraId="31A9618F" w14:textId="7ACAEE4F" w:rsidR="00CB5993" w:rsidRPr="00190A54" w:rsidRDefault="0083147E" w:rsidP="0083147E">
      <w:pPr>
        <w:pStyle w:val="Compact"/>
        <w:numPr>
          <w:ilvl w:val="0"/>
          <w:numId w:val="2"/>
        </w:numPr>
        <w:spacing w:before="0"/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 xml:space="preserve">Supported Fire &amp; Gas system upgrades and Mark VIe system modernization, ensuring regulatory compliance. </w:t>
      </w:r>
    </w:p>
    <w:p w14:paraId="5C7E9645" w14:textId="77777777" w:rsidR="00D00982" w:rsidRPr="008005C9" w:rsidRDefault="003F4EA5" w:rsidP="0083147E">
      <w:pPr>
        <w:pStyle w:val="Corpsdetexte"/>
        <w:spacing w:before="0"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1F816AF9">
          <v:rect id="_x0000_i1028" style="width:0;height:1.5pt" o:hralign="center" o:hrstd="t" o:hr="t"/>
        </w:pict>
      </w:r>
    </w:p>
    <w:p w14:paraId="7F57CF59" w14:textId="77777777" w:rsidR="00D00982" w:rsidRPr="008005C9" w:rsidRDefault="0083147E" w:rsidP="00CB5993">
      <w:pPr>
        <w:pStyle w:val="FirstParagraph"/>
        <w:spacing w:before="0" w:after="0"/>
        <w:rPr>
          <w:rFonts w:asciiTheme="majorBidi" w:hAnsiTheme="majorBidi" w:cstheme="majorBidi"/>
        </w:rPr>
      </w:pPr>
      <w:r w:rsidRPr="008005C9">
        <w:rPr>
          <w:rFonts w:asciiTheme="majorBidi" w:hAnsiTheme="majorBidi" w:cstheme="majorBidi"/>
          <w:b/>
          <w:bCs/>
        </w:rPr>
        <w:t>Education</w:t>
      </w:r>
    </w:p>
    <w:p w14:paraId="66BA73F4" w14:textId="25035A04" w:rsidR="00D00982" w:rsidRPr="00190A54" w:rsidRDefault="0083147E">
      <w:pPr>
        <w:pStyle w:val="Compact"/>
        <w:numPr>
          <w:ilvl w:val="0"/>
          <w:numId w:val="3"/>
        </w:numPr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>Petroleum Instrumentation Specialized Technician – Algerian Petroleum Institute, Skikda (</w:t>
      </w:r>
      <w:r w:rsidR="003F4EA5">
        <w:rPr>
          <w:rFonts w:asciiTheme="majorBidi" w:hAnsiTheme="majorBidi" w:cstheme="majorBidi"/>
          <w:sz w:val="22"/>
          <w:szCs w:val="22"/>
        </w:rPr>
        <w:t>2015-2017</w:t>
      </w:r>
      <w:r w:rsidRPr="00190A54">
        <w:rPr>
          <w:rFonts w:asciiTheme="majorBidi" w:hAnsiTheme="majorBidi" w:cstheme="majorBidi"/>
          <w:sz w:val="22"/>
          <w:szCs w:val="22"/>
        </w:rPr>
        <w:t>)</w:t>
      </w:r>
    </w:p>
    <w:p w14:paraId="19FF43C4" w14:textId="77777777" w:rsidR="00D00982" w:rsidRPr="00190A54" w:rsidRDefault="0083147E" w:rsidP="00CB5993">
      <w:pPr>
        <w:pStyle w:val="Compact"/>
        <w:numPr>
          <w:ilvl w:val="0"/>
          <w:numId w:val="3"/>
        </w:numPr>
        <w:spacing w:after="0"/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>Bachelor in Instrumentation &amp; Control Engineering – Skikda University, Skikda (2011–2014)</w:t>
      </w:r>
    </w:p>
    <w:p w14:paraId="70D76DCC" w14:textId="77777777" w:rsidR="00D00982" w:rsidRPr="008005C9" w:rsidRDefault="003F4EA5" w:rsidP="00CB5993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42F1948B">
          <v:rect id="_x0000_i1029" style="width:0;height:1.5pt" o:hralign="center" o:hrstd="t" o:hr="t"/>
        </w:pict>
      </w:r>
    </w:p>
    <w:p w14:paraId="139C22C6" w14:textId="77777777" w:rsidR="00D00982" w:rsidRPr="008005C9" w:rsidRDefault="0083147E" w:rsidP="00CB5993">
      <w:pPr>
        <w:pStyle w:val="FirstParagraph"/>
        <w:spacing w:before="0" w:after="0"/>
        <w:rPr>
          <w:rFonts w:asciiTheme="majorBidi" w:hAnsiTheme="majorBidi" w:cstheme="majorBidi"/>
        </w:rPr>
      </w:pPr>
      <w:r w:rsidRPr="008005C9">
        <w:rPr>
          <w:rFonts w:asciiTheme="majorBidi" w:hAnsiTheme="majorBidi" w:cstheme="majorBidi"/>
          <w:b/>
          <w:bCs/>
        </w:rPr>
        <w:t>Certifications &amp; Training</w:t>
      </w:r>
    </w:p>
    <w:p w14:paraId="67EEBC8D" w14:textId="4A107D12" w:rsidR="00D00982" w:rsidRPr="00190A54" w:rsidRDefault="0083147E" w:rsidP="00CB5993">
      <w:pPr>
        <w:pStyle w:val="Compact"/>
        <w:numPr>
          <w:ilvl w:val="0"/>
          <w:numId w:val="4"/>
        </w:numPr>
        <w:spacing w:after="0"/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>Bently Nevada 3500 Vibration Monitoring System – Sonatrach, Skikda</w:t>
      </w:r>
      <w:r w:rsidR="00CB5993" w:rsidRPr="00190A54">
        <w:rPr>
          <w:rFonts w:asciiTheme="majorBidi" w:hAnsiTheme="majorBidi" w:cstheme="majorBidi"/>
          <w:sz w:val="22"/>
          <w:szCs w:val="22"/>
        </w:rPr>
        <w:t>.</w:t>
      </w:r>
    </w:p>
    <w:p w14:paraId="4CC45705" w14:textId="759AF85F" w:rsidR="00D00982" w:rsidRPr="00190A54" w:rsidRDefault="0083147E">
      <w:pPr>
        <w:pStyle w:val="Compact"/>
        <w:numPr>
          <w:ilvl w:val="0"/>
          <w:numId w:val="4"/>
        </w:numPr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>Emerson Fisher Valves – Troubleshooting &amp; Diagnostics</w:t>
      </w:r>
      <w:r w:rsidR="00CB5993" w:rsidRPr="00190A54">
        <w:rPr>
          <w:rFonts w:asciiTheme="majorBidi" w:hAnsiTheme="majorBidi" w:cstheme="majorBidi"/>
          <w:sz w:val="22"/>
          <w:szCs w:val="22"/>
        </w:rPr>
        <w:t>.</w:t>
      </w:r>
    </w:p>
    <w:p w14:paraId="58744E10" w14:textId="77777777" w:rsidR="003D28F9" w:rsidRDefault="0083147E" w:rsidP="003D28F9">
      <w:pPr>
        <w:pStyle w:val="Compact"/>
        <w:numPr>
          <w:ilvl w:val="0"/>
          <w:numId w:val="4"/>
        </w:numPr>
        <w:rPr>
          <w:rFonts w:asciiTheme="majorBidi" w:hAnsiTheme="majorBidi" w:cstheme="majorBidi"/>
          <w:sz w:val="22"/>
          <w:szCs w:val="22"/>
        </w:rPr>
      </w:pPr>
      <w:r w:rsidRPr="003D28F9">
        <w:rPr>
          <w:rFonts w:asciiTheme="majorBidi" w:hAnsiTheme="majorBidi" w:cstheme="majorBidi"/>
          <w:sz w:val="22"/>
          <w:szCs w:val="22"/>
        </w:rPr>
        <w:t xml:space="preserve">GE Equipment Training (Heavy Duty Gas Turbines, Compressors, Mark VI/VIe Systems) – </w:t>
      </w:r>
      <w:r w:rsidR="003D28F9" w:rsidRPr="00E41D90">
        <w:rPr>
          <w:rFonts w:asciiTheme="majorBidi" w:hAnsiTheme="majorBidi" w:cstheme="majorBidi"/>
          <w:sz w:val="22"/>
          <w:szCs w:val="22"/>
        </w:rPr>
        <w:t>at GE training and learning academy Algiers</w:t>
      </w:r>
      <w:r w:rsidR="003D28F9" w:rsidRPr="003D28F9">
        <w:rPr>
          <w:rFonts w:asciiTheme="majorBidi" w:hAnsiTheme="majorBidi" w:cstheme="majorBidi"/>
          <w:sz w:val="22"/>
          <w:szCs w:val="22"/>
        </w:rPr>
        <w:t xml:space="preserve"> </w:t>
      </w:r>
    </w:p>
    <w:p w14:paraId="19ED4326" w14:textId="156ED87F" w:rsidR="00D00982" w:rsidRPr="003D28F9" w:rsidRDefault="0083147E" w:rsidP="003D28F9">
      <w:pPr>
        <w:pStyle w:val="Compact"/>
        <w:numPr>
          <w:ilvl w:val="0"/>
          <w:numId w:val="4"/>
        </w:numPr>
        <w:rPr>
          <w:rFonts w:asciiTheme="majorBidi" w:hAnsiTheme="majorBidi" w:cstheme="majorBidi"/>
          <w:sz w:val="22"/>
          <w:szCs w:val="22"/>
        </w:rPr>
      </w:pPr>
      <w:r w:rsidRPr="003D28F9">
        <w:rPr>
          <w:rFonts w:asciiTheme="majorBidi" w:hAnsiTheme="majorBidi" w:cstheme="majorBidi"/>
          <w:sz w:val="22"/>
          <w:szCs w:val="22"/>
        </w:rPr>
        <w:t>Safety Instrument System (SIS) Training – Algerian Petroleum Institute, Arzew</w:t>
      </w:r>
      <w:r w:rsidR="00CB5993" w:rsidRPr="003D28F9">
        <w:rPr>
          <w:rFonts w:asciiTheme="majorBidi" w:hAnsiTheme="majorBidi" w:cstheme="majorBidi"/>
          <w:sz w:val="22"/>
          <w:szCs w:val="22"/>
        </w:rPr>
        <w:t>.</w:t>
      </w:r>
    </w:p>
    <w:p w14:paraId="3E35DA1A" w14:textId="00CD165A" w:rsidR="00D00982" w:rsidRPr="00190A54" w:rsidRDefault="0083147E">
      <w:pPr>
        <w:pStyle w:val="Compact"/>
        <w:numPr>
          <w:ilvl w:val="0"/>
          <w:numId w:val="4"/>
        </w:numPr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>ATEX Certification – Sonatrach, Skikda</w:t>
      </w:r>
      <w:r w:rsidR="00CB5993" w:rsidRPr="00190A54">
        <w:rPr>
          <w:rFonts w:asciiTheme="majorBidi" w:hAnsiTheme="majorBidi" w:cstheme="majorBidi"/>
          <w:sz w:val="22"/>
          <w:szCs w:val="22"/>
        </w:rPr>
        <w:t>.</w:t>
      </w:r>
    </w:p>
    <w:p w14:paraId="32FCF45C" w14:textId="56DF246E" w:rsidR="00D00982" w:rsidRPr="00190A54" w:rsidRDefault="0083147E">
      <w:pPr>
        <w:pStyle w:val="Compact"/>
        <w:numPr>
          <w:ilvl w:val="0"/>
          <w:numId w:val="4"/>
        </w:numPr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>Electrical Habilitation – Sonatrach, Skikda</w:t>
      </w:r>
      <w:r w:rsidR="00CB5993" w:rsidRPr="00190A54">
        <w:rPr>
          <w:rFonts w:asciiTheme="majorBidi" w:hAnsiTheme="majorBidi" w:cstheme="majorBidi"/>
          <w:sz w:val="22"/>
          <w:szCs w:val="22"/>
        </w:rPr>
        <w:t>.</w:t>
      </w:r>
    </w:p>
    <w:p w14:paraId="2D3729E4" w14:textId="49857078" w:rsidR="00D00982" w:rsidRPr="00190A54" w:rsidRDefault="0083147E">
      <w:pPr>
        <w:pStyle w:val="Compact"/>
        <w:numPr>
          <w:ilvl w:val="0"/>
          <w:numId w:val="4"/>
        </w:numPr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>Industrial Health &amp; Safety – Sonatrach, Skikda</w:t>
      </w:r>
      <w:r w:rsidR="00CB5993" w:rsidRPr="00190A54">
        <w:rPr>
          <w:rFonts w:asciiTheme="majorBidi" w:hAnsiTheme="majorBidi" w:cstheme="majorBidi"/>
          <w:sz w:val="22"/>
          <w:szCs w:val="22"/>
        </w:rPr>
        <w:t>.</w:t>
      </w:r>
    </w:p>
    <w:p w14:paraId="384ED9B5" w14:textId="1F388F1A" w:rsidR="00D00982" w:rsidRPr="00190A54" w:rsidRDefault="0083147E" w:rsidP="00CB5993">
      <w:pPr>
        <w:pStyle w:val="Compact"/>
        <w:numPr>
          <w:ilvl w:val="0"/>
          <w:numId w:val="4"/>
        </w:numPr>
        <w:spacing w:after="0"/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>Compressor Anti-Surge Protection System – Algerian Petroleum Institute, Skikda</w:t>
      </w:r>
      <w:r w:rsidR="00CB5993" w:rsidRPr="00190A54">
        <w:rPr>
          <w:rFonts w:asciiTheme="majorBidi" w:hAnsiTheme="majorBidi" w:cstheme="majorBidi"/>
          <w:sz w:val="22"/>
          <w:szCs w:val="22"/>
        </w:rPr>
        <w:t>.</w:t>
      </w:r>
    </w:p>
    <w:p w14:paraId="4402D257" w14:textId="77777777" w:rsidR="00D00982" w:rsidRPr="008005C9" w:rsidRDefault="003F4EA5" w:rsidP="00CB5993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48DC7A47">
          <v:rect id="_x0000_i1030" style="width:0;height:1.5pt" o:hralign="center" o:hrstd="t" o:hr="t"/>
        </w:pict>
      </w:r>
    </w:p>
    <w:p w14:paraId="3B4C286D" w14:textId="77777777" w:rsidR="00D00982" w:rsidRPr="008005C9" w:rsidRDefault="0083147E" w:rsidP="00CB5993">
      <w:pPr>
        <w:pStyle w:val="FirstParagraph"/>
        <w:spacing w:before="0" w:after="0"/>
        <w:rPr>
          <w:rFonts w:asciiTheme="majorBidi" w:hAnsiTheme="majorBidi" w:cstheme="majorBidi"/>
        </w:rPr>
      </w:pPr>
      <w:r w:rsidRPr="008005C9">
        <w:rPr>
          <w:rFonts w:asciiTheme="majorBidi" w:hAnsiTheme="majorBidi" w:cstheme="majorBidi"/>
          <w:b/>
          <w:bCs/>
        </w:rPr>
        <w:t>Technical Tools &amp; Systems</w:t>
      </w:r>
    </w:p>
    <w:p w14:paraId="72283163" w14:textId="7277F8EC" w:rsidR="00D00982" w:rsidRPr="00190A54" w:rsidRDefault="0083147E">
      <w:pPr>
        <w:pStyle w:val="Compact"/>
        <w:numPr>
          <w:ilvl w:val="0"/>
          <w:numId w:val="5"/>
        </w:numPr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>Software: MS Office, SAP Maintenance Module</w:t>
      </w:r>
      <w:r w:rsidR="00CB5993" w:rsidRPr="00190A54">
        <w:rPr>
          <w:rFonts w:asciiTheme="majorBidi" w:hAnsiTheme="majorBidi" w:cstheme="majorBidi"/>
          <w:sz w:val="22"/>
          <w:szCs w:val="22"/>
        </w:rPr>
        <w:t>.</w:t>
      </w:r>
    </w:p>
    <w:p w14:paraId="0AFBA8CA" w14:textId="7F956DEA" w:rsidR="00D00982" w:rsidRPr="00190A54" w:rsidRDefault="0083147E" w:rsidP="00CB5993">
      <w:pPr>
        <w:pStyle w:val="Compact"/>
        <w:numPr>
          <w:ilvl w:val="0"/>
          <w:numId w:val="5"/>
        </w:numPr>
        <w:spacing w:after="0"/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>Calibration Tools: HART Communicator, Druck DPI, Fluke Calibrators</w:t>
      </w:r>
      <w:r w:rsidR="00CB5993" w:rsidRPr="00190A54">
        <w:rPr>
          <w:rFonts w:asciiTheme="majorBidi" w:hAnsiTheme="majorBidi" w:cstheme="majorBidi"/>
          <w:sz w:val="22"/>
          <w:szCs w:val="22"/>
        </w:rPr>
        <w:t>.</w:t>
      </w:r>
    </w:p>
    <w:p w14:paraId="738710BE" w14:textId="77777777" w:rsidR="00D00982" w:rsidRPr="008005C9" w:rsidRDefault="003F4EA5" w:rsidP="00CB5993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4D4BD134">
          <v:rect id="_x0000_i1031" style="width:0;height:1.5pt" o:hralign="center" o:hrstd="t" o:hr="t"/>
        </w:pict>
      </w:r>
    </w:p>
    <w:p w14:paraId="1F9A2E2E" w14:textId="77777777" w:rsidR="00D00982" w:rsidRPr="008005C9" w:rsidRDefault="0083147E" w:rsidP="00CB5993">
      <w:pPr>
        <w:pStyle w:val="FirstParagraph"/>
        <w:spacing w:before="0" w:after="0"/>
        <w:rPr>
          <w:rFonts w:asciiTheme="majorBidi" w:hAnsiTheme="majorBidi" w:cstheme="majorBidi"/>
        </w:rPr>
      </w:pPr>
      <w:r w:rsidRPr="008005C9">
        <w:rPr>
          <w:rFonts w:asciiTheme="majorBidi" w:hAnsiTheme="majorBidi" w:cstheme="majorBidi"/>
          <w:b/>
          <w:bCs/>
        </w:rPr>
        <w:t>Additional Information</w:t>
      </w:r>
    </w:p>
    <w:p w14:paraId="78EA5693" w14:textId="22A6B7B3" w:rsidR="00D00982" w:rsidRPr="00190A54" w:rsidRDefault="0083147E">
      <w:pPr>
        <w:pStyle w:val="Compact"/>
        <w:numPr>
          <w:ilvl w:val="0"/>
          <w:numId w:val="6"/>
        </w:numPr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>Languages: English, French, Arabic</w:t>
      </w:r>
      <w:r w:rsidR="00CB5993" w:rsidRPr="00190A54">
        <w:rPr>
          <w:rFonts w:asciiTheme="majorBidi" w:hAnsiTheme="majorBidi" w:cstheme="majorBidi"/>
          <w:sz w:val="22"/>
          <w:szCs w:val="22"/>
        </w:rPr>
        <w:t>.</w:t>
      </w:r>
    </w:p>
    <w:p w14:paraId="51084AA0" w14:textId="70E21415" w:rsidR="00D00982" w:rsidRPr="00190A54" w:rsidRDefault="0083147E">
      <w:pPr>
        <w:pStyle w:val="Compact"/>
        <w:numPr>
          <w:ilvl w:val="0"/>
          <w:numId w:val="6"/>
        </w:numPr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>Availability: Immediate, International</w:t>
      </w:r>
      <w:r w:rsidR="00CB5993" w:rsidRPr="00190A54">
        <w:rPr>
          <w:rFonts w:asciiTheme="majorBidi" w:hAnsiTheme="majorBidi" w:cstheme="majorBidi"/>
          <w:sz w:val="22"/>
          <w:szCs w:val="22"/>
        </w:rPr>
        <w:t>.</w:t>
      </w:r>
    </w:p>
    <w:p w14:paraId="4623B477" w14:textId="2C296377" w:rsidR="00D00982" w:rsidRPr="00190A54" w:rsidRDefault="0083147E">
      <w:pPr>
        <w:pStyle w:val="Compact"/>
        <w:numPr>
          <w:ilvl w:val="0"/>
          <w:numId w:val="6"/>
        </w:numPr>
        <w:rPr>
          <w:rFonts w:asciiTheme="majorBidi" w:hAnsiTheme="majorBidi" w:cstheme="majorBidi"/>
          <w:sz w:val="22"/>
          <w:szCs w:val="22"/>
        </w:rPr>
      </w:pPr>
      <w:r w:rsidRPr="00190A54">
        <w:rPr>
          <w:rFonts w:asciiTheme="majorBidi" w:hAnsiTheme="majorBidi" w:cstheme="majorBidi"/>
          <w:sz w:val="22"/>
          <w:szCs w:val="22"/>
        </w:rPr>
        <w:t>Driving License: Yes</w:t>
      </w:r>
      <w:r w:rsidR="00CB5993" w:rsidRPr="00190A54">
        <w:rPr>
          <w:rFonts w:asciiTheme="majorBidi" w:hAnsiTheme="majorBidi" w:cstheme="majorBidi"/>
          <w:sz w:val="22"/>
          <w:szCs w:val="22"/>
        </w:rPr>
        <w:t>.</w:t>
      </w:r>
    </w:p>
    <w:sectPr w:rsidR="00D00982" w:rsidRPr="00190A54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B3C4536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A990"/>
    <w:multiLevelType w:val="multilevel"/>
    <w:tmpl w:val="B25886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6AB073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0982"/>
    <w:rsid w:val="0008454C"/>
    <w:rsid w:val="00092556"/>
    <w:rsid w:val="000F65CC"/>
    <w:rsid w:val="001802B1"/>
    <w:rsid w:val="00190A54"/>
    <w:rsid w:val="00203CD0"/>
    <w:rsid w:val="00217F1E"/>
    <w:rsid w:val="002D6336"/>
    <w:rsid w:val="0034582A"/>
    <w:rsid w:val="003A44A5"/>
    <w:rsid w:val="003D28F9"/>
    <w:rsid w:val="003F4EA5"/>
    <w:rsid w:val="00402476"/>
    <w:rsid w:val="0041597A"/>
    <w:rsid w:val="00471505"/>
    <w:rsid w:val="005310BD"/>
    <w:rsid w:val="006535DF"/>
    <w:rsid w:val="006A5E50"/>
    <w:rsid w:val="006B1D4E"/>
    <w:rsid w:val="008005C9"/>
    <w:rsid w:val="0083147E"/>
    <w:rsid w:val="0083199F"/>
    <w:rsid w:val="00AB34BE"/>
    <w:rsid w:val="00AF7116"/>
    <w:rsid w:val="00BD003D"/>
    <w:rsid w:val="00CB5993"/>
    <w:rsid w:val="00D00982"/>
    <w:rsid w:val="00D209B1"/>
    <w:rsid w:val="00E7391B"/>
    <w:rsid w:val="00F0135A"/>
    <w:rsid w:val="00F6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9DCC7"/>
  <w15:docId w15:val="{18967F5C-C449-4EF1-B508-E072CFD80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Mentionnonrsolue">
    <w:name w:val="Unresolved Mention"/>
    <w:basedOn w:val="Policepardfaut"/>
    <w:uiPriority w:val="99"/>
    <w:semiHidden/>
    <w:unhideWhenUsed/>
    <w:rsid w:val="00E7391B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semiHidden/>
    <w:unhideWhenUsed/>
    <w:rsid w:val="006535DF"/>
    <w:rPr>
      <w:color w:val="96607D" w:themeColor="followedHyperlink"/>
      <w:u w:val="single"/>
    </w:rPr>
  </w:style>
  <w:style w:type="paragraph" w:styleId="Listepuces">
    <w:name w:val="List Bullet"/>
    <w:basedOn w:val="Normal"/>
    <w:uiPriority w:val="99"/>
    <w:unhideWhenUsed/>
    <w:rsid w:val="006535DF"/>
    <w:pPr>
      <w:numPr>
        <w:numId w:val="7"/>
      </w:numPr>
      <w:spacing w:line="276" w:lineRule="auto"/>
      <w:contextualSpacing/>
    </w:pPr>
    <w:rPr>
      <w:rFonts w:eastAsiaTheme="minorEastAs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helaslamin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Sonatrach</Company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Belhour Mohammed Cherif</cp:lastModifiedBy>
  <cp:revision>29</cp:revision>
  <dcterms:created xsi:type="dcterms:W3CDTF">2025-10-01T09:19:00Z</dcterms:created>
  <dcterms:modified xsi:type="dcterms:W3CDTF">2025-10-02T06:57:00Z</dcterms:modified>
</cp:coreProperties>
</file>