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C0C" w:rsidRDefault="00020C0C" w:rsidP="00020C0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bidi="he-IL"/>
        </w:rPr>
      </w:pPr>
      <w:bookmarkStart w:id="0" w:name="_GoBack"/>
      <w:bookmarkEnd w:id="0"/>
      <w:r w:rsidRPr="00020C0C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bidi="he-IL"/>
        </w:rPr>
        <w:t>CS 1632 - DELIVERABLE 5: Performance Testing Conway's Game of Life</w:t>
      </w:r>
    </w:p>
    <w:p w:rsidR="002931A1" w:rsidRDefault="002931A1" w:rsidP="00020C0C">
      <w:pPr>
        <w:spacing w:after="0" w:line="240" w:lineRule="auto"/>
        <w:rPr>
          <w:rFonts w:asciiTheme="majorBidi" w:eastAsia="Times New Roman" w:hAnsiTheme="majorBidi" w:cstheme="majorBidi"/>
          <w:color w:val="000000"/>
          <w:lang w:bidi="he-IL"/>
        </w:rPr>
      </w:pPr>
      <w:r w:rsidRPr="006149CF">
        <w:rPr>
          <w:rFonts w:asciiTheme="majorBidi" w:eastAsia="Times New Roman" w:hAnsiTheme="majorBidi" w:cstheme="majorBidi"/>
          <w:color w:val="000000"/>
          <w:lang w:bidi="he-IL"/>
        </w:rPr>
        <w:t>Benjamin Nimchinsky</w:t>
      </w:r>
    </w:p>
    <w:p w:rsidR="00D63CA8" w:rsidRDefault="00020C0C" w:rsidP="00D63CA8">
      <w:r w:rsidRPr="00020C0C">
        <w:rPr>
          <w:rFonts w:asciiTheme="majorBidi" w:hAnsiTheme="majorBidi" w:cstheme="majorBidi"/>
        </w:rPr>
        <w:t>https://github.com/znaeb/SlowLifeGUI</w:t>
      </w:r>
      <w:r w:rsidR="00D63CA8">
        <w:br w:type="page"/>
      </w:r>
    </w:p>
    <w:p w:rsidR="00170B23" w:rsidRDefault="00D63CA8" w:rsidP="006661DB">
      <w:r>
        <w:lastRenderedPageBreak/>
        <w:t>Summ</w:t>
      </w:r>
      <w:r w:rsidR="006661DB">
        <w:t>a</w:t>
      </w:r>
      <w:r>
        <w:t>ry:</w:t>
      </w:r>
    </w:p>
    <w:p w:rsidR="00B07EC2" w:rsidRDefault="00DA0962" w:rsidP="00E54C17">
      <w:r>
        <w:tab/>
      </w:r>
      <w:r w:rsidR="009324CB">
        <w:t>I profiled my application with NetBeans’s built-in profiler. I’ve read online that the built-in profiler is in fact VisualVM (although it might look slightly different). I profiled it by method, and found the “Hot Spots” (there is a button to display it). I even saved a Snapshot of each profiler result I made, allowing me to look back on</w:t>
      </w:r>
      <w:r w:rsidR="00E54C17">
        <w:t xml:space="preserve"> them at any time (however they are a part of the NetBeans nbproject files, which are in .gitignore). </w:t>
      </w:r>
    </w:p>
    <w:p w:rsidR="00A463AB" w:rsidRDefault="00B07EC2" w:rsidP="00A463AB">
      <w:r>
        <w:tab/>
        <w:t>I completely removed the convertToInt method, because its output would always equal its input</w:t>
      </w:r>
      <w:r w:rsidR="00992B86">
        <w:t>, however it is a private method</w:t>
      </w:r>
      <w:r>
        <w:t xml:space="preserve">, </w:t>
      </w:r>
      <w:r w:rsidR="00992B86">
        <w:t>and the only public methods that would be affected by</w:t>
      </w:r>
      <w:r w:rsidR="00A463AB">
        <w:t xml:space="preserve"> its changes are the</w:t>
      </w:r>
      <w:r>
        <w:t xml:space="preserve"> run and runContinuous methods</w:t>
      </w:r>
      <w:r w:rsidR="00A463AB">
        <w:t xml:space="preserve"> (ignoring all methods that call these two methods.) Thus, “pinning tests” were needed for both of those methods</w:t>
      </w:r>
      <w:r>
        <w:t>.</w:t>
      </w:r>
      <w:r w:rsidR="004C4199">
        <w:t xml:space="preserve"> I also removed an unnecessary loop in the </w:t>
      </w:r>
      <w:r w:rsidR="004C4199">
        <w:t>runContinuous</w:t>
      </w:r>
      <w:r w:rsidR="004C4199">
        <w:t xml:space="preserve"> method.</w:t>
      </w:r>
    </w:p>
    <w:p w:rsidR="00170B23" w:rsidRDefault="00E54C17" w:rsidP="006E2CF0">
      <w:pPr>
        <w:ind w:firstLine="720"/>
      </w:pPr>
      <w:r>
        <w:t xml:space="preserve"> </w:t>
      </w:r>
      <w:r w:rsidR="00992B86">
        <w:t>I removed a useless loop in the Cell class’s toString method, and this effected</w:t>
      </w:r>
      <w:r w:rsidR="006E2CF0">
        <w:t xml:space="preserve"> the call to</w:t>
      </w:r>
      <w:r w:rsidR="00992B86">
        <w:t xml:space="preserve"> write</w:t>
      </w:r>
      <w:r w:rsidR="006E2CF0">
        <w:t>.</w:t>
      </w:r>
      <w:r w:rsidR="00992B86">
        <w:t xml:space="preserve"> </w:t>
      </w:r>
      <w:r w:rsidR="006E2CF0">
        <w:t>H</w:t>
      </w:r>
      <w:r w:rsidR="00992B86">
        <w:t>owever</w:t>
      </w:r>
      <w:r w:rsidR="006E2CF0">
        <w:t>, as the toString method is public, it could be tested directly, unlike the previous example.</w:t>
      </w:r>
    </w:p>
    <w:p w:rsidR="004C4199" w:rsidRDefault="004C4199" w:rsidP="006E2CF0">
      <w:pPr>
        <w:ind w:firstLine="720"/>
      </w:pPr>
      <w:r>
        <w:t xml:space="preserve">I removed two calls to setVisable, and I manually checked that it continued to show the changes made. </w:t>
      </w:r>
      <w:r w:rsidR="00127669">
        <w:t xml:space="preserve">I believe that since </w:t>
      </w:r>
      <w:r w:rsidR="00127669">
        <w:t>setVisable</w:t>
      </w:r>
      <w:r w:rsidR="00127669">
        <w:t xml:space="preserve"> was never set to false, it only needs to be called during initialization, because you can’t get more true than true. This sped up the screen’s update time</w:t>
      </w:r>
      <w:r w:rsidR="007A021A">
        <w:t>.</w:t>
      </w:r>
    </w:p>
    <w:p w:rsidR="007A021A" w:rsidRDefault="007A021A" w:rsidP="006E2CF0">
      <w:pPr>
        <w:ind w:firstLine="720"/>
      </w:pPr>
      <w:r>
        <w:t xml:space="preserve">One thing I did not do, was use the police’s profiler to check the likelihood that the application is likely to commit crimes (or is a member of a minority group). The reason I didn’t do this, (other than the obvious,) is because I already </w:t>
      </w:r>
      <w:r w:rsidRPr="007A021A">
        <w:rPr>
          <w:i/>
          <w:iCs/>
        </w:rPr>
        <w:t>know</w:t>
      </w:r>
      <w:r>
        <w:t xml:space="preserve"> that the </w:t>
      </w:r>
      <w:r>
        <w:t>application</w:t>
      </w:r>
      <w:r>
        <w:t xml:space="preserve"> is a murderer, just think of how many lives it has taken.</w:t>
      </w:r>
    </w:p>
    <w:p w:rsidR="007A021A" w:rsidRPr="007A021A" w:rsidRDefault="007A021A" w:rsidP="00D21047">
      <w:pPr>
        <w:ind w:firstLine="720"/>
      </w:pPr>
      <w:r>
        <w:t xml:space="preserve">This project was done in memory of the Cell at row two, column three. </w:t>
      </w:r>
      <w:r w:rsidR="00D21047">
        <w:t>May its bytes rest in peace.</w:t>
      </w:r>
    </w:p>
    <w:p w:rsidR="00170B23" w:rsidRDefault="00170B23" w:rsidP="00D63CA8">
      <w:r>
        <w:br w:type="page"/>
      </w:r>
    </w:p>
    <w:p w:rsidR="007B21FB" w:rsidRDefault="00502C65" w:rsidP="00101475">
      <w:r>
        <w:lastRenderedPageBreak/>
        <w:t xml:space="preserve">ORIGINAL </w:t>
      </w:r>
      <w:r w:rsidR="00F719DA">
        <w:t>profile</w:t>
      </w:r>
      <w:r w:rsidR="00170B23">
        <w:t xml:space="preserve"> Results Image:</w:t>
      </w:r>
    </w:p>
    <w:p w:rsidR="007B21FB" w:rsidRDefault="007B21FB" w:rsidP="00D63CA8">
      <w:pPr>
        <w:rPr>
          <w:noProof/>
          <w:lang w:bidi="he-IL"/>
        </w:rPr>
      </w:pPr>
    </w:p>
    <w:p w:rsidR="00502C65" w:rsidRDefault="00974A2E" w:rsidP="00DA4451">
      <w:pPr>
        <w:rPr>
          <w:noProof/>
          <w:lang w:bidi="he-IL"/>
        </w:rPr>
      </w:pPr>
      <w:r>
        <w:rPr>
          <w:noProof/>
          <w:lang w:bidi="he-IL"/>
        </w:rPr>
        <w:drawing>
          <wp:inline distT="0" distB="0" distL="0" distR="0" wp14:anchorId="2F23B2A4" wp14:editId="510C87D7">
            <wp:extent cx="5943600" cy="5807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C65">
        <w:rPr>
          <w:noProof/>
          <w:lang w:bidi="he-IL"/>
        </w:rPr>
        <w:br w:type="page"/>
      </w:r>
    </w:p>
    <w:p w:rsidR="00502C65" w:rsidRDefault="00502C65" w:rsidP="00D63CA8">
      <w:r>
        <w:lastRenderedPageBreak/>
        <w:t>Modified profile results:</w:t>
      </w:r>
    </w:p>
    <w:p w:rsidR="00245E8E" w:rsidRDefault="00FB3363" w:rsidP="00245E8E">
      <w:r>
        <w:rPr>
          <w:noProof/>
          <w:lang w:bidi="he-IL"/>
        </w:rPr>
        <w:drawing>
          <wp:inline distT="0" distB="0" distL="0" distR="0" wp14:anchorId="0EBEB4A6" wp14:editId="03708ED6">
            <wp:extent cx="5943600" cy="5132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65" w:rsidRDefault="00245E8E" w:rsidP="00DA4451">
      <w:r>
        <w:lastRenderedPageBreak/>
        <w:t xml:space="preserve">Intensive </w:t>
      </w:r>
      <w:r w:rsidR="00DA4451">
        <w:t>modified</w:t>
      </w:r>
      <w:r>
        <w:t xml:space="preserve"> run</w:t>
      </w:r>
      <w:r>
        <w:rPr>
          <w:noProof/>
          <w:lang w:bidi="he-IL"/>
        </w:rPr>
        <w:drawing>
          <wp:inline distT="0" distB="0" distL="0" distR="0" wp14:anchorId="753B4D7C" wp14:editId="159420A0">
            <wp:extent cx="5943600" cy="5132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51" w:rsidRDefault="00DA4451" w:rsidP="00245E8E"/>
    <w:p w:rsidR="00DA4451" w:rsidRPr="00170B23" w:rsidRDefault="00DA4451" w:rsidP="00245E8E">
      <w:r>
        <w:lastRenderedPageBreak/>
        <w:t>Comparison between changes</w:t>
      </w:r>
      <w:r>
        <w:rPr>
          <w:noProof/>
          <w:lang w:bidi="he-IL"/>
        </w:rPr>
        <w:drawing>
          <wp:inline distT="0" distB="0" distL="0" distR="0" wp14:anchorId="7C01EC35" wp14:editId="2DED5576">
            <wp:extent cx="5943600" cy="5132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451" w:rsidRPr="00170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441" w:rsidRDefault="00E33441" w:rsidP="00DA4451">
      <w:pPr>
        <w:spacing w:after="0" w:line="240" w:lineRule="auto"/>
      </w:pPr>
      <w:r>
        <w:separator/>
      </w:r>
    </w:p>
  </w:endnote>
  <w:endnote w:type="continuationSeparator" w:id="0">
    <w:p w:rsidR="00E33441" w:rsidRDefault="00E33441" w:rsidP="00DA4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441" w:rsidRDefault="00E33441" w:rsidP="00DA4451">
      <w:pPr>
        <w:spacing w:after="0" w:line="240" w:lineRule="auto"/>
      </w:pPr>
      <w:r>
        <w:separator/>
      </w:r>
    </w:p>
  </w:footnote>
  <w:footnote w:type="continuationSeparator" w:id="0">
    <w:p w:rsidR="00E33441" w:rsidRDefault="00E33441" w:rsidP="00DA44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01"/>
    <w:rsid w:val="00020C0C"/>
    <w:rsid w:val="00035909"/>
    <w:rsid w:val="000D1AC1"/>
    <w:rsid w:val="00101475"/>
    <w:rsid w:val="0011710D"/>
    <w:rsid w:val="00127669"/>
    <w:rsid w:val="00144FBF"/>
    <w:rsid w:val="00170B23"/>
    <w:rsid w:val="00191574"/>
    <w:rsid w:val="00245E8E"/>
    <w:rsid w:val="00284E54"/>
    <w:rsid w:val="002931A1"/>
    <w:rsid w:val="002F166D"/>
    <w:rsid w:val="00371BA3"/>
    <w:rsid w:val="003B20DD"/>
    <w:rsid w:val="003E4D30"/>
    <w:rsid w:val="00451BD1"/>
    <w:rsid w:val="004B2DD9"/>
    <w:rsid w:val="004C4199"/>
    <w:rsid w:val="00502C65"/>
    <w:rsid w:val="005965E8"/>
    <w:rsid w:val="006149CF"/>
    <w:rsid w:val="0063249E"/>
    <w:rsid w:val="00634C05"/>
    <w:rsid w:val="006419E7"/>
    <w:rsid w:val="006661DB"/>
    <w:rsid w:val="006B0ED7"/>
    <w:rsid w:val="006C4F67"/>
    <w:rsid w:val="006D5A1B"/>
    <w:rsid w:val="006E2CF0"/>
    <w:rsid w:val="007A021A"/>
    <w:rsid w:val="007B21FB"/>
    <w:rsid w:val="00910DEA"/>
    <w:rsid w:val="00922C9A"/>
    <w:rsid w:val="009324CB"/>
    <w:rsid w:val="009470D1"/>
    <w:rsid w:val="00947B01"/>
    <w:rsid w:val="00967CA3"/>
    <w:rsid w:val="00974A2E"/>
    <w:rsid w:val="00992B86"/>
    <w:rsid w:val="00A463AB"/>
    <w:rsid w:val="00A7060E"/>
    <w:rsid w:val="00AA2B86"/>
    <w:rsid w:val="00B0506B"/>
    <w:rsid w:val="00B07EC2"/>
    <w:rsid w:val="00B11EFD"/>
    <w:rsid w:val="00B53DF2"/>
    <w:rsid w:val="00BA4B39"/>
    <w:rsid w:val="00C35BBF"/>
    <w:rsid w:val="00C61F8A"/>
    <w:rsid w:val="00D21047"/>
    <w:rsid w:val="00D6352C"/>
    <w:rsid w:val="00D63CA8"/>
    <w:rsid w:val="00DA0962"/>
    <w:rsid w:val="00DA4451"/>
    <w:rsid w:val="00DA575D"/>
    <w:rsid w:val="00DC7B37"/>
    <w:rsid w:val="00DD7422"/>
    <w:rsid w:val="00E02378"/>
    <w:rsid w:val="00E33441"/>
    <w:rsid w:val="00E54C17"/>
    <w:rsid w:val="00E71A0B"/>
    <w:rsid w:val="00EF2E23"/>
    <w:rsid w:val="00F64207"/>
    <w:rsid w:val="00F719DA"/>
    <w:rsid w:val="00FB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5983"/>
  <w15:chartTrackingRefBased/>
  <w15:docId w15:val="{F16DEC41-2E52-4E20-9120-F6CFC55F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31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1A1"/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paragraph" w:styleId="NormalWeb">
    <w:name w:val="Normal (Web)"/>
    <w:basedOn w:val="Normal"/>
    <w:uiPriority w:val="99"/>
    <w:semiHidden/>
    <w:unhideWhenUsed/>
    <w:rsid w:val="00293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yperlink">
    <w:name w:val="Hyperlink"/>
    <w:basedOn w:val="DefaultParagraphFont"/>
    <w:uiPriority w:val="99"/>
    <w:semiHidden/>
    <w:unhideWhenUsed/>
    <w:rsid w:val="002931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4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451"/>
  </w:style>
  <w:style w:type="paragraph" w:styleId="Footer">
    <w:name w:val="footer"/>
    <w:basedOn w:val="Normal"/>
    <w:link w:val="FooterChar"/>
    <w:uiPriority w:val="99"/>
    <w:unhideWhenUsed/>
    <w:rsid w:val="00DA4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Nimchinsky</dc:creator>
  <cp:keywords/>
  <dc:description/>
  <cp:lastModifiedBy>Benjamin Nimchinsky</cp:lastModifiedBy>
  <cp:revision>11</cp:revision>
  <dcterms:created xsi:type="dcterms:W3CDTF">2016-07-13T01:14:00Z</dcterms:created>
  <dcterms:modified xsi:type="dcterms:W3CDTF">2016-07-13T06:50:00Z</dcterms:modified>
</cp:coreProperties>
</file>