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解决Navicat for MySQL 连接 Mysql 8.0.11 出现1251- Client does not support authentication protocol 错误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ALTER USER 'root'@'localhost' IDENTIFIED BY 'password' PASSWORD EXPIRE NEVER;</w:t>
      </w:r>
    </w:p>
    <w:p>
      <w:pP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ALTER USER 'root'@'localhost' IDENTIFIED WITH mysql_native_password BY '</w:t>
      </w:r>
      <w: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/>
        </w:rPr>
        <w:t>123456</w:t>
      </w: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';</w:t>
      </w:r>
    </w:p>
    <w:p>
      <w:pP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FLUSH PRIVILEGES;</w:t>
      </w:r>
      <w: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</w:p>
    <w:p>
      <w:pP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673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461260"/>
            <wp:effectExtent l="0" t="0" r="1016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600" w:firstLineChars="30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SPU(Standard Product Unit)：标准化产品单元。是商品信息聚合的最小单位，是</w:t>
      </w:r>
      <w:r>
        <w:rPr>
          <w:rFonts w:ascii="Arial" w:hAnsi="Arial" w:cs="Arial"/>
          <w:color w:val="FF0000"/>
          <w:shd w:val="clear" w:color="auto" w:fill="FFFFFF"/>
        </w:rPr>
        <w:t>一组</w:t>
      </w:r>
      <w:r>
        <w:rPr>
          <w:rFonts w:ascii="Arial" w:hAnsi="Arial" w:cs="Arial"/>
          <w:b/>
          <w:color w:val="FF0000"/>
          <w:shd w:val="clear" w:color="auto" w:fill="FFFFFF"/>
        </w:rPr>
        <w:t>可复用、易检索</w:t>
      </w:r>
      <w:r>
        <w:rPr>
          <w:rFonts w:ascii="Arial" w:hAnsi="Arial" w:cs="Arial"/>
          <w:color w:val="FF0000"/>
          <w:shd w:val="clear" w:color="auto" w:fill="FFFFFF"/>
        </w:rPr>
        <w:t>的标准化信息的集合</w:t>
      </w:r>
      <w:r>
        <w:rPr>
          <w:rFonts w:ascii="Arial" w:hAnsi="Arial" w:cs="Arial"/>
          <w:color w:val="333333"/>
          <w:shd w:val="clear" w:color="auto" w:fill="FFFFFF"/>
        </w:rPr>
        <w:t>，该集合描述了一个产品的特性。</w:t>
      </w:r>
    </w:p>
    <w:p>
      <w:pPr>
        <w:ind w:firstLine="552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SKU=Stock Keeping Unit（库存量单位）。即库存进出计量的基本单元，可以是以件，盒，托盘等为单位。SKU这是对于大型连锁超市</w:t>
      </w:r>
      <w:r>
        <w:rPr>
          <w:rFonts w:ascii="Arial" w:hAnsi="Arial" w:cs="Arial"/>
          <w:shd w:val="clear" w:color="auto" w:fill="FFFFFF"/>
        </w:rPr>
        <w:t>DC</w:t>
      </w:r>
      <w:r>
        <w:rPr>
          <w:rFonts w:ascii="Arial" w:hAnsi="Arial" w:cs="Arial"/>
          <w:color w:val="333333"/>
          <w:shd w:val="clear" w:color="auto" w:fill="FFFFFF"/>
        </w:rPr>
        <w:t>（配送中心）物流管理的一个必要的方法。现在已经被引申为产品统一编号的简称，</w:t>
      </w:r>
      <w:r>
        <w:rPr>
          <w:rFonts w:ascii="Arial" w:hAnsi="Arial" w:cs="Arial"/>
          <w:color w:val="FF0000"/>
          <w:shd w:val="clear" w:color="auto" w:fill="FFFFFF"/>
        </w:rPr>
        <w:t>每种产品均对应有唯一的SKU号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>
      <w:pPr>
        <w:ind w:firstLine="400" w:firstLineChars="20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比如，咱们购买一台iPhoneX手机，iPhoneX手机就是一个SPU，但是你购买的时候，不可能是以iPhoneX手机为单位买的，商家也不可能以iPhoneX为单位记录库存。必须要以什么颜色什么版本的iPhoneX为单位。比如，你购买的是一台银色、128G内存的、支持联通网络的iPhoneX ，商家也会以这个单位来记录库存数。那这个更细致的单位就叫库存单元（SKU）。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274310" cy="3001645"/>
            <wp:effectExtent l="160655" t="141605" r="165735" b="1714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7D05"/>
    <w:rsid w:val="0A724691"/>
    <w:rsid w:val="2E085DC8"/>
    <w:rsid w:val="31F92725"/>
    <w:rsid w:val="32412A9C"/>
    <w:rsid w:val="3583478E"/>
    <w:rsid w:val="3B2A57C0"/>
    <w:rsid w:val="40BD10C4"/>
    <w:rsid w:val="50287DBD"/>
    <w:rsid w:val="51A24B9F"/>
    <w:rsid w:val="5E7E6F09"/>
    <w:rsid w:val="70B2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2019-10-30T14:20:00Z</dcterms:created>
  <dc:creator>XING</dc:creator>
  <cp:lastModifiedBy>XING</cp:lastModifiedBy>
  <dcterms:modified xsi:type="dcterms:W3CDTF">2019-11-02T17:44:20Z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