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3675" w14:textId="570D57A8" w:rsidR="00FA5DA6" w:rsidRPr="00FA5DA6" w:rsidRDefault="00FA5DA6" w:rsidP="00FA5DA6">
      <w:pPr>
        <w:spacing w:beforeLines="50" w:before="156" w:afterLines="50" w:after="156"/>
        <w:jc w:val="center"/>
        <w:rPr>
          <w:rFonts w:ascii="仿宋" w:eastAsia="仿宋" w:hAnsi="仿宋"/>
          <w:b/>
          <w:sz w:val="32"/>
          <w:szCs w:val="32"/>
        </w:rPr>
      </w:pPr>
      <w:r w:rsidRPr="00FA5DA6">
        <w:rPr>
          <w:rFonts w:ascii="仿宋" w:eastAsia="仿宋" w:hAnsi="仿宋" w:hint="eastAsia"/>
          <w:b/>
          <w:sz w:val="32"/>
          <w:szCs w:val="32"/>
        </w:rPr>
        <w:t xml:space="preserve">实验六 </w:t>
      </w:r>
      <w:r w:rsidR="00673C5F">
        <w:rPr>
          <w:rFonts w:ascii="仿宋" w:eastAsia="仿宋" w:hAnsi="仿宋"/>
          <w:b/>
          <w:sz w:val="32"/>
          <w:szCs w:val="32"/>
        </w:rPr>
        <w:t xml:space="preserve">   </w:t>
      </w:r>
      <w:r w:rsidRPr="00FA5DA6">
        <w:rPr>
          <w:rFonts w:ascii="仿宋" w:eastAsia="仿宋" w:hAnsi="仿宋" w:hint="eastAsia"/>
          <w:b/>
          <w:sz w:val="32"/>
          <w:szCs w:val="32"/>
        </w:rPr>
        <w:t>四人表决器的设计</w:t>
      </w:r>
    </w:p>
    <w:p w14:paraId="1CA0E855" w14:textId="2DFAB3C4" w:rsidR="003E1FB9" w:rsidRPr="00E725B0" w:rsidRDefault="003E1FB9" w:rsidP="00B758A1">
      <w:pPr>
        <w:spacing w:beforeLines="50" w:before="156" w:afterLines="50" w:after="156"/>
        <w:rPr>
          <w:rFonts w:ascii="仿宋" w:eastAsia="仿宋" w:hAnsi="仿宋"/>
          <w:b/>
          <w:sz w:val="24"/>
        </w:rPr>
      </w:pPr>
      <w:r w:rsidRPr="00E725B0">
        <w:rPr>
          <w:rFonts w:ascii="仿宋" w:eastAsia="仿宋" w:hAnsi="仿宋" w:hint="eastAsia"/>
          <w:b/>
          <w:sz w:val="24"/>
        </w:rPr>
        <w:t>一、实验数据记录</w:t>
      </w:r>
    </w:p>
    <w:tbl>
      <w:tblPr>
        <w:tblW w:w="1031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267"/>
        <w:gridCol w:w="396"/>
        <w:gridCol w:w="4394"/>
        <w:gridCol w:w="1930"/>
        <w:gridCol w:w="2323"/>
      </w:tblGrid>
      <w:tr w:rsidR="003E1FB9" w:rsidRPr="006F7874" w14:paraId="0161D033" w14:textId="77777777" w:rsidTr="00006555">
        <w:trPr>
          <w:trHeight w:val="805"/>
        </w:trPr>
        <w:tc>
          <w:tcPr>
            <w:tcW w:w="12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CF0E" w14:textId="77777777" w:rsidR="003E1FB9" w:rsidRPr="006F7874" w:rsidRDefault="003E1FB9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F7874">
              <w:rPr>
                <w:rFonts w:ascii="仿宋" w:eastAsia="仿宋" w:hAnsi="仿宋" w:hint="eastAsia"/>
                <w:b/>
                <w:sz w:val="24"/>
              </w:rPr>
              <w:t>实验名称</w:t>
            </w:r>
          </w:p>
        </w:tc>
        <w:tc>
          <w:tcPr>
            <w:tcW w:w="90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FD458C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  <w:r w:rsidRPr="006F7874">
              <w:rPr>
                <w:rFonts w:ascii="仿宋" w:eastAsia="仿宋" w:hAnsi="仿宋" w:hint="eastAsia"/>
                <w:b/>
                <w:sz w:val="24"/>
              </w:rPr>
              <w:t>实验</w:t>
            </w:r>
            <w:r>
              <w:rPr>
                <w:rFonts w:ascii="仿宋" w:eastAsia="仿宋" w:hAnsi="仿宋" w:hint="eastAsia"/>
                <w:b/>
                <w:sz w:val="24"/>
              </w:rPr>
              <w:t>六</w:t>
            </w:r>
            <w:r w:rsidRPr="006F7874">
              <w:rPr>
                <w:rFonts w:ascii="仿宋" w:eastAsia="仿宋" w:hAnsi="仿宋"/>
                <w:b/>
                <w:sz w:val="24"/>
              </w:rPr>
              <w:t xml:space="preserve"> </w:t>
            </w:r>
            <w:r>
              <w:rPr>
                <w:rFonts w:ascii="仿宋" w:eastAsia="仿宋" w:hAnsi="仿宋" w:hint="eastAsia"/>
                <w:b/>
                <w:sz w:val="24"/>
              </w:rPr>
              <w:t>四人表决器的</w:t>
            </w:r>
            <w:r w:rsidRPr="006F7874">
              <w:rPr>
                <w:rFonts w:ascii="仿宋" w:eastAsia="仿宋" w:hAnsi="仿宋" w:hint="eastAsia"/>
                <w:b/>
                <w:sz w:val="24"/>
              </w:rPr>
              <w:t>设计</w:t>
            </w:r>
          </w:p>
        </w:tc>
      </w:tr>
      <w:tr w:rsidR="003E1FB9" w:rsidRPr="006F7874" w14:paraId="5C85B167" w14:textId="77777777" w:rsidTr="00006555">
        <w:trPr>
          <w:trHeight w:val="547"/>
        </w:trPr>
        <w:tc>
          <w:tcPr>
            <w:tcW w:w="12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7CDAD1" w14:textId="77777777" w:rsidR="003E1FB9" w:rsidRPr="006F7874" w:rsidRDefault="003E1FB9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F7874">
              <w:rPr>
                <w:rFonts w:ascii="仿宋" w:eastAsia="仿宋" w:hAnsi="仿宋" w:hint="eastAsia"/>
                <w:b/>
                <w:sz w:val="24"/>
              </w:rPr>
              <w:t>器件</w:t>
            </w:r>
          </w:p>
        </w:tc>
        <w:tc>
          <w:tcPr>
            <w:tcW w:w="9043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E356CC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3E1FB9" w:rsidRPr="006F7874" w14:paraId="03EF78D1" w14:textId="77777777" w:rsidTr="007E2D63">
        <w:trPr>
          <w:trHeight w:val="3987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FF3A432" w14:textId="77777777" w:rsidR="003E1FB9" w:rsidRPr="006F7874" w:rsidRDefault="003E1FB9" w:rsidP="000239E8">
            <w:pPr>
              <w:pStyle w:val="a7"/>
              <w:numPr>
                <w:ilvl w:val="0"/>
                <w:numId w:val="7"/>
              </w:numPr>
              <w:ind w:firstLineChars="0"/>
              <w:rPr>
                <w:rFonts w:ascii="仿宋" w:eastAsia="仿宋" w:hAnsi="仿宋"/>
                <w:b/>
                <w:noProof/>
                <w:szCs w:val="21"/>
              </w:rPr>
            </w:pPr>
            <w:r w:rsidRPr="006F7874">
              <w:rPr>
                <w:rFonts w:ascii="仿宋" w:eastAsia="仿宋" w:hAnsi="仿宋" w:hint="eastAsia"/>
                <w:b/>
                <w:noProof/>
                <w:szCs w:val="21"/>
              </w:rPr>
              <w:t>实验任务（</w:t>
            </w:r>
            <w:r w:rsidRPr="006F7874">
              <w:rPr>
                <w:rFonts w:ascii="仿宋" w:eastAsia="仿宋" w:hAnsi="仿宋"/>
                <w:b/>
                <w:noProof/>
                <w:szCs w:val="21"/>
              </w:rPr>
              <w:t>1</w:t>
            </w:r>
            <w:r w:rsidRPr="006F7874">
              <w:rPr>
                <w:rFonts w:ascii="仿宋" w:eastAsia="仿宋" w:hAnsi="仿宋" w:hint="eastAsia"/>
                <w:b/>
                <w:noProof/>
                <w:szCs w:val="21"/>
              </w:rPr>
              <w:t>）：</w:t>
            </w:r>
            <w:r>
              <w:rPr>
                <w:rFonts w:ascii="仿宋" w:eastAsia="仿宋" w:hAnsi="仿宋" w:hint="eastAsia"/>
                <w:b/>
                <w:sz w:val="24"/>
              </w:rPr>
              <w:t>四人表决器</w:t>
            </w:r>
            <w:r w:rsidRPr="006F7874">
              <w:rPr>
                <w:rFonts w:ascii="仿宋" w:eastAsia="仿宋" w:hAnsi="仿宋" w:hint="eastAsia"/>
                <w:b/>
                <w:noProof/>
                <w:szCs w:val="21"/>
              </w:rPr>
              <w:t>的设计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0084"/>
            </w:tblGrid>
            <w:tr w:rsidR="003E1FB9" w:rsidRPr="006F7874" w14:paraId="156B1D52" w14:textId="77777777" w:rsidTr="00B71AF3">
              <w:trPr>
                <w:trHeight w:val="1407"/>
              </w:trPr>
              <w:tc>
                <w:tcPr>
                  <w:tcW w:w="10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EEDB99" w14:textId="77777777" w:rsidR="003E1FB9" w:rsidRPr="006F7874" w:rsidRDefault="003E1FB9" w:rsidP="000239E8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6F7874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t>真值表、卡诺图、表达式：</w:t>
                  </w:r>
                </w:p>
                <w:p w14:paraId="366B305C" w14:textId="77777777" w:rsidR="003E1FB9" w:rsidRDefault="00E17A64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 w:rsidRPr="00E17A64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  <w:t>真值表：</w:t>
                  </w:r>
                </w:p>
                <w:tbl>
                  <w:tblPr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638"/>
                    <w:gridCol w:w="1638"/>
                    <w:gridCol w:w="1639"/>
                    <w:gridCol w:w="1639"/>
                    <w:gridCol w:w="1639"/>
                  </w:tblGrid>
                  <w:tr w:rsidR="0064204A" w:rsidRPr="0064204A" w14:paraId="6B74F5CA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14:paraId="492B009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MS Mincho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  <w:lang w:eastAsia="ja-JP"/>
                          </w:rPr>
                        </w:pPr>
                        <w:r w:rsidRPr="0064204A">
                          <w:rPr>
                            <w:rFonts w:ascii="仿宋" w:eastAsia="MS Mincho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  <w:lang w:eastAsia="ja-JP"/>
                          </w:rPr>
                          <w:t>A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14:paraId="11C3033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1639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14:paraId="015F24B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1639" w:type="dxa"/>
                        <w:tcBorders>
                          <w:top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A0FF16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63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14:paraId="10AD828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F</w:t>
                        </w:r>
                      </w:p>
                    </w:tc>
                  </w:tr>
                  <w:tr w:rsidR="0064204A" w:rsidRPr="0064204A" w14:paraId="551F054E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01063F8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67C0866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top w:val="single" w:sz="4" w:space="0" w:color="auto"/>
                        </w:tcBorders>
                        <w:shd w:val="clear" w:color="auto" w:fill="auto"/>
                      </w:tcPr>
                      <w:p w14:paraId="5FF0B4C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top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3054CED3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top w:val="single" w:sz="4" w:space="0" w:color="auto"/>
                          <w:left w:val="single" w:sz="4" w:space="0" w:color="auto"/>
                        </w:tcBorders>
                        <w:shd w:val="clear" w:color="auto" w:fill="auto"/>
                      </w:tcPr>
                      <w:p w14:paraId="408F50E4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2DE01D48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221B704F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11B03A8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30C3016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41884A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7BA6177D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5EDC9B53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09D02B33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1216076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722736B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656ACFB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4DAF730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09A67156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503F997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32EE592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7CDFADA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2C1589C7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5153746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2F63ABD0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5156ADC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0554CA3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20DD5DB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6760295D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6F1FBB5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06D5B576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1DC319E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60C5E73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2343440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66968D3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38B4B02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268ED2D2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4F9F30A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291B619F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1A7CE58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47D706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1B4E513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026A6B70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503A975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72CC77EF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292206C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196B035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396C14E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64204A" w:rsidRPr="0064204A" w14:paraId="523686DD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47A85DC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2122C76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4E48B407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562F42D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6E23105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25F6927A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10E09B0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13A87E7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4207642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309B1C3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49964C3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240D3319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7F5E2A8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5A91B56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22E9647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6EC03BF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5FC8590D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69B4C73B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296E04B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7CB8015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3A18B2D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609281C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6F88AF2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64204A" w:rsidRPr="0064204A" w14:paraId="4BD034CB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574C0EB4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1BDCFB4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07A10EF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48C6EAD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122C629F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79472968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0D86311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7015A43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094A4EB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02BA8FE3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4A2E9CE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64204A" w:rsidRPr="0064204A" w14:paraId="6CD45533" w14:textId="77777777" w:rsidTr="0064204A">
                    <w:trPr>
                      <w:trHeight w:val="269"/>
                      <w:jc w:val="center"/>
                    </w:trPr>
                    <w:tc>
                      <w:tcPr>
                        <w:tcW w:w="1638" w:type="dxa"/>
                        <w:shd w:val="clear" w:color="auto" w:fill="auto"/>
                      </w:tcPr>
                      <w:p w14:paraId="3A0C6E8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shd w:val="clear" w:color="auto" w:fill="auto"/>
                      </w:tcPr>
                      <w:p w14:paraId="09F9BCC4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shd w:val="clear" w:color="auto" w:fill="auto"/>
                      </w:tcPr>
                      <w:p w14:paraId="4CCB5EC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right w:val="single" w:sz="4" w:space="0" w:color="auto"/>
                        </w:tcBorders>
                        <w:shd w:val="clear" w:color="auto" w:fill="auto"/>
                      </w:tcPr>
                      <w:p w14:paraId="30FEEAC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</w:tcBorders>
                        <w:shd w:val="clear" w:color="auto" w:fill="auto"/>
                      </w:tcPr>
                      <w:p w14:paraId="3E80C36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64204A" w:rsidRPr="0064204A" w14:paraId="6378AC1C" w14:textId="77777777" w:rsidTr="0064204A">
                    <w:trPr>
                      <w:trHeight w:val="259"/>
                      <w:jc w:val="center"/>
                    </w:trPr>
                    <w:tc>
                      <w:tcPr>
                        <w:tcW w:w="163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28D5742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8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1FD4A70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bottom w:val="single" w:sz="4" w:space="0" w:color="auto"/>
                        </w:tcBorders>
                        <w:shd w:val="clear" w:color="auto" w:fill="auto"/>
                      </w:tcPr>
                      <w:p w14:paraId="3C176765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</w:tcPr>
                      <w:p w14:paraId="68E6509A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639" w:type="dxa"/>
                        <w:tcBorders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auto"/>
                      </w:tcPr>
                      <w:p w14:paraId="66AF05A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</w:tbl>
                <w:p w14:paraId="276FA336" w14:textId="77777777" w:rsidR="00C70230" w:rsidRDefault="00C70230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89"/>
                    <w:gridCol w:w="539"/>
                    <w:gridCol w:w="544"/>
                    <w:gridCol w:w="544"/>
                    <w:gridCol w:w="544"/>
                    <w:gridCol w:w="552"/>
                    <w:gridCol w:w="544"/>
                    <w:gridCol w:w="544"/>
                    <w:gridCol w:w="543"/>
                    <w:gridCol w:w="544"/>
                    <w:gridCol w:w="533"/>
                    <w:gridCol w:w="1021"/>
                  </w:tblGrid>
                  <w:tr w:rsidR="00B923E3" w:rsidRPr="00B923E3" w14:paraId="1B4E7D2B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00D51DD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CBA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0AE5B48B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GN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94BF54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8" w:dyaOrig="360" w14:anchorId="274AF807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" type="#_x0000_t75" style="width:16.2pt;height:18pt" o:ole="">
                              <v:imagedata r:id="rId7" o:title=""/>
                            </v:shape>
                            <o:OLEObject Type="Embed" ProgID="Equation.AxMath" ShapeID="_x0000_i1025" DrawAspect="Content" ObjectID="_1653142233" r:id="rId8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20CFC98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6" w:dyaOrig="360" w14:anchorId="0219F698">
                            <v:shape id="_x0000_i1026" type="#_x0000_t75" style="width:16.2pt;height:18pt" o:ole="">
                              <v:imagedata r:id="rId9" o:title=""/>
                            </v:shape>
                            <o:OLEObject Type="Embed" ProgID="Equation.AxMath" ShapeID="_x0000_i1026" DrawAspect="Content" ObjectID="_1653142234" r:id="rId10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7432EF8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3" w:dyaOrig="360" w14:anchorId="3915D4B9">
                            <v:shape id="_x0000_i1027" type="#_x0000_t75" style="width:16.2pt;height:18pt" o:ole="">
                              <v:imagedata r:id="rId11" o:title=""/>
                            </v:shape>
                            <o:OLEObject Type="Embed" ProgID="Equation.AxMath" ShapeID="_x0000_i1027" DrawAspect="Content" ObjectID="_1653142235" r:id="rId12"/>
                          </w:objec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576DB6D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31" w:dyaOrig="360" w14:anchorId="158E9D32">
                            <v:shape id="_x0000_i1028" type="#_x0000_t75" style="width:16.8pt;height:18pt" o:ole="">
                              <v:imagedata r:id="rId13" o:title=""/>
                            </v:shape>
                            <o:OLEObject Type="Embed" ProgID="Equation.AxMath" ShapeID="_x0000_i1028" DrawAspect="Content" ObjectID="_1653142236" r:id="rId14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70CFCC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6" w:dyaOrig="360" w14:anchorId="1B31456F">
                            <v:shape id="_x0000_i1029" type="#_x0000_t75" style="width:16.2pt;height:18pt" o:ole="">
                              <v:imagedata r:id="rId15" o:title=""/>
                            </v:shape>
                            <o:OLEObject Type="Embed" ProgID="Equation.AxMath" ShapeID="_x0000_i1029" DrawAspect="Content" ObjectID="_1653142237" r:id="rId16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384B0703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3" w:dyaOrig="360" w14:anchorId="4C4164A0">
                            <v:shape id="_x0000_i1030" type="#_x0000_t75" style="width:16.2pt;height:18pt" o:ole="">
                              <v:imagedata r:id="rId17" o:title=""/>
                            </v:shape>
                            <o:OLEObject Type="Embed" ProgID="Equation.AxMath" ShapeID="_x0000_i1030" DrawAspect="Content" ObjectID="_1653142238" r:id="rId18"/>
                          </w:objec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3158BCF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12" w:dyaOrig="360" w14:anchorId="03BE3BE6">
                            <v:shape id="_x0000_i1031" type="#_x0000_t75" style="width:15.6pt;height:18pt" o:ole="">
                              <v:imagedata r:id="rId19" o:title=""/>
                            </v:shape>
                            <o:OLEObject Type="Embed" ProgID="Equation.AxMath" ShapeID="_x0000_i1031" DrawAspect="Content" ObjectID="_1653142239" r:id="rId20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3455C5B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7" w:dyaOrig="360" w14:anchorId="340C9E01">
                            <v:shape id="_x0000_i1032" type="#_x0000_t75" style="width:16.2pt;height:18pt" o:ole="">
                              <v:imagedata r:id="rId21" o:title=""/>
                            </v:shape>
                            <o:OLEObject Type="Embed" ProgID="Equation.AxMath" ShapeID="_x0000_i1032" DrawAspect="Content" ObjectID="_1653142240" r:id="rId22"/>
                          </w:objec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598DE41A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Y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33749A4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判断：Y=D？</w:t>
                        </w:r>
                      </w:p>
                    </w:tc>
                  </w:tr>
                  <w:tr w:rsidR="00B923E3" w:rsidRPr="00B923E3" w14:paraId="25A210E1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2D248E0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6E6946E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7D1299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E3639E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15788B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26259B3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BC1788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1839DF8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7F415458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84DC26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2A27F52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59F4F68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802" w:dyaOrig="360" w14:anchorId="63164FB9">
                            <v:shape id="_x0000_i1033" type="#_x0000_t75" style="width:40.2pt;height:18pt" o:ole="">
                              <v:imagedata r:id="rId23" o:title=""/>
                            </v:shape>
                            <o:OLEObject Type="Embed" ProgID="Equation.AxMath" ShapeID="_x0000_i1033" DrawAspect="Content" ObjectID="_1653142241" r:id="rId24"/>
                          </w:object>
                        </w:r>
                      </w:p>
                    </w:tc>
                  </w:tr>
                  <w:tr w:rsidR="00B923E3" w:rsidRPr="00B923E3" w14:paraId="55CFBCF0" w14:textId="77777777" w:rsidTr="00B923E3">
                    <w:trPr>
                      <w:trHeight w:val="746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556E42E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01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020A915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A7640CB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5A0A09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E3C859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42DE8E9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F10CCF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293C33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29B625A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BCE2797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3ED1BC1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0F29E8A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787" w:dyaOrig="360" w14:anchorId="69FD515C">
                            <v:shape id="_x0000_i1034" type="#_x0000_t75" style="width:39.6pt;height:18pt" o:ole="">
                              <v:imagedata r:id="rId25" o:title=""/>
                            </v:shape>
                            <o:OLEObject Type="Embed" ProgID="Equation.AxMath" ShapeID="_x0000_i1034" DrawAspect="Content" ObjectID="_1653142242" r:id="rId26"/>
                          </w:object>
                        </w:r>
                      </w:p>
                    </w:tc>
                  </w:tr>
                  <w:tr w:rsidR="00B923E3" w:rsidRPr="00B923E3" w14:paraId="38EFEFBE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1D9034B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4042BE5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B8D37D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3A344C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3993AB0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71148EEB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3CBBBEB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9912BC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214875D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3DC793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6C2305D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16A4522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799" w:dyaOrig="360" w14:anchorId="36271881">
                            <v:shape id="_x0000_i1035" type="#_x0000_t75" style="width:40.2pt;height:18pt" o:ole="">
                              <v:imagedata r:id="rId27" o:title=""/>
                            </v:shape>
                            <o:OLEObject Type="Embed" ProgID="Equation.AxMath" ShapeID="_x0000_i1035" DrawAspect="Content" ObjectID="_1653142243" r:id="rId28"/>
                          </w:object>
                        </w:r>
                      </w:p>
                    </w:tc>
                  </w:tr>
                  <w:tr w:rsidR="00B923E3" w:rsidRPr="00B923E3" w14:paraId="182B9DE3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67CD1C7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42CB111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35CBC1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17A77793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EA2FA0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1D5DA34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C4E778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94C0C2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557AD7A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4B13228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7CDE23B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710CEEA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801" w:dyaOrig="360" w14:anchorId="14E3DDCA">
                            <v:shape id="_x0000_i1036" type="#_x0000_t75" style="width:40.2pt;height:18pt" o:ole="">
                              <v:imagedata r:id="rId29" o:title=""/>
                            </v:shape>
                            <o:OLEObject Type="Embed" ProgID="Equation.AxMath" ShapeID="_x0000_i1036" DrawAspect="Content" ObjectID="_1653142244" r:id="rId30"/>
                          </w:object>
                        </w:r>
                      </w:p>
                    </w:tc>
                  </w:tr>
                  <w:tr w:rsidR="00B923E3" w:rsidRPr="00B923E3" w14:paraId="3BBFC8A5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5C54C9A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3BC8203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788F26B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BC89FD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AA8614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38A7E14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1B79C1B3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908BB4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4F04948A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DC3497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47E7856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17F5621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806" w:dyaOrig="360" w14:anchorId="04C04875">
                            <v:shape id="_x0000_i1037" type="#_x0000_t75" style="width:40.2pt;height:18pt" o:ole="">
                              <v:imagedata r:id="rId31" o:title=""/>
                            </v:shape>
                            <o:OLEObject Type="Embed" ProgID="Equation.AxMath" ShapeID="_x0000_i1037" DrawAspect="Content" ObjectID="_1653142245" r:id="rId32"/>
                          </w:object>
                        </w:r>
                      </w:p>
                    </w:tc>
                  </w:tr>
                  <w:tr w:rsidR="00B923E3" w:rsidRPr="00B923E3" w14:paraId="785DBC97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47812AB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lastRenderedPageBreak/>
                          <w:t>1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01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414FD6D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EF0D5D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848384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35A3C4D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66C3967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8713B8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B06CA5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3E8D734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38D28F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69686277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649662EB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799" w:dyaOrig="360" w14:anchorId="5FA85B36">
                            <v:shape id="_x0000_i1038" type="#_x0000_t75" style="width:40.2pt;height:18pt" o:ole="">
                              <v:imagedata r:id="rId33" o:title=""/>
                            </v:shape>
                            <o:OLEObject Type="Embed" ProgID="Equation.AxMath" ShapeID="_x0000_i1038" DrawAspect="Content" ObjectID="_1653142246" r:id="rId34"/>
                          </w:object>
                        </w:r>
                      </w:p>
                    </w:tc>
                  </w:tr>
                  <w:tr w:rsidR="00B923E3" w:rsidRPr="00B923E3" w14:paraId="20CD4853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3F18EA4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10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39E0CF0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0743271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4BFD12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DC860B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1B327E97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B2F2CF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5BDDC059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6528F97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FF7099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7338E5D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68D725A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801" w:dyaOrig="360" w14:anchorId="58C014FC">
                            <v:shape id="_x0000_i1039" type="#_x0000_t75" style="width:40.2pt;height:18pt" o:ole="">
                              <v:imagedata r:id="rId35" o:title=""/>
                            </v:shape>
                            <o:OLEObject Type="Embed" ProgID="Equation.AxMath" ShapeID="_x0000_i1039" DrawAspect="Content" ObjectID="_1653142247" r:id="rId36"/>
                          </w:object>
                        </w:r>
                      </w:p>
                    </w:tc>
                  </w:tr>
                  <w:tr w:rsidR="00B923E3" w:rsidRPr="00B923E3" w14:paraId="45C0DCCC" w14:textId="77777777" w:rsidTr="00B923E3">
                    <w:trPr>
                      <w:trHeight w:val="746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7E5C4FE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11</w: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367209CA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FEE5F2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6C4392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30D23210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0AD76AE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052DDB2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B3CD423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77A3174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6C20E4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1DABDA0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64D7CC2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803" w:dyaOrig="360" w14:anchorId="5BF1F6BD">
                            <v:shape id="_x0000_i1040" type="#_x0000_t75" style="width:40.2pt;height:18pt" o:ole="">
                              <v:imagedata r:id="rId37" o:title=""/>
                            </v:shape>
                            <o:OLEObject Type="Embed" ProgID="Equation.AxMath" ShapeID="_x0000_i1040" DrawAspect="Content" ObjectID="_1653142248" r:id="rId38"/>
                          </w:object>
                        </w:r>
                      </w:p>
                    </w:tc>
                  </w:tr>
                  <w:tr w:rsidR="00B923E3" w:rsidRPr="00B923E3" w14:paraId="07909271" w14:textId="77777777" w:rsidTr="00B923E3">
                    <w:trPr>
                      <w:trHeight w:val="760"/>
                      <w:jc w:val="center"/>
                    </w:trPr>
                    <w:tc>
                      <w:tcPr>
                        <w:tcW w:w="603" w:type="dxa"/>
                        <w:shd w:val="clear" w:color="auto" w:fill="auto"/>
                      </w:tcPr>
                      <w:p w14:paraId="12E36105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675" w:dyaOrig="357" w14:anchorId="6C939FC7">
                            <v:shape id="_x0000_i1041" type="#_x0000_t75" style="width:33.6pt;height:18pt" o:ole="">
                              <v:imagedata r:id="rId39" o:title=""/>
                            </v:shape>
                            <o:OLEObject Type="Embed" ProgID="Equation.AxMath" ShapeID="_x0000_i1041" DrawAspect="Content" ObjectID="_1653142249" r:id="rId40"/>
                          </w:object>
                        </w:r>
                      </w:p>
                    </w:tc>
                    <w:tc>
                      <w:tcPr>
                        <w:tcW w:w="539" w:type="dxa"/>
                        <w:shd w:val="clear" w:color="auto" w:fill="auto"/>
                      </w:tcPr>
                      <w:p w14:paraId="380DA74D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ED80E6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76657D71">
                            <v:shape id="_x0000_i1042" type="#_x0000_t75" style="width:12pt;height:18pt" o:ole="">
                              <v:imagedata r:id="rId41" o:title=""/>
                            </v:shape>
                            <o:OLEObject Type="Embed" ProgID="Equation.AxMath" ShapeID="_x0000_i1042" DrawAspect="Content" ObjectID="_1653142250" r:id="rId42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41AEB3E2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2E8A4479">
                            <v:shape id="_x0000_i1043" type="#_x0000_t75" style="width:12pt;height:18pt" o:ole="">
                              <v:imagedata r:id="rId41" o:title=""/>
                            </v:shape>
                            <o:OLEObject Type="Embed" ProgID="Equation.AxMath" ShapeID="_x0000_i1043" DrawAspect="Content" ObjectID="_1653142251" r:id="rId43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6637ACC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0971A981">
                            <v:shape id="_x0000_i1044" type="#_x0000_t75" style="width:12pt;height:18pt" o:ole="">
                              <v:imagedata r:id="rId41" o:title=""/>
                            </v:shape>
                            <o:OLEObject Type="Embed" ProgID="Equation.AxMath" ShapeID="_x0000_i1044" DrawAspect="Content" ObjectID="_1653142252" r:id="rId44"/>
                          </w:object>
                        </w:r>
                      </w:p>
                    </w:tc>
                    <w:tc>
                      <w:tcPr>
                        <w:tcW w:w="545" w:type="dxa"/>
                        <w:shd w:val="clear" w:color="auto" w:fill="auto"/>
                      </w:tcPr>
                      <w:p w14:paraId="00ED5486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688081A4">
                            <v:shape id="_x0000_i1045" type="#_x0000_t75" style="width:12pt;height:18pt" o:ole="">
                              <v:imagedata r:id="rId41" o:title=""/>
                            </v:shape>
                            <o:OLEObject Type="Embed" ProgID="Equation.AxMath" ShapeID="_x0000_i1045" DrawAspect="Content" ObjectID="_1653142253" r:id="rId45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2BD04B8F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24FA713B">
                            <v:shape id="_x0000_i1046" type="#_x0000_t75" style="width:12pt;height:18pt" o:ole="">
                              <v:imagedata r:id="rId41" o:title=""/>
                            </v:shape>
                            <o:OLEObject Type="Embed" ProgID="Equation.AxMath" ShapeID="_x0000_i1046" DrawAspect="Content" ObjectID="_1653142254" r:id="rId46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0EF6D3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36D6B98E">
                            <v:shape id="_x0000_i1047" type="#_x0000_t75" style="width:12pt;height:18pt" o:ole="">
                              <v:imagedata r:id="rId41" o:title=""/>
                            </v:shape>
                            <o:OLEObject Type="Embed" ProgID="Equation.AxMath" ShapeID="_x0000_i1047" DrawAspect="Content" ObjectID="_1653142255" r:id="rId47"/>
                          </w:object>
                        </w:r>
                      </w:p>
                    </w:tc>
                    <w:tc>
                      <w:tcPr>
                        <w:tcW w:w="543" w:type="dxa"/>
                        <w:shd w:val="clear" w:color="auto" w:fill="auto"/>
                      </w:tcPr>
                      <w:p w14:paraId="2C3E9CA8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243" w:dyaOrig="357" w14:anchorId="66993D3F">
                            <v:shape id="_x0000_i1048" type="#_x0000_t75" style="width:12pt;height:18pt" o:ole="">
                              <v:imagedata r:id="rId41" o:title=""/>
                            </v:shape>
                            <o:OLEObject Type="Embed" ProgID="Equation.AxMath" ShapeID="_x0000_i1048" DrawAspect="Content" ObjectID="_1653142256" r:id="rId48"/>
                          </w:object>
                        </w:r>
                      </w:p>
                    </w:tc>
                    <w:tc>
                      <w:tcPr>
                        <w:tcW w:w="544" w:type="dxa"/>
                        <w:shd w:val="clear" w:color="auto" w:fill="auto"/>
                      </w:tcPr>
                      <w:p w14:paraId="790CB304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533" w:type="dxa"/>
                        <w:shd w:val="clear" w:color="auto" w:fill="auto"/>
                      </w:tcPr>
                      <w:p w14:paraId="773CA66C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691" w:type="dxa"/>
                        <w:shd w:val="clear" w:color="auto" w:fill="auto"/>
                      </w:tcPr>
                      <w:p w14:paraId="6CC974BE" w14:textId="77777777" w:rsidR="00C70230" w:rsidRPr="00B923E3" w:rsidRDefault="00C70230" w:rsidP="00B923E3">
                        <w:pPr>
                          <w:widowControl/>
                          <w:contextualSpacing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B923E3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1"/>
                            <w:sz w:val="24"/>
                            <w:szCs w:val="24"/>
                          </w:rPr>
                          <w:object w:dxaOrig="183" w:dyaOrig="357" w14:anchorId="1FCF90BA">
                            <v:shape id="_x0000_i1049" type="#_x0000_t75" style="width:9pt;height:18pt" o:ole="">
                              <v:imagedata r:id="rId49" o:title=""/>
                            </v:shape>
                            <o:OLEObject Type="Embed" ProgID="Equation.AxMath" ShapeID="_x0000_i1049" DrawAspect="Content" ObjectID="_1653142257" r:id="rId50"/>
                          </w:object>
                        </w:r>
                      </w:p>
                    </w:tc>
                  </w:tr>
                </w:tbl>
                <w:p w14:paraId="504E9E70" w14:textId="77777777" w:rsidR="00C70230" w:rsidRDefault="00C70230" w:rsidP="00C70230">
                  <w:pPr>
                    <w:widowControl/>
                    <w:contextualSpacing/>
                    <w:jc w:val="center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73212106" w14:textId="77777777" w:rsidR="00E17A64" w:rsidRDefault="00E17A64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  <w:t>卡诺图：</w:t>
                  </w:r>
                </w:p>
                <w:p w14:paraId="58FCEA6D" w14:textId="77777777" w:rsidR="00E17A64" w:rsidRDefault="000E393F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/>
                      <w:b/>
                      <w:bCs/>
                      <w:noProof/>
                      <w:sz w:val="24"/>
                      <w:szCs w:val="24"/>
                    </w:rPr>
                    <w:pict w14:anchorId="78EFE631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6" type="#_x0000_t202" style="position:absolute;margin-left:122.15pt;margin-top:10.9pt;width:31.2pt;height:24pt;z-index:1" filled="f" stroked="f">
                        <v:textbox style="mso-next-textbox:#_x0000_s1026">
                          <w:txbxContent>
                            <w:p w14:paraId="1183AED4" w14:textId="77777777" w:rsidR="00E17A64" w:rsidRPr="00E17A64" w:rsidRDefault="00E17A64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</w:rPr>
                              </w:pPr>
                              <w:r w:rsidRPr="00E17A64">
                                <w:rPr>
                                  <w:rFonts w:ascii="仿宋" w:eastAsia="仿宋" w:hAnsi="仿宋" w:hint="eastAsia"/>
                                  <w:b/>
                                  <w:bCs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w:pic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69"/>
                    <w:gridCol w:w="1369"/>
                    <w:gridCol w:w="1370"/>
                    <w:gridCol w:w="1370"/>
                    <w:gridCol w:w="1370"/>
                  </w:tblGrid>
                  <w:tr w:rsidR="0064204A" w:rsidRPr="0064204A" w14:paraId="777A1821" w14:textId="77777777" w:rsidTr="0064204A">
                    <w:trPr>
                      <w:trHeight w:val="304"/>
                      <w:jc w:val="center"/>
                    </w:trPr>
                    <w:tc>
                      <w:tcPr>
                        <w:tcW w:w="1369" w:type="dxa"/>
                        <w:tcBorders>
                          <w:tl2br w:val="single" w:sz="4" w:space="0" w:color="auto"/>
                        </w:tcBorders>
                        <w:shd w:val="clear" w:color="auto" w:fill="auto"/>
                      </w:tcPr>
                      <w:p w14:paraId="79BA2C30" w14:textId="77777777" w:rsidR="00E17A64" w:rsidRPr="0064204A" w:rsidRDefault="00E17A64" w:rsidP="0064204A">
                        <w:pPr>
                          <w:widowControl/>
                          <w:jc w:val="left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1369" w:type="dxa"/>
                        <w:shd w:val="clear" w:color="auto" w:fill="auto"/>
                      </w:tcPr>
                      <w:p w14:paraId="763E306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4AD41977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45E1C4A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0142B72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7663E0D2" w14:textId="77777777" w:rsidTr="0064204A">
                    <w:trPr>
                      <w:trHeight w:val="609"/>
                      <w:jc w:val="center"/>
                    </w:trPr>
                    <w:tc>
                      <w:tcPr>
                        <w:tcW w:w="1369" w:type="dxa"/>
                        <w:shd w:val="clear" w:color="auto" w:fill="auto"/>
                      </w:tcPr>
                      <w:p w14:paraId="21FCA194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369" w:type="dxa"/>
                        <w:shd w:val="clear" w:color="auto" w:fill="auto"/>
                      </w:tcPr>
                      <w:p w14:paraId="73CF65E2" w14:textId="77777777" w:rsidR="00E17A64" w:rsidRPr="0064204A" w:rsidRDefault="00E17A64" w:rsidP="0064204A">
                        <w:pPr>
                          <w:widowControl/>
                          <w:tabs>
                            <w:tab w:val="center" w:pos="880"/>
                            <w:tab w:val="right" w:pos="1760"/>
                          </w:tabs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7" w:dyaOrig="360" w14:anchorId="265ECF9A">
                            <v:shape id="_x0000_i1050" type="#_x0000_t75" style="width:16.2pt;height:18pt" o:ole="">
                              <v:imagedata r:id="rId21" o:title=""/>
                            </v:shape>
                            <o:OLEObject Type="Embed" ProgID="Equation.AxMath" ShapeID="_x0000_i1050" DrawAspect="Content" ObjectID="_1653142258" r:id="rId51"/>
                          </w:objec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7684750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3" w:dyaOrig="360" w14:anchorId="1E4F0CB5">
                            <v:shape id="_x0000_i1051" type="#_x0000_t75" style="width:16.2pt;height:18pt" o:ole="">
                              <v:imagedata r:id="rId17" o:title=""/>
                            </v:shape>
                            <o:OLEObject Type="Embed" ProgID="Equation.AxMath" ShapeID="_x0000_i1051" DrawAspect="Content" ObjectID="_1653142259" r:id="rId52"/>
                          </w:objec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5289826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6" w:dyaOrig="360" w14:anchorId="59A73359">
                            <v:shape id="_x0000_i1052" type="#_x0000_t75" style="width:16.2pt;height:18pt" o:ole="">
                              <v:imagedata r:id="rId9" o:title=""/>
                            </v:shape>
                            <o:OLEObject Type="Embed" ProgID="Equation.AxMath" ShapeID="_x0000_i1052" DrawAspect="Content" ObjectID="_1653142260" r:id="rId53"/>
                          </w:objec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005C7793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31" w:dyaOrig="360" w14:anchorId="7E69D4FD">
                            <v:shape id="_x0000_i1053" type="#_x0000_t75" style="width:16.8pt;height:18pt" o:ole="">
                              <v:imagedata r:id="rId13" o:title=""/>
                            </v:shape>
                            <o:OLEObject Type="Embed" ProgID="Equation.AxMath" ShapeID="_x0000_i1053" DrawAspect="Content" ObjectID="_1653142261" r:id="rId54"/>
                          </w:object>
                        </w:r>
                      </w:p>
                    </w:tc>
                  </w:tr>
                  <w:tr w:rsidR="0064204A" w:rsidRPr="0064204A" w14:paraId="66099E3C" w14:textId="77777777" w:rsidTr="0064204A">
                    <w:trPr>
                      <w:trHeight w:val="598"/>
                      <w:jc w:val="center"/>
                    </w:trPr>
                    <w:tc>
                      <w:tcPr>
                        <w:tcW w:w="1369" w:type="dxa"/>
                        <w:shd w:val="clear" w:color="auto" w:fill="auto"/>
                      </w:tcPr>
                      <w:p w14:paraId="70B4CEC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369" w:type="dxa"/>
                        <w:shd w:val="clear" w:color="auto" w:fill="auto"/>
                      </w:tcPr>
                      <w:p w14:paraId="636C8AB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12" w:dyaOrig="360" w14:anchorId="3D1CF12F">
                            <v:shape id="_x0000_i1054" type="#_x0000_t75" style="width:15.6pt;height:18pt" o:ole="">
                              <v:imagedata r:id="rId19" o:title=""/>
                            </v:shape>
                            <o:OLEObject Type="Embed" ProgID="Equation.AxMath" ShapeID="_x0000_i1054" DrawAspect="Content" ObjectID="_1653142262" r:id="rId55"/>
                          </w:objec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56128F2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6" w:dyaOrig="360" w14:anchorId="1A5D7AE8">
                            <v:shape id="_x0000_i1055" type="#_x0000_t75" style="width:16.2pt;height:18pt" o:ole="">
                              <v:imagedata r:id="rId15" o:title=""/>
                            </v:shape>
                            <o:OLEObject Type="Embed" ProgID="Equation.AxMath" ShapeID="_x0000_i1055" DrawAspect="Content" ObjectID="_1653142263" r:id="rId56"/>
                          </w:objec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2109E07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8" w:dyaOrig="360" w14:anchorId="0F40E02A">
                            <v:shape id="_x0000_i1056" type="#_x0000_t75" style="width:16.2pt;height:18pt" o:ole="">
                              <v:imagedata r:id="rId57" o:title=""/>
                            </v:shape>
                            <o:OLEObject Type="Embed" ProgID="Equation.AxMath" ShapeID="_x0000_i1056" DrawAspect="Content" ObjectID="_1653142264" r:id="rId58"/>
                          </w:object>
                        </w:r>
                      </w:p>
                    </w:tc>
                    <w:tc>
                      <w:tcPr>
                        <w:tcW w:w="1370" w:type="dxa"/>
                        <w:shd w:val="clear" w:color="auto" w:fill="auto"/>
                      </w:tcPr>
                      <w:p w14:paraId="12F542A0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position w:val="-12"/>
                            <w:sz w:val="24"/>
                            <w:szCs w:val="24"/>
                          </w:rPr>
                          <w:object w:dxaOrig="323" w:dyaOrig="360" w14:anchorId="46E4627B">
                            <v:shape id="_x0000_i1057" type="#_x0000_t75" style="width:16.2pt;height:18pt" o:ole="">
                              <v:imagedata r:id="rId11" o:title=""/>
                            </v:shape>
                            <o:OLEObject Type="Embed" ProgID="Equation.AxMath" ShapeID="_x0000_i1057" DrawAspect="Content" ObjectID="_1653142265" r:id="rId59"/>
                          </w:object>
                        </w:r>
                      </w:p>
                    </w:tc>
                  </w:tr>
                </w:tbl>
                <w:p w14:paraId="1A0840C9" w14:textId="77777777" w:rsidR="00E17A64" w:rsidRDefault="000E393F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/>
                      <w:b/>
                      <w:bCs/>
                      <w:noProof/>
                      <w:sz w:val="24"/>
                      <w:szCs w:val="24"/>
                    </w:rPr>
                    <w:pict w14:anchorId="42A2DD81">
                      <v:shape id="_x0000_s1027" type="#_x0000_t202" style="position:absolute;margin-left:107.95pt;margin-top:9.65pt;width:1in;height:1in;z-index:2;mso-position-horizontal-relative:text;mso-position-vertical-relative:text" filled="f" stroked="f">
                        <v:textbox style="mso-next-textbox:#_x0000_s1027">
                          <w:txbxContent>
                            <w:p w14:paraId="5E78035E" w14:textId="77777777" w:rsidR="00E17A64" w:rsidRPr="00E17A64" w:rsidRDefault="00E17A64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</w:rPr>
                              </w:pPr>
                              <w:r w:rsidRPr="00E17A64">
                                <w:rPr>
                                  <w:rFonts w:ascii="仿宋" w:eastAsia="仿宋" w:hAnsi="仿宋" w:hint="eastAsia"/>
                                  <w:b/>
                                  <w:bCs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E17A64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  <w:t>以D为记图变量：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535"/>
                    <w:gridCol w:w="1535"/>
                    <w:gridCol w:w="1535"/>
                    <w:gridCol w:w="1535"/>
                    <w:gridCol w:w="1535"/>
                  </w:tblGrid>
                  <w:tr w:rsidR="0064204A" w:rsidRPr="0064204A" w14:paraId="03CC03A8" w14:textId="77777777" w:rsidTr="0064204A">
                    <w:trPr>
                      <w:trHeight w:val="255"/>
                      <w:jc w:val="center"/>
                    </w:trPr>
                    <w:tc>
                      <w:tcPr>
                        <w:tcW w:w="1535" w:type="dxa"/>
                        <w:tcBorders>
                          <w:tl2br w:val="single" w:sz="4" w:space="0" w:color="auto"/>
                        </w:tcBorders>
                        <w:shd w:val="clear" w:color="auto" w:fill="auto"/>
                      </w:tcPr>
                      <w:p w14:paraId="49AA2274" w14:textId="77777777" w:rsidR="00E17A64" w:rsidRPr="0064204A" w:rsidRDefault="00E17A64" w:rsidP="0064204A">
                        <w:pPr>
                          <w:widowControl/>
                          <w:jc w:val="left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CD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1EF8A844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445BF04D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161E8B46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2CD1B2F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5DEEE548" w14:textId="77777777" w:rsidTr="0064204A">
                    <w:trPr>
                      <w:trHeight w:val="255"/>
                      <w:jc w:val="center"/>
                    </w:trPr>
                    <w:tc>
                      <w:tcPr>
                        <w:tcW w:w="1535" w:type="dxa"/>
                        <w:shd w:val="clear" w:color="auto" w:fill="auto"/>
                      </w:tcPr>
                      <w:p w14:paraId="44B4E78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6B23C37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560DC13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68BAE5F3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65147C3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09200A59" w14:textId="77777777" w:rsidTr="0064204A">
                    <w:trPr>
                      <w:trHeight w:val="246"/>
                      <w:jc w:val="center"/>
                    </w:trPr>
                    <w:tc>
                      <w:tcPr>
                        <w:tcW w:w="1535" w:type="dxa"/>
                        <w:shd w:val="clear" w:color="auto" w:fill="auto"/>
                      </w:tcPr>
                      <w:p w14:paraId="30DEF30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741EB872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5996EA3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0DA53E0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1749E698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07470508" w14:textId="77777777" w:rsidTr="0064204A">
                    <w:trPr>
                      <w:trHeight w:val="255"/>
                      <w:jc w:val="center"/>
                    </w:trPr>
                    <w:tc>
                      <w:tcPr>
                        <w:tcW w:w="1535" w:type="dxa"/>
                        <w:shd w:val="clear" w:color="auto" w:fill="auto"/>
                      </w:tcPr>
                      <w:p w14:paraId="2D39A37E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1741E43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55DD5B89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280D8823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2A2C79BD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</w:tr>
                  <w:tr w:rsidR="0064204A" w:rsidRPr="0064204A" w14:paraId="61B0130D" w14:textId="77777777" w:rsidTr="0064204A">
                    <w:trPr>
                      <w:trHeight w:val="255"/>
                      <w:jc w:val="center"/>
                    </w:trPr>
                    <w:tc>
                      <w:tcPr>
                        <w:tcW w:w="1535" w:type="dxa"/>
                        <w:shd w:val="clear" w:color="auto" w:fill="auto"/>
                      </w:tcPr>
                      <w:p w14:paraId="4A98AE51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5E642BEC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43F5D60D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492177FB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535" w:type="dxa"/>
                        <w:shd w:val="clear" w:color="auto" w:fill="auto"/>
                      </w:tcPr>
                      <w:p w14:paraId="2404A80F" w14:textId="77777777" w:rsidR="00E17A64" w:rsidRPr="0064204A" w:rsidRDefault="00E17A64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</w:tbl>
                <w:p w14:paraId="3AD7BE21" w14:textId="77777777" w:rsidR="00E17A64" w:rsidRDefault="000E393F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/>
                      <w:b/>
                      <w:bCs/>
                      <w:noProof/>
                      <w:sz w:val="24"/>
                      <w:szCs w:val="24"/>
                    </w:rPr>
                    <w:pict w14:anchorId="7D186903">
                      <v:shape id="_x0000_s1028" type="#_x0000_t202" style="position:absolute;margin-left:71.1pt;margin-top:10.45pt;width:52.8pt;height:30pt;z-index:3;mso-position-horizontal-relative:text;mso-position-vertical-relative:text" filled="f" stroked="f">
                        <v:textbox style="mso-next-textbox:#_x0000_s1028">
                          <w:txbxContent>
                            <w:p w14:paraId="768DCD97" w14:textId="77777777" w:rsidR="00B71AF3" w:rsidRPr="00B71AF3" w:rsidRDefault="00B71AF3">
                              <w:pPr>
                                <w:rPr>
                                  <w:rFonts w:ascii="仿宋" w:eastAsia="仿宋" w:hAnsi="仿宋"/>
                                  <w:b/>
                                  <w:bCs/>
                                </w:rPr>
                              </w:pPr>
                              <w:r w:rsidRPr="00B71AF3">
                                <w:rPr>
                                  <w:rFonts w:ascii="仿宋" w:eastAsia="仿宋" w:hAnsi="仿宋" w:hint="eastAsia"/>
                                  <w:b/>
                                  <w:bCs/>
                                </w:rPr>
                                <w:t>AB</w:t>
                              </w:r>
                            </w:p>
                          </w:txbxContent>
                        </v:textbox>
                      </v:shape>
                    </w:pict>
                  </w:r>
                  <w:r w:rsidR="00B71AF3"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  <w:t>对该卡诺图进行降维，得：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970"/>
                    <w:gridCol w:w="1970"/>
                    <w:gridCol w:w="1971"/>
                    <w:gridCol w:w="1971"/>
                    <w:gridCol w:w="1971"/>
                  </w:tblGrid>
                  <w:tr w:rsidR="0064204A" w:rsidRPr="0064204A" w14:paraId="691BB05B" w14:textId="77777777" w:rsidTr="0064204A">
                    <w:tc>
                      <w:tcPr>
                        <w:tcW w:w="1970" w:type="dxa"/>
                        <w:tcBorders>
                          <w:tl2br w:val="single" w:sz="4" w:space="0" w:color="auto"/>
                        </w:tcBorders>
                        <w:shd w:val="clear" w:color="auto" w:fill="auto"/>
                      </w:tcPr>
                      <w:p w14:paraId="01A5BAC1" w14:textId="77777777" w:rsidR="00B71AF3" w:rsidRPr="0064204A" w:rsidRDefault="00B71AF3" w:rsidP="0064204A">
                        <w:pPr>
                          <w:widowControl/>
                          <w:jc w:val="left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1970" w:type="dxa"/>
                        <w:shd w:val="clear" w:color="auto" w:fill="auto"/>
                      </w:tcPr>
                      <w:p w14:paraId="4DFA2B85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11646A02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544381C0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3CD59757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60450449" w14:textId="77777777" w:rsidTr="0064204A">
                    <w:tc>
                      <w:tcPr>
                        <w:tcW w:w="1970" w:type="dxa"/>
                        <w:shd w:val="clear" w:color="auto" w:fill="auto"/>
                      </w:tcPr>
                      <w:p w14:paraId="66498566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970" w:type="dxa"/>
                        <w:shd w:val="clear" w:color="auto" w:fill="auto"/>
                      </w:tcPr>
                      <w:p w14:paraId="2D8F7AF0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746C1DB4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72BC7E65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4449DA35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</w:tr>
                  <w:tr w:rsidR="0064204A" w:rsidRPr="0064204A" w14:paraId="68E5C6B6" w14:textId="77777777" w:rsidTr="0064204A">
                    <w:tc>
                      <w:tcPr>
                        <w:tcW w:w="1970" w:type="dxa"/>
                        <w:shd w:val="clear" w:color="auto" w:fill="auto"/>
                      </w:tcPr>
                      <w:p w14:paraId="52C246F9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970" w:type="dxa"/>
                        <w:shd w:val="clear" w:color="auto" w:fill="auto"/>
                      </w:tcPr>
                      <w:p w14:paraId="0229B23A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0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14A7008A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65CC5AB7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1971" w:type="dxa"/>
                        <w:shd w:val="clear" w:color="auto" w:fill="auto"/>
                      </w:tcPr>
                      <w:p w14:paraId="6BC1123E" w14:textId="77777777" w:rsidR="00B71AF3" w:rsidRPr="0064204A" w:rsidRDefault="00B71AF3" w:rsidP="0064204A">
                        <w:pPr>
                          <w:widowControl/>
                          <w:jc w:val="center"/>
                          <w:rPr>
                            <w:rFonts w:ascii="仿宋" w:eastAsia="仿宋" w:hAnsi="仿宋" w:cs="宋体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</w:pPr>
                        <w:r w:rsidRPr="0064204A">
                          <w:rPr>
                            <w:rFonts w:ascii="仿宋" w:eastAsia="仿宋" w:hAnsi="仿宋" w:cs="宋体" w:hint="eastAsia"/>
                            <w:b/>
                            <w:bCs/>
                            <w:noProof/>
                            <w:kern w:val="0"/>
                            <w:sz w:val="24"/>
                            <w:szCs w:val="24"/>
                          </w:rPr>
                          <w:t>D</w:t>
                        </w:r>
                      </w:p>
                    </w:tc>
                  </w:tr>
                </w:tbl>
                <w:p w14:paraId="52052D6D" w14:textId="77777777" w:rsidR="00B71AF3" w:rsidRDefault="00B71AF3" w:rsidP="006F7874">
                  <w:pPr>
                    <w:widowControl/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  <w:t>易知：</w:t>
                  </w:r>
                </w:p>
                <w:p w14:paraId="35FCE5E8" w14:textId="77777777" w:rsidR="003E1FB9" w:rsidRDefault="00B71AF3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  <w:r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  <w:tab/>
                  </w:r>
                  <w:r w:rsidRPr="00B71AF3"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position w:val="-52"/>
                      <w:sz w:val="24"/>
                      <w:szCs w:val="24"/>
                    </w:rPr>
                    <w:object w:dxaOrig="2447" w:dyaOrig="1176" w14:anchorId="2C819F69">
                      <v:shape id="_x0000_i1058" type="#_x0000_t75" style="width:122.4pt;height:58.8pt" o:ole="">
                        <v:imagedata r:id="rId60" o:title=""/>
                      </v:shape>
                      <o:OLEObject Type="Embed" ProgID="Equation.AxMath" ShapeID="_x0000_i1058" DrawAspect="Content" ObjectID="_1653142266" r:id="rId61"/>
                    </w:object>
                  </w:r>
                </w:p>
                <w:p w14:paraId="00198DF2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668CC8EB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4F1066F0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040F2071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176AEFF5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78B023EC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0FB0AF99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149697D7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277563A3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7FE18DB9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24D93488" w14:textId="77777777" w:rsidR="009C2C31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  <w:p w14:paraId="2BAC8B5C" w14:textId="3BC10758" w:rsidR="009C2C31" w:rsidRPr="00B71AF3" w:rsidRDefault="009C2C31" w:rsidP="00B71AF3">
                  <w:pPr>
                    <w:widowControl/>
                    <w:tabs>
                      <w:tab w:val="center" w:pos="4930"/>
                      <w:tab w:val="right" w:pos="9860"/>
                    </w:tabs>
                    <w:jc w:val="left"/>
                    <w:rPr>
                      <w:rFonts w:ascii="仿宋" w:eastAsia="仿宋" w:hAnsi="仿宋" w:cs="宋体" w:hint="eastAsia"/>
                      <w:b/>
                      <w:bCs/>
                      <w:noProof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E1FB9" w:rsidRPr="006F7874" w14:paraId="491A0BAB" w14:textId="77777777" w:rsidTr="006F7874">
              <w:trPr>
                <w:trHeight w:val="1134"/>
              </w:trPr>
              <w:tc>
                <w:tcPr>
                  <w:tcW w:w="100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507E8C" w14:textId="77777777" w:rsidR="003E1FB9" w:rsidRPr="006F7874" w:rsidRDefault="003E1FB9" w:rsidP="00D25279">
                  <w:pPr>
                    <w:rPr>
                      <w:rFonts w:ascii="仿宋" w:eastAsia="仿宋" w:hAnsi="仿宋"/>
                      <w:b/>
                      <w:noProof/>
                      <w:szCs w:val="21"/>
                    </w:rPr>
                  </w:pPr>
                  <w:r w:rsidRPr="006F7874">
                    <w:rPr>
                      <w:rFonts w:ascii="仿宋" w:eastAsia="仿宋" w:hAnsi="仿宋" w:hint="eastAsia"/>
                      <w:b/>
                      <w:noProof/>
                      <w:szCs w:val="21"/>
                    </w:rPr>
                    <w:lastRenderedPageBreak/>
                    <w:t>电路及波形仿真结果：（请分析结果现象）</w:t>
                  </w:r>
                </w:p>
                <w:p w14:paraId="30139DB2" w14:textId="77777777" w:rsidR="003E1FB9" w:rsidRDefault="00B71AF3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B71AF3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电路图：</w:t>
                  </w:r>
                </w:p>
                <w:p w14:paraId="7B959186" w14:textId="77777777" w:rsidR="0071055F" w:rsidRPr="0071055F" w:rsidRDefault="000E393F" w:rsidP="00BB5E26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pict w14:anchorId="03CD5AC9">
                      <v:shape id="_x0000_i1088" type="#_x0000_t75" style="width:439.2pt;height:193.8pt;visibility:visible;mso-wrap-style:square">
                        <v:imagedata r:id="rId62" o:title=""/>
                      </v:shape>
                    </w:pict>
                  </w:r>
                </w:p>
                <w:p w14:paraId="33FCB60B" w14:textId="77777777" w:rsidR="003E1FB9" w:rsidRPr="00B71AF3" w:rsidRDefault="00B71AF3" w:rsidP="00BB5E26">
                  <w:pPr>
                    <w:rPr>
                      <w:rFonts w:ascii="仿宋" w:eastAsia="仿宋" w:hAnsi="仿宋"/>
                      <w:b/>
                      <w:bCs/>
                      <w:szCs w:val="21"/>
                    </w:rPr>
                  </w:pPr>
                  <w:r w:rsidRPr="00B71AF3">
                    <w:rPr>
                      <w:rFonts w:ascii="仿宋" w:eastAsia="仿宋" w:hAnsi="仿宋" w:hint="eastAsia"/>
                      <w:b/>
                      <w:bCs/>
                      <w:szCs w:val="21"/>
                    </w:rPr>
                    <w:t>波形仿真截图：</w:t>
                  </w:r>
                </w:p>
                <w:p w14:paraId="6FAFDF65" w14:textId="2238666C" w:rsidR="00C70230" w:rsidRPr="006F7874" w:rsidRDefault="000E393F" w:rsidP="00BB5E26">
                  <w:pPr>
                    <w:rPr>
                      <w:rFonts w:ascii="仿宋" w:eastAsia="仿宋" w:hAnsi="仿宋" w:hint="eastAsia"/>
                      <w:szCs w:val="21"/>
                    </w:rPr>
                  </w:pPr>
                  <w:r>
                    <w:rPr>
                      <w:noProof/>
                    </w:rPr>
                    <w:pict w14:anchorId="78208A1D">
                      <v:shape id="图片 1" o:spid="_x0000_i1060" type="#_x0000_t75" style="width:466.8pt;height:54.6pt;visibility:visible;mso-wrap-style:square">
                        <v:imagedata r:id="rId63" o:title=""/>
                      </v:shape>
                    </w:pict>
                  </w:r>
                </w:p>
              </w:tc>
            </w:tr>
          </w:tbl>
          <w:p w14:paraId="073E8135" w14:textId="77777777" w:rsidR="003E1FB9" w:rsidRPr="006F7874" w:rsidRDefault="003E1FB9" w:rsidP="00B758A1">
            <w:pPr>
              <w:pStyle w:val="a7"/>
              <w:ind w:firstLineChars="0" w:firstLine="0"/>
              <w:rPr>
                <w:rFonts w:ascii="仿宋" w:eastAsia="仿宋" w:hAnsi="仿宋" w:hint="eastAsia"/>
                <w:b/>
                <w:szCs w:val="21"/>
              </w:rPr>
            </w:pPr>
          </w:p>
        </w:tc>
      </w:tr>
      <w:tr w:rsidR="003E1FB9" w:rsidRPr="006F7874" w14:paraId="6E723EB5" w14:textId="77777777" w:rsidTr="006128BB">
        <w:trPr>
          <w:trHeight w:val="3140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4FAA400" w14:textId="77777777" w:rsidR="003E1FB9" w:rsidRPr="006F7874" w:rsidRDefault="003E1FB9" w:rsidP="00805025">
            <w:pPr>
              <w:rPr>
                <w:rFonts w:ascii="仿宋" w:eastAsia="仿宋" w:hAnsi="仿宋"/>
                <w:b/>
                <w:noProof/>
                <w:szCs w:val="21"/>
              </w:rPr>
            </w:pPr>
          </w:p>
        </w:tc>
      </w:tr>
      <w:tr w:rsidR="003E1FB9" w:rsidRPr="006F7874" w14:paraId="3C88623B" w14:textId="77777777" w:rsidTr="00805025">
        <w:trPr>
          <w:trHeight w:val="1014"/>
        </w:trPr>
        <w:tc>
          <w:tcPr>
            <w:tcW w:w="1031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FDC9420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  <w:r w:rsidRPr="006F7874">
              <w:rPr>
                <w:rFonts w:ascii="仿宋" w:eastAsia="仿宋" w:hAnsi="仿宋" w:hint="eastAsia"/>
                <w:b/>
                <w:sz w:val="24"/>
              </w:rPr>
              <w:t>故障记录（记录实验过程中的故障现象及解决方案）</w:t>
            </w:r>
          </w:p>
          <w:p w14:paraId="3C2B5888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5F02921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966BB04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0521751A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F962874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6E9AEB51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484261F6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35B4E49F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  <w:p w14:paraId="77B381D3" w14:textId="77777777" w:rsidR="003E1FB9" w:rsidRPr="006F7874" w:rsidRDefault="003E1FB9" w:rsidP="00805025">
            <w:pPr>
              <w:rPr>
                <w:rFonts w:ascii="仿宋" w:eastAsia="仿宋" w:hAnsi="仿宋"/>
                <w:b/>
                <w:sz w:val="24"/>
              </w:rPr>
            </w:pPr>
          </w:p>
        </w:tc>
      </w:tr>
      <w:tr w:rsidR="003E1FB9" w:rsidRPr="006F7874" w14:paraId="3A8BC7FD" w14:textId="77777777" w:rsidTr="00805025">
        <w:trPr>
          <w:trHeight w:hRule="exact" w:val="532"/>
        </w:trPr>
        <w:tc>
          <w:tcPr>
            <w:tcW w:w="166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D3E89" w14:textId="77777777" w:rsidR="003E1FB9" w:rsidRPr="006F7874" w:rsidRDefault="003E1FB9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F7874">
              <w:rPr>
                <w:rFonts w:ascii="仿宋" w:eastAsia="仿宋" w:hAnsi="仿宋" w:hint="eastAsia"/>
                <w:b/>
                <w:sz w:val="24"/>
              </w:rPr>
              <w:t>实验成绩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4E415" w14:textId="77777777" w:rsidR="003E1FB9" w:rsidRPr="006F7874" w:rsidRDefault="003E1FB9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F036D" w14:textId="77777777" w:rsidR="003E1FB9" w:rsidRPr="006F7874" w:rsidRDefault="003E1FB9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  <w:r w:rsidRPr="006F7874">
              <w:rPr>
                <w:rFonts w:ascii="仿宋" w:eastAsia="仿宋" w:hAnsi="仿宋" w:hint="eastAsia"/>
                <w:b/>
                <w:sz w:val="24"/>
              </w:rPr>
              <w:t>指导老师签字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E32193" w14:textId="77777777" w:rsidR="003E1FB9" w:rsidRPr="006F7874" w:rsidRDefault="003E1FB9" w:rsidP="00805025">
            <w:pPr>
              <w:jc w:val="center"/>
              <w:rPr>
                <w:rFonts w:ascii="仿宋" w:eastAsia="仿宋" w:hAnsi="仿宋"/>
                <w:b/>
                <w:sz w:val="24"/>
              </w:rPr>
            </w:pPr>
          </w:p>
        </w:tc>
      </w:tr>
    </w:tbl>
    <w:p w14:paraId="1F84089B" w14:textId="77777777" w:rsidR="003E1FB9" w:rsidRDefault="003E1FB9" w:rsidP="00F960F8">
      <w:pPr>
        <w:spacing w:beforeLines="50" w:before="156" w:afterLines="50" w:after="156"/>
      </w:pPr>
    </w:p>
    <w:sectPr w:rsidR="003E1FB9" w:rsidSect="00655275">
      <w:headerReference w:type="default" r:id="rId64"/>
      <w:footerReference w:type="default" r:id="rId6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CFB46" w14:textId="77777777" w:rsidR="000E393F" w:rsidRDefault="000E393F" w:rsidP="000239E8">
      <w:r>
        <w:separator/>
      </w:r>
    </w:p>
  </w:endnote>
  <w:endnote w:type="continuationSeparator" w:id="0">
    <w:p w14:paraId="6DA061A8" w14:textId="77777777" w:rsidR="000E393F" w:rsidRDefault="000E393F" w:rsidP="0002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BBFD8C" w14:textId="77777777" w:rsidR="003E1FB9" w:rsidRPr="008E004E" w:rsidRDefault="003E1FB9" w:rsidP="008E004E">
    <w:pPr>
      <w:pStyle w:val="a3"/>
      <w:pBdr>
        <w:bottom w:val="none" w:sz="0" w:space="0" w:color="auto"/>
      </w:pBdr>
      <w:ind w:firstLineChars="150" w:firstLine="315"/>
      <w:jc w:val="both"/>
      <w:rPr>
        <w:rFonts w:ascii="仿宋" w:eastAsia="仿宋" w:hAnsi="仿宋"/>
        <w:sz w:val="21"/>
        <w:szCs w:val="21"/>
      </w:rPr>
    </w:pPr>
    <w:r w:rsidRPr="008E004E">
      <w:rPr>
        <w:rFonts w:ascii="仿宋" w:eastAsia="仿宋" w:hAnsi="仿宋" w:hint="eastAsia"/>
        <w:sz w:val="21"/>
        <w:szCs w:val="21"/>
      </w:rPr>
      <w:t>实验时间：第</w:t>
    </w:r>
    <w:r w:rsidRPr="008E004E">
      <w:rPr>
        <w:rFonts w:ascii="仿宋" w:eastAsia="仿宋" w:hAnsi="仿宋"/>
        <w:sz w:val="21"/>
        <w:szCs w:val="21"/>
        <w:u w:val="single"/>
      </w:rPr>
      <w:t xml:space="preserve">           </w:t>
    </w:r>
    <w:r w:rsidRPr="008E004E">
      <w:rPr>
        <w:rFonts w:ascii="仿宋" w:eastAsia="仿宋" w:hAnsi="仿宋" w:hint="eastAsia"/>
        <w:sz w:val="21"/>
        <w:szCs w:val="21"/>
      </w:rPr>
      <w:t>周</w:t>
    </w:r>
    <w:r w:rsidRPr="008E004E">
      <w:rPr>
        <w:rFonts w:ascii="仿宋" w:eastAsia="仿宋" w:hAnsi="仿宋"/>
        <w:sz w:val="21"/>
        <w:szCs w:val="21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星期</w:t>
    </w:r>
    <w:r w:rsidRPr="008E004E">
      <w:rPr>
        <w:rFonts w:ascii="仿宋" w:eastAsia="仿宋" w:hAnsi="仿宋"/>
        <w:sz w:val="21"/>
        <w:szCs w:val="21"/>
        <w:u w:val="single"/>
      </w:rPr>
      <w:t xml:space="preserve">        </w:t>
    </w:r>
    <w:r w:rsidRPr="008E004E">
      <w:rPr>
        <w:rFonts w:ascii="仿宋" w:eastAsia="仿宋" w:hAnsi="仿宋" w:hint="eastAsia"/>
        <w:sz w:val="21"/>
        <w:szCs w:val="21"/>
      </w:rPr>
      <w:t>第</w:t>
    </w:r>
    <w:r w:rsidRPr="008E004E">
      <w:rPr>
        <w:rFonts w:ascii="仿宋" w:eastAsia="仿宋" w:hAnsi="仿宋"/>
        <w:sz w:val="21"/>
        <w:szCs w:val="21"/>
        <w:u w:val="single"/>
      </w:rPr>
      <w:t xml:space="preserve">            </w:t>
    </w:r>
    <w:r w:rsidRPr="008E004E">
      <w:rPr>
        <w:rFonts w:ascii="仿宋" w:eastAsia="仿宋" w:hAnsi="仿宋" w:hint="eastAsia"/>
        <w:sz w:val="21"/>
        <w:szCs w:val="21"/>
      </w:rPr>
      <w:t>节</w:t>
    </w:r>
    <w:r w:rsidRPr="008E004E">
      <w:rPr>
        <w:rFonts w:ascii="仿宋" w:eastAsia="仿宋" w:hAnsi="仿宋"/>
        <w:sz w:val="21"/>
        <w:szCs w:val="21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CCC52" w14:textId="77777777" w:rsidR="000E393F" w:rsidRDefault="000E393F" w:rsidP="000239E8">
      <w:r>
        <w:separator/>
      </w:r>
    </w:p>
  </w:footnote>
  <w:footnote w:type="continuationSeparator" w:id="0">
    <w:p w14:paraId="4B47EF15" w14:textId="77777777" w:rsidR="000E393F" w:rsidRDefault="000E393F" w:rsidP="0002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D4D07" w14:textId="77777777" w:rsidR="003E1FB9" w:rsidRPr="008E004E" w:rsidRDefault="003E1FB9" w:rsidP="008E004E">
    <w:pPr>
      <w:pStyle w:val="a3"/>
      <w:pBdr>
        <w:bottom w:val="none" w:sz="0" w:space="0" w:color="auto"/>
      </w:pBdr>
      <w:jc w:val="left"/>
      <w:rPr>
        <w:sz w:val="21"/>
        <w:szCs w:val="21"/>
        <w:u w:val="single"/>
      </w:rPr>
    </w:pPr>
    <w:r w:rsidRPr="008E004E">
      <w:rPr>
        <w:rFonts w:ascii="仿宋" w:eastAsia="仿宋" w:hAnsi="仿宋"/>
        <w:sz w:val="21"/>
        <w:szCs w:val="21"/>
      </w:rPr>
      <w:t>201</w:t>
    </w:r>
    <w:r>
      <w:rPr>
        <w:rFonts w:ascii="仿宋" w:eastAsia="仿宋" w:hAnsi="仿宋"/>
        <w:sz w:val="21"/>
        <w:szCs w:val="21"/>
      </w:rPr>
      <w:t>9-2020</w:t>
    </w:r>
    <w:r w:rsidRPr="008E004E">
      <w:rPr>
        <w:rFonts w:ascii="仿宋" w:eastAsia="仿宋" w:hAnsi="仿宋" w:hint="eastAsia"/>
        <w:sz w:val="21"/>
        <w:szCs w:val="21"/>
      </w:rPr>
      <w:t>（</w:t>
    </w:r>
    <w:r>
      <w:rPr>
        <w:rFonts w:ascii="仿宋" w:eastAsia="仿宋" w:hAnsi="仿宋"/>
        <w:sz w:val="21"/>
        <w:szCs w:val="21"/>
      </w:rPr>
      <w:t>2</w:t>
    </w:r>
    <w:r w:rsidRPr="008E004E">
      <w:rPr>
        <w:rFonts w:ascii="仿宋" w:eastAsia="仿宋" w:hAnsi="仿宋" w:hint="eastAsia"/>
        <w:sz w:val="21"/>
        <w:szCs w:val="21"/>
      </w:rPr>
      <w:t>）</w:t>
    </w:r>
    <w:r w:rsidRPr="008E004E">
      <w:rPr>
        <w:rFonts w:ascii="仿宋" w:eastAsia="仿宋" w:hAnsi="仿宋"/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数字电路与逻辑设计实验</w:t>
    </w:r>
    <w:r w:rsidRPr="008E004E">
      <w:rPr>
        <w:rFonts w:ascii="仿宋" w:eastAsia="仿宋" w:hAnsi="仿宋"/>
        <w:sz w:val="21"/>
        <w:szCs w:val="21"/>
      </w:rPr>
      <w:t>A</w:t>
    </w:r>
    <w:r w:rsidRPr="008E004E">
      <w:rPr>
        <w:rFonts w:eastAsia="仿宋"/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Pr="008E004E">
      <w:rPr>
        <w:rFonts w:ascii="仿宋" w:eastAsia="仿宋" w:hAnsi="仿宋" w:hint="eastAsia"/>
        <w:sz w:val="21"/>
        <w:szCs w:val="21"/>
      </w:rPr>
      <w:t>班级</w:t>
    </w:r>
    <w:r w:rsidRPr="008E004E">
      <w:rPr>
        <w:rFonts w:ascii="仿宋" w:eastAsia="仿宋" w:hAnsi="仿宋"/>
        <w:sz w:val="21"/>
        <w:szCs w:val="21"/>
        <w:u w:val="single"/>
      </w:rPr>
      <w:t xml:space="preserve">         </w:t>
    </w:r>
    <w:r w:rsidRPr="008E004E">
      <w:rPr>
        <w:rFonts w:ascii="仿宋" w:eastAsia="仿宋" w:hAnsi="仿宋"/>
        <w:sz w:val="21"/>
        <w:szCs w:val="21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学号</w:t>
    </w:r>
    <w:r w:rsidRPr="008E004E">
      <w:rPr>
        <w:rFonts w:ascii="仿宋" w:eastAsia="仿宋" w:hAnsi="仿宋"/>
        <w:sz w:val="21"/>
        <w:szCs w:val="21"/>
        <w:u w:val="single"/>
      </w:rPr>
      <w:t xml:space="preserve">           </w:t>
    </w:r>
    <w:r w:rsidRPr="008E004E">
      <w:rPr>
        <w:rFonts w:ascii="仿宋" w:eastAsia="仿宋" w:hAnsi="仿宋"/>
        <w:sz w:val="21"/>
        <w:szCs w:val="21"/>
      </w:rPr>
      <w:t xml:space="preserve"> </w:t>
    </w:r>
    <w:r w:rsidRPr="008E004E">
      <w:rPr>
        <w:rFonts w:ascii="仿宋" w:eastAsia="仿宋" w:hAnsi="仿宋" w:hint="eastAsia"/>
        <w:sz w:val="21"/>
        <w:szCs w:val="21"/>
      </w:rPr>
      <w:t>姓名</w:t>
    </w:r>
    <w:r w:rsidRPr="008E004E">
      <w:rPr>
        <w:rFonts w:ascii="仿宋" w:eastAsia="仿宋" w:hAnsi="仿宋"/>
        <w:sz w:val="21"/>
        <w:szCs w:val="21"/>
        <w:u w:val="single"/>
      </w:rPr>
      <w:t xml:space="preserve">            </w:t>
    </w:r>
    <w:r w:rsidRPr="008E004E">
      <w:rPr>
        <w:sz w:val="21"/>
        <w:szCs w:val="21"/>
      </w:rPr>
      <w:t xml:space="preserve"> </w:t>
    </w:r>
    <w:r w:rsidRPr="00784232">
      <w:rPr>
        <w:rFonts w:ascii="仿宋" w:eastAsia="仿宋" w:hAnsi="仿宋" w:hint="eastAsia"/>
        <w:sz w:val="21"/>
        <w:szCs w:val="21"/>
      </w:rPr>
      <w:t>序号</w:t>
    </w:r>
    <w:r w:rsidRPr="00784232">
      <w:rPr>
        <w:rFonts w:ascii="仿宋" w:eastAsia="仿宋" w:hAnsi="仿宋"/>
        <w:sz w:val="21"/>
        <w:szCs w:val="21"/>
        <w:u w:val="single"/>
      </w:rP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5253C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5AD1924"/>
    <w:multiLevelType w:val="hybridMultilevel"/>
    <w:tmpl w:val="E1FADDFA"/>
    <w:lvl w:ilvl="0" w:tplc="E65E377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F6F0251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32BE4F9D"/>
    <w:multiLevelType w:val="hybridMultilevel"/>
    <w:tmpl w:val="DE84F3A4"/>
    <w:lvl w:ilvl="0" w:tplc="83A6087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337E2FFA"/>
    <w:multiLevelType w:val="hybridMultilevel"/>
    <w:tmpl w:val="5D8ADF78"/>
    <w:lvl w:ilvl="0" w:tplc="CC22F2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1F214F2"/>
    <w:multiLevelType w:val="hybridMultilevel"/>
    <w:tmpl w:val="4C7A3E16"/>
    <w:lvl w:ilvl="0" w:tplc="CC22F2C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78BE5D89"/>
    <w:multiLevelType w:val="hybridMultilevel"/>
    <w:tmpl w:val="E64461A6"/>
    <w:lvl w:ilvl="0" w:tplc="3926E72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715B"/>
    <w:rsid w:val="00006555"/>
    <w:rsid w:val="000239E8"/>
    <w:rsid w:val="000309FD"/>
    <w:rsid w:val="0005715B"/>
    <w:rsid w:val="000E393F"/>
    <w:rsid w:val="001B00A5"/>
    <w:rsid w:val="001B4E30"/>
    <w:rsid w:val="001E67AE"/>
    <w:rsid w:val="00212D28"/>
    <w:rsid w:val="002274C6"/>
    <w:rsid w:val="002419DA"/>
    <w:rsid w:val="00256CAC"/>
    <w:rsid w:val="002A0FD7"/>
    <w:rsid w:val="002A6F68"/>
    <w:rsid w:val="002B38D1"/>
    <w:rsid w:val="002B4156"/>
    <w:rsid w:val="002B4A9B"/>
    <w:rsid w:val="002C03E7"/>
    <w:rsid w:val="00304D73"/>
    <w:rsid w:val="00325A0A"/>
    <w:rsid w:val="00344257"/>
    <w:rsid w:val="003E1FB9"/>
    <w:rsid w:val="003F1B7E"/>
    <w:rsid w:val="003F417D"/>
    <w:rsid w:val="00406574"/>
    <w:rsid w:val="0044061A"/>
    <w:rsid w:val="00493691"/>
    <w:rsid w:val="00585D26"/>
    <w:rsid w:val="006128BB"/>
    <w:rsid w:val="0064204A"/>
    <w:rsid w:val="00655275"/>
    <w:rsid w:val="00673C5F"/>
    <w:rsid w:val="0068244A"/>
    <w:rsid w:val="006F7874"/>
    <w:rsid w:val="0071055F"/>
    <w:rsid w:val="007823C9"/>
    <w:rsid w:val="00784232"/>
    <w:rsid w:val="00784419"/>
    <w:rsid w:val="007B589D"/>
    <w:rsid w:val="007D7358"/>
    <w:rsid w:val="007E2D63"/>
    <w:rsid w:val="007E5D0B"/>
    <w:rsid w:val="00804542"/>
    <w:rsid w:val="00805025"/>
    <w:rsid w:val="008252FB"/>
    <w:rsid w:val="00875932"/>
    <w:rsid w:val="00894CB8"/>
    <w:rsid w:val="008E004E"/>
    <w:rsid w:val="009C2C31"/>
    <w:rsid w:val="009E0529"/>
    <w:rsid w:val="00A60D51"/>
    <w:rsid w:val="00A665F3"/>
    <w:rsid w:val="00A95BC9"/>
    <w:rsid w:val="00B135DD"/>
    <w:rsid w:val="00B71AF3"/>
    <w:rsid w:val="00B758A1"/>
    <w:rsid w:val="00B923E3"/>
    <w:rsid w:val="00BA0A48"/>
    <w:rsid w:val="00BB5E26"/>
    <w:rsid w:val="00BE0D98"/>
    <w:rsid w:val="00C70230"/>
    <w:rsid w:val="00C83D7D"/>
    <w:rsid w:val="00C93B1A"/>
    <w:rsid w:val="00CA271A"/>
    <w:rsid w:val="00CD5533"/>
    <w:rsid w:val="00CE2A9D"/>
    <w:rsid w:val="00CE2BF0"/>
    <w:rsid w:val="00D20638"/>
    <w:rsid w:val="00D25279"/>
    <w:rsid w:val="00D525F8"/>
    <w:rsid w:val="00D566D9"/>
    <w:rsid w:val="00DB24ED"/>
    <w:rsid w:val="00DE374B"/>
    <w:rsid w:val="00E15461"/>
    <w:rsid w:val="00E17A64"/>
    <w:rsid w:val="00E725B0"/>
    <w:rsid w:val="00EA174D"/>
    <w:rsid w:val="00EA43F1"/>
    <w:rsid w:val="00EE7D41"/>
    <w:rsid w:val="00F20FC9"/>
    <w:rsid w:val="00F7382B"/>
    <w:rsid w:val="00F960F8"/>
    <w:rsid w:val="00FA5DA6"/>
    <w:rsid w:val="00FB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D2F30E"/>
  <w15:docId w15:val="{6B8F0545-0089-42DC-A71D-198D2EA4C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44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239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0239E8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0239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0239E8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0239E8"/>
    <w:pPr>
      <w:ind w:firstLineChars="200" w:firstLine="420"/>
    </w:pPr>
  </w:style>
  <w:style w:type="table" w:styleId="a8">
    <w:name w:val="Table Grid"/>
    <w:basedOn w:val="a1"/>
    <w:uiPriority w:val="99"/>
    <w:rsid w:val="000239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5849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4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63" Type="http://schemas.openxmlformats.org/officeDocument/2006/relationships/image" Target="media/image23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2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19.wmf"/><Relationship Id="rId57" Type="http://schemas.openxmlformats.org/officeDocument/2006/relationships/image" Target="media/image20.wmf"/><Relationship Id="rId61" Type="http://schemas.openxmlformats.org/officeDocument/2006/relationships/oleObject" Target="embeddings/oleObject34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7.bin"/><Relationship Id="rId60" Type="http://schemas.openxmlformats.org/officeDocument/2006/relationships/image" Target="media/image21.wmf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1.bin"/><Relationship Id="rId64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3.bin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9.bin"/><Relationship Id="rId6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</dc:creator>
  <cp:keywords/>
  <dc:description/>
  <cp:lastModifiedBy>Xin Wei</cp:lastModifiedBy>
  <cp:revision>16</cp:revision>
  <dcterms:created xsi:type="dcterms:W3CDTF">2020-04-21T13:45:00Z</dcterms:created>
  <dcterms:modified xsi:type="dcterms:W3CDTF">2020-06-08T09:24:00Z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