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8212D" w:rsidRDefault="00000000">
      <w:pPr>
        <w:spacing w:after="0" w:line="240" w:lineRule="auto"/>
        <w:jc w:val="center"/>
        <w:rPr>
          <w:rFonts w:ascii="Times New Roman" w:eastAsia="Times New Roman" w:hAnsi="Times New Roman" w:cs="Times New Roman"/>
          <w:b/>
        </w:rPr>
      </w:pPr>
      <w:r>
        <w:rPr>
          <w:b/>
          <w:noProof/>
        </w:rPr>
        <w:drawing>
          <wp:anchor distT="0" distB="0" distL="114300" distR="114300" simplePos="0" relativeHeight="251658240" behindDoc="0" locked="0" layoutInCell="1" hidden="0" allowOverlap="1">
            <wp:simplePos x="0" y="0"/>
            <wp:positionH relativeFrom="margin">
              <wp:align>left</wp:align>
            </wp:positionH>
            <wp:positionV relativeFrom="margin">
              <wp:align>top</wp:align>
            </wp:positionV>
            <wp:extent cx="1008902" cy="972000"/>
            <wp:effectExtent l="0" t="0" r="0" b="0"/>
            <wp:wrapSquare wrapText="bothSides" distT="0" distB="0" distL="114300" distR="114300"/>
            <wp:docPr id="16" name="image4.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4.png" descr="Изображение выглядит как логотип&#10;&#10;Автоматически созданное описание"/>
                    <pic:cNvPicPr preferRelativeResize="0"/>
                  </pic:nvPicPr>
                  <pic:blipFill>
                    <a:blip r:embed="rId9"/>
                    <a:srcRect/>
                    <a:stretch>
                      <a:fillRect/>
                    </a:stretch>
                  </pic:blipFill>
                  <pic:spPr>
                    <a:xfrm>
                      <a:off x="0" y="0"/>
                      <a:ext cx="1008902" cy="972000"/>
                    </a:xfrm>
                    <a:prstGeom prst="rect">
                      <a:avLst/>
                    </a:prstGeom>
                    <a:ln/>
                  </pic:spPr>
                </pic:pic>
              </a:graphicData>
            </a:graphic>
          </wp:anchor>
        </w:drawing>
      </w:r>
      <w:r>
        <w:rPr>
          <w:rFonts w:ascii="Times New Roman" w:eastAsia="Times New Roman" w:hAnsi="Times New Roman" w:cs="Times New Roman"/>
          <w:b/>
        </w:rPr>
        <w:t>МИНИСТЕРСТВО НАУКИ И ВЫСШЕГО ОБРАЗОВАНИЯ РОССИЙСКОЙ ФЕДЕРАЦИИ</w:t>
      </w:r>
    </w:p>
    <w:p w:rsidR="0058212D" w:rsidRDefault="00000000">
      <w:pPr>
        <w:pBdr>
          <w:bottom w:val="single" w:sz="12" w:space="1" w:color="000000"/>
        </w:pBd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ВЫСШЕГО ОБРАЗОВАНИЯ </w:t>
      </w:r>
      <w:r>
        <w:rPr>
          <w:rFonts w:ascii="Times New Roman" w:eastAsia="Times New Roman" w:hAnsi="Times New Roman" w:cs="Times New Roman"/>
          <w:b/>
        </w:rPr>
        <w:br/>
        <w:t xml:space="preserve">«МОСКОВСКИЙ АВИАЦИОННЫЙ ИНСТИТУТ </w:t>
      </w:r>
      <w:r>
        <w:rPr>
          <w:rFonts w:ascii="Times New Roman" w:eastAsia="Times New Roman" w:hAnsi="Times New Roman" w:cs="Times New Roman"/>
          <w:b/>
        </w:rPr>
        <w:br/>
      </w:r>
      <w:r>
        <w:rPr>
          <w:rFonts w:ascii="Times New Roman" w:eastAsia="Times New Roman" w:hAnsi="Times New Roman" w:cs="Times New Roman"/>
        </w:rPr>
        <w:t>(национальный исследовательский университет)»</w:t>
      </w:r>
      <w:r>
        <w:rPr>
          <w:rFonts w:ascii="Times New Roman" w:eastAsia="Times New Roman" w:hAnsi="Times New Roman" w:cs="Times New Roman"/>
        </w:rPr>
        <w:br/>
      </w:r>
    </w:p>
    <w:p w:rsidR="0058212D" w:rsidRDefault="00000000">
      <w:pPr>
        <w:pBdr>
          <w:top w:val="nil"/>
          <w:left w:val="nil"/>
          <w:bottom w:val="nil"/>
          <w:right w:val="nil"/>
          <w:between w:val="nil"/>
        </w:pBdr>
        <w:spacing w:after="0" w:line="360" w:lineRule="auto"/>
        <w:ind w:right="-143"/>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Институт (Филиал):</w:t>
      </w:r>
      <w:r>
        <w:rPr>
          <w:rFonts w:ascii="Times New Roman" w:eastAsia="Times New Roman" w:hAnsi="Times New Roman" w:cs="Times New Roman"/>
          <w:color w:val="000000"/>
          <w:sz w:val="24"/>
          <w:szCs w:val="24"/>
          <w:u w:val="single"/>
        </w:rPr>
        <w:t xml:space="preserve"> № 8 «Компьютерные науки и прикладная математика»</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t xml:space="preserve"> </w:t>
      </w:r>
    </w:p>
    <w:p w:rsidR="0058212D" w:rsidRDefault="00000000">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Кафедра: </w:t>
      </w:r>
      <w:r>
        <w:rPr>
          <w:rFonts w:ascii="Times New Roman" w:eastAsia="Times New Roman" w:hAnsi="Times New Roman" w:cs="Times New Roman"/>
          <w:color w:val="000000"/>
          <w:sz w:val="24"/>
          <w:szCs w:val="24"/>
          <w:u w:val="single"/>
        </w:rPr>
        <w:t>806</w:t>
      </w:r>
    </w:p>
    <w:p w:rsidR="0058212D" w:rsidRDefault="00000000">
      <w:pPr>
        <w:pBdr>
          <w:top w:val="nil"/>
          <w:left w:val="nil"/>
          <w:bottom w:val="nil"/>
          <w:right w:val="nil"/>
          <w:between w:val="nil"/>
        </w:pBdr>
        <w:spacing w:after="0" w:line="360" w:lineRule="auto"/>
        <w:ind w:right="-2"/>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Группа:</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u w:val="single"/>
        </w:rPr>
        <w:t>М8О</w:t>
      </w:r>
      <w:r>
        <w:rPr>
          <w:rFonts w:ascii="Times New Roman" w:eastAsia="Times New Roman" w:hAnsi="Times New Roman" w:cs="Times New Roman"/>
          <w:sz w:val="24"/>
          <w:szCs w:val="24"/>
          <w:u w:val="single"/>
        </w:rPr>
        <w:t>-40</w:t>
      </w:r>
      <w:r w:rsidR="00161963">
        <w:rPr>
          <w:rFonts w:ascii="Times New Roman" w:eastAsia="Times New Roman" w:hAnsi="Times New Roman" w:cs="Times New Roman"/>
          <w:sz w:val="24"/>
          <w:szCs w:val="24"/>
          <w:u w:val="single"/>
        </w:rPr>
        <w:t>1</w:t>
      </w:r>
      <w:r>
        <w:rPr>
          <w:rFonts w:ascii="Times New Roman" w:eastAsia="Times New Roman" w:hAnsi="Times New Roman" w:cs="Times New Roman"/>
          <w:sz w:val="24"/>
          <w:szCs w:val="24"/>
          <w:u w:val="single"/>
        </w:rPr>
        <w:t>Б-2</w:t>
      </w:r>
      <w:r>
        <w:rPr>
          <w:rFonts w:ascii="Times New Roman" w:eastAsia="Times New Roman" w:hAnsi="Times New Roman" w:cs="Times New Roman"/>
          <w:color w:val="000000"/>
          <w:sz w:val="24"/>
          <w:szCs w:val="24"/>
          <w:u w:val="single"/>
        </w:rPr>
        <w:t xml:space="preserve"> </w:t>
      </w:r>
    </w:p>
    <w:p w:rsidR="0058212D" w:rsidRDefault="00000000">
      <w:pPr>
        <w:pBdr>
          <w:top w:val="nil"/>
          <w:left w:val="nil"/>
          <w:bottom w:val="nil"/>
          <w:right w:val="nil"/>
          <w:between w:val="nil"/>
        </w:pBdr>
        <w:spacing w:after="0" w:line="360" w:lineRule="auto"/>
        <w:ind w:right="-2"/>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Направление подготовки: </w:t>
      </w:r>
      <w:r>
        <w:rPr>
          <w:rFonts w:ascii="Times New Roman" w:eastAsia="Times New Roman" w:hAnsi="Times New Roman" w:cs="Times New Roman"/>
          <w:color w:val="000000"/>
          <w:sz w:val="24"/>
          <w:szCs w:val="24"/>
          <w:u w:val="single"/>
        </w:rPr>
        <w:t>0</w:t>
      </w:r>
      <w:r>
        <w:rPr>
          <w:rFonts w:ascii="Times New Roman" w:eastAsia="Times New Roman" w:hAnsi="Times New Roman" w:cs="Times New Roman"/>
          <w:sz w:val="24"/>
          <w:szCs w:val="24"/>
          <w:u w:val="single"/>
        </w:rPr>
        <w:t>1</w:t>
      </w:r>
      <w:r>
        <w:rPr>
          <w:rFonts w:ascii="Times New Roman" w:eastAsia="Times New Roman" w:hAnsi="Times New Roman" w:cs="Times New Roman"/>
          <w:color w:val="000000"/>
          <w:sz w:val="24"/>
          <w:szCs w:val="24"/>
          <w:u w:val="single"/>
        </w:rPr>
        <w:t xml:space="preserve">.03.02 </w:t>
      </w:r>
      <w:r>
        <w:rPr>
          <w:rFonts w:ascii="Times New Roman" w:eastAsia="Times New Roman" w:hAnsi="Times New Roman" w:cs="Times New Roman"/>
          <w:sz w:val="24"/>
          <w:szCs w:val="24"/>
          <w:u w:val="single"/>
        </w:rPr>
        <w:t>Прикладная математика и информатика</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58212D" w:rsidRDefault="00000000">
      <w:pPr>
        <w:pBdr>
          <w:top w:val="nil"/>
          <w:left w:val="nil"/>
          <w:bottom w:val="nil"/>
          <w:right w:val="nil"/>
          <w:between w:val="nil"/>
        </w:pBdr>
        <w:spacing w:after="0" w:line="360" w:lineRule="auto"/>
        <w:ind w:right="-2"/>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Профиль: </w:t>
      </w:r>
      <w:r>
        <w:rPr>
          <w:rFonts w:ascii="Times New Roman" w:eastAsia="Times New Roman" w:hAnsi="Times New Roman" w:cs="Times New Roman"/>
          <w:color w:val="000000"/>
          <w:sz w:val="24"/>
          <w:szCs w:val="24"/>
          <w:u w:val="single"/>
        </w:rPr>
        <w:t>Информатика</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58212D" w:rsidRDefault="00000000">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Квалификация: </w:t>
      </w:r>
      <w:r>
        <w:rPr>
          <w:rFonts w:ascii="Times New Roman" w:eastAsia="Times New Roman" w:hAnsi="Times New Roman" w:cs="Times New Roman"/>
          <w:b/>
          <w:color w:val="000000"/>
          <w:sz w:val="24"/>
          <w:szCs w:val="24"/>
          <w:u w:val="single"/>
        </w:rPr>
        <w:t>бакалавр</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58212D" w:rsidRDefault="00000000">
      <w:pPr>
        <w:widowControl w:val="0"/>
        <w:spacing w:before="1200" w:after="1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ВЫПУСКНАЯ КВАЛИФИКАЦИОННАЯ РАБОТА БАКАЛАВРА</w:t>
      </w:r>
    </w:p>
    <w:p w:rsidR="0058212D" w:rsidRDefault="00E8100F">
      <w:pPr>
        <w:widowControl w:val="0"/>
        <w:spacing w:after="4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w:t>
      </w:r>
      <w:r w:rsidR="00161963" w:rsidRPr="00161963">
        <w:rPr>
          <w:rFonts w:ascii="Times New Roman" w:eastAsia="Times New Roman" w:hAnsi="Times New Roman" w:cs="Times New Roman"/>
          <w:sz w:val="28"/>
          <w:szCs w:val="28"/>
        </w:rPr>
        <w:t>Разработка веб-приложения для решения задач смешано- целочисленного линейного программирования</w:t>
      </w:r>
      <w:r>
        <w:rPr>
          <w:rFonts w:ascii="Times New Roman" w:eastAsia="Times New Roman" w:hAnsi="Times New Roman" w:cs="Times New Roman"/>
          <w:sz w:val="28"/>
          <w:szCs w:val="28"/>
        </w:rPr>
        <w:t>»</w:t>
      </w:r>
    </w:p>
    <w:p w:rsidR="0058212D" w:rsidRDefault="00E8100F">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Автор ВКРБ:</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61963">
        <w:rPr>
          <w:rFonts w:ascii="Times New Roman" w:eastAsia="Times New Roman" w:hAnsi="Times New Roman" w:cs="Times New Roman"/>
          <w:sz w:val="24"/>
          <w:szCs w:val="24"/>
        </w:rPr>
        <w:t>Знай Артемий Олегович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bookmarkStart w:id="0" w:name="OLE_LINK1"/>
      <w:bookmarkStart w:id="1" w:name="OLE_LINK2"/>
      <w:r>
        <w:rPr>
          <w:rFonts w:ascii="Times New Roman" w:eastAsia="Times New Roman" w:hAnsi="Times New Roman" w:cs="Times New Roman"/>
          <w:sz w:val="24"/>
          <w:szCs w:val="24"/>
        </w:rPr>
        <w:t>(________________)</w:t>
      </w:r>
      <w:bookmarkEnd w:id="0"/>
      <w:bookmarkEnd w:id="1"/>
    </w:p>
    <w:p w:rsidR="0058212D" w:rsidRPr="003354EF"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61963" w:rsidRPr="00161963">
        <w:rPr>
          <w:rFonts w:ascii="Times New Roman" w:eastAsia="Times New Roman" w:hAnsi="Times New Roman" w:cs="Times New Roman"/>
          <w:sz w:val="24"/>
          <w:szCs w:val="24"/>
        </w:rPr>
        <w:t>Судаков Владимир Анатольевич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B6BDD">
        <w:rPr>
          <w:rFonts w:ascii="Times New Roman" w:eastAsia="Times New Roman" w:hAnsi="Times New Roman" w:cs="Times New Roman"/>
          <w:sz w:val="24"/>
          <w:szCs w:val="24"/>
        </w:rPr>
        <w:t>(________________)</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Рецензент: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58212D">
      <w:pPr>
        <w:widowControl w:val="0"/>
        <w:spacing w:after="120" w:line="240" w:lineRule="auto"/>
        <w:rPr>
          <w:rFonts w:ascii="Times New Roman" w:eastAsia="Times New Roman" w:hAnsi="Times New Roman" w:cs="Times New Roman"/>
          <w:sz w:val="24"/>
          <w:szCs w:val="24"/>
        </w:rPr>
      </w:pPr>
    </w:p>
    <w:p w:rsidR="0058212D" w:rsidRDefault="00000000">
      <w:pPr>
        <w:widowControl w:val="0"/>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К защите допустить</w:t>
      </w:r>
    </w:p>
    <w:p w:rsidR="0058212D" w:rsidRDefault="0000000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Заведующий кафедрой № 806 «Вычислительная математика</w:t>
      </w:r>
      <w:r>
        <w:rPr>
          <w:rFonts w:ascii="Times New Roman" w:eastAsia="Times New Roman" w:hAnsi="Times New Roman" w:cs="Times New Roman"/>
          <w:sz w:val="24"/>
          <w:szCs w:val="24"/>
        </w:rPr>
        <w:br/>
        <w:t>и программирование»</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Крылов Сергей Сергеевич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58212D" w:rsidRDefault="0058212D">
      <w:pPr>
        <w:widowControl w:val="0"/>
        <w:spacing w:after="120" w:line="240" w:lineRule="auto"/>
        <w:rPr>
          <w:rFonts w:ascii="Times New Roman" w:eastAsia="Times New Roman" w:hAnsi="Times New Roman" w:cs="Times New Roman"/>
          <w:sz w:val="24"/>
          <w:szCs w:val="24"/>
        </w:rPr>
      </w:pPr>
    </w:p>
    <w:p w:rsidR="0058212D" w:rsidRDefault="0058212D" w:rsidP="00981A87">
      <w:pPr>
        <w:widowControl w:val="0"/>
        <w:spacing w:after="120" w:line="240" w:lineRule="auto"/>
        <w:jc w:val="center"/>
        <w:rPr>
          <w:rFonts w:ascii="Times New Roman" w:eastAsia="Times New Roman" w:hAnsi="Times New Roman" w:cs="Times New Roman"/>
          <w:sz w:val="24"/>
          <w:szCs w:val="24"/>
        </w:rPr>
      </w:pPr>
    </w:p>
    <w:p w:rsidR="0058212D" w:rsidRDefault="0058212D" w:rsidP="00981A87">
      <w:pPr>
        <w:widowControl w:val="0"/>
        <w:spacing w:after="120" w:line="240" w:lineRule="auto"/>
        <w:jc w:val="center"/>
        <w:rPr>
          <w:rFonts w:ascii="Times New Roman" w:eastAsia="Times New Roman" w:hAnsi="Times New Roman" w:cs="Times New Roman"/>
          <w:sz w:val="24"/>
          <w:szCs w:val="24"/>
        </w:rPr>
      </w:pPr>
    </w:p>
    <w:p w:rsidR="0058212D" w:rsidRDefault="0058212D" w:rsidP="00981A87">
      <w:pPr>
        <w:widowControl w:val="0"/>
        <w:spacing w:after="120" w:line="240" w:lineRule="auto"/>
        <w:jc w:val="center"/>
        <w:rPr>
          <w:rFonts w:ascii="Times New Roman" w:eastAsia="Times New Roman" w:hAnsi="Times New Roman" w:cs="Times New Roman"/>
          <w:sz w:val="24"/>
          <w:szCs w:val="24"/>
        </w:rPr>
      </w:pPr>
    </w:p>
    <w:p w:rsidR="0058212D" w:rsidRDefault="00000000" w:rsidP="00981A87">
      <w:pPr>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 202</w:t>
      </w:r>
      <w:r>
        <w:rPr>
          <w:b/>
          <w:noProof/>
        </w:rPr>
        <w:drawing>
          <wp:anchor distT="0" distB="0" distL="114300" distR="114300" simplePos="0" relativeHeight="251659264" behindDoc="0" locked="0" layoutInCell="1" hidden="0" allowOverlap="1">
            <wp:simplePos x="0" y="0"/>
            <wp:positionH relativeFrom="margin">
              <wp:align>left</wp:align>
            </wp:positionH>
            <wp:positionV relativeFrom="margin">
              <wp:align>top</wp:align>
            </wp:positionV>
            <wp:extent cx="1008902" cy="972000"/>
            <wp:effectExtent l="0" t="0" r="0" b="0"/>
            <wp:wrapSquare wrapText="bothSides" distT="0" distB="0" distL="114300" distR="114300"/>
            <wp:docPr id="19" name="image4.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4.png" descr="Изображение выглядит как логотип&#10;&#10;Автоматически созданное описание"/>
                    <pic:cNvPicPr preferRelativeResize="0"/>
                  </pic:nvPicPr>
                  <pic:blipFill>
                    <a:blip r:embed="rId9"/>
                    <a:srcRect/>
                    <a:stretch>
                      <a:fillRect/>
                    </a:stretch>
                  </pic:blipFill>
                  <pic:spPr>
                    <a:xfrm>
                      <a:off x="0" y="0"/>
                      <a:ext cx="1008902" cy="972000"/>
                    </a:xfrm>
                    <a:prstGeom prst="rect">
                      <a:avLst/>
                    </a:prstGeom>
                    <a:ln/>
                  </pic:spPr>
                </pic:pic>
              </a:graphicData>
            </a:graphic>
          </wp:anchor>
        </w:drawing>
      </w:r>
      <w:r w:rsidR="00161963">
        <w:rPr>
          <w:rFonts w:ascii="Times New Roman" w:eastAsia="Times New Roman" w:hAnsi="Times New Roman" w:cs="Times New Roman"/>
          <w:sz w:val="24"/>
          <w:szCs w:val="24"/>
        </w:rPr>
        <w:t>5</w:t>
      </w:r>
    </w:p>
    <w:p w:rsidR="0058212D" w:rsidRDefault="00000000">
      <w:pPr>
        <w:pStyle w:val="2"/>
        <w:ind w:right="2"/>
        <w:rPr>
          <w:b/>
        </w:rPr>
      </w:pPr>
      <w:bookmarkStart w:id="2" w:name="_Toc168398014"/>
      <w:r>
        <w:rPr>
          <w:b/>
        </w:rPr>
        <w:lastRenderedPageBreak/>
        <w:t>РЕФЕРАТ</w:t>
      </w:r>
      <w:bookmarkEnd w:id="2"/>
    </w:p>
    <w:p w:rsidR="0058212D" w:rsidRDefault="00000000">
      <w:pPr>
        <w:spacing w:after="0" w:line="312" w:lineRule="auto"/>
        <w:ind w:firstLine="709"/>
        <w:rPr>
          <w:i/>
          <w:sz w:val="26"/>
          <w:szCs w:val="26"/>
        </w:rPr>
      </w:pPr>
      <w:r>
        <w:br w:type="page"/>
      </w:r>
    </w:p>
    <w:sdt>
      <w:sdtPr>
        <w:id w:val="-1806240090"/>
        <w:docPartObj>
          <w:docPartGallery w:val="Table of Contents"/>
          <w:docPartUnique/>
        </w:docPartObj>
      </w:sdtPr>
      <w:sdtContent>
        <w:p w:rsidR="0058212D" w:rsidRPr="00E55C48" w:rsidRDefault="00000000" w:rsidP="00E55C48">
          <w:pPr>
            <w:widowControl w:val="0"/>
            <w:pBdr>
              <w:top w:val="nil"/>
              <w:left w:val="nil"/>
              <w:bottom w:val="nil"/>
              <w:right w:val="nil"/>
              <w:between w:val="nil"/>
            </w:pBdr>
            <w:tabs>
              <w:tab w:val="right" w:pos="9348"/>
            </w:tabs>
            <w:spacing w:after="120" w:line="240" w:lineRule="auto"/>
            <w:ind w:left="482" w:hanging="181"/>
            <w:jc w:val="center"/>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r>
            <w:rPr>
              <w:rFonts w:ascii="Times New Roman" w:eastAsia="Times New Roman" w:hAnsi="Times New Roman" w:cs="Times New Roman"/>
              <w:b/>
              <w:color w:val="000000"/>
              <w:sz w:val="28"/>
              <w:szCs w:val="28"/>
            </w:rPr>
            <w:t>СОДЕРЖАНИЕ</w:t>
          </w:r>
          <w:r>
            <w:fldChar w:fldCharType="end"/>
          </w:r>
        </w:p>
      </w:sdtContent>
    </w:sdt>
    <w:sdt>
      <w:sdtPr>
        <w:rPr>
          <w:rFonts w:ascii="Calibri" w:eastAsia="Calibri" w:hAnsi="Calibri" w:cs="Calibri"/>
          <w:sz w:val="22"/>
          <w:szCs w:val="22"/>
        </w:rPr>
        <w:id w:val="-1512366299"/>
        <w:docPartObj>
          <w:docPartGallery w:val="Table of Contents"/>
          <w:docPartUnique/>
        </w:docPartObj>
      </w:sdtPr>
      <w:sdtEndPr>
        <w:rPr>
          <w:rFonts w:asciiTheme="minorHAnsi" w:eastAsiaTheme="minorEastAsia" w:hAnsiTheme="minorHAnsi" w:cstheme="minorBidi"/>
          <w:sz w:val="28"/>
          <w:szCs w:val="28"/>
        </w:rPr>
      </w:sdtEndPr>
      <w:sdtContent>
        <w:p w:rsidR="003F12DE" w:rsidRPr="003F12DE" w:rsidRDefault="00000000" w:rsidP="003F12DE">
          <w:pPr>
            <w:pStyle w:val="21"/>
            <w:spacing w:line="240" w:lineRule="auto"/>
            <w:ind w:left="0" w:firstLine="0"/>
            <w:rPr>
              <w:rFonts w:eastAsiaTheme="minorEastAsia"/>
              <w:noProof/>
              <w:kern w:val="2"/>
              <w:sz w:val="28"/>
              <w:szCs w:val="28"/>
              <w:lang w:val="en-US"/>
              <w14:ligatures w14:val="standardContextual"/>
            </w:rPr>
          </w:pPr>
          <w:r w:rsidRPr="003F12DE">
            <w:rPr>
              <w:sz w:val="28"/>
              <w:szCs w:val="28"/>
            </w:rPr>
            <w:fldChar w:fldCharType="begin"/>
          </w:r>
          <w:r w:rsidRPr="003F12DE">
            <w:rPr>
              <w:sz w:val="28"/>
              <w:szCs w:val="28"/>
            </w:rPr>
            <w:instrText xml:space="preserve"> TOC \h \u \z \t "Heading 1,1,Heading 2,2,Heading 3,3,Heading 4,4,Heading 5,5,Heading 6,6,"</w:instrText>
          </w:r>
          <w:r w:rsidRPr="003F12DE">
            <w:rPr>
              <w:sz w:val="28"/>
              <w:szCs w:val="28"/>
            </w:rPr>
            <w:fldChar w:fldCharType="separate"/>
          </w:r>
          <w:hyperlink w:anchor="_Toc168398014" w:history="1">
            <w:r w:rsidR="003F12DE" w:rsidRPr="003F12DE">
              <w:rPr>
                <w:rStyle w:val="ab"/>
                <w:noProof/>
                <w:sz w:val="28"/>
                <w:szCs w:val="28"/>
              </w:rPr>
              <w:t>РЕФЕРАТ</w:t>
            </w:r>
            <w:r w:rsidR="003F12DE" w:rsidRPr="003F12DE">
              <w:rPr>
                <w:noProof/>
                <w:webHidden/>
                <w:sz w:val="28"/>
                <w:szCs w:val="28"/>
              </w:rPr>
              <w:tab/>
            </w:r>
            <w:r w:rsidR="003F12DE" w:rsidRPr="003F12DE">
              <w:rPr>
                <w:noProof/>
                <w:webHidden/>
                <w:sz w:val="28"/>
                <w:szCs w:val="28"/>
              </w:rPr>
              <w:fldChar w:fldCharType="begin"/>
            </w:r>
            <w:r w:rsidR="003F12DE" w:rsidRPr="003F12DE">
              <w:rPr>
                <w:noProof/>
                <w:webHidden/>
                <w:sz w:val="28"/>
                <w:szCs w:val="28"/>
              </w:rPr>
              <w:instrText xml:space="preserve"> PAGEREF _Toc168398014 \h </w:instrText>
            </w:r>
            <w:r w:rsidR="003F12DE" w:rsidRPr="003F12DE">
              <w:rPr>
                <w:noProof/>
                <w:webHidden/>
                <w:sz w:val="28"/>
                <w:szCs w:val="28"/>
              </w:rPr>
            </w:r>
            <w:r w:rsidR="003F12DE" w:rsidRPr="003F12DE">
              <w:rPr>
                <w:noProof/>
                <w:webHidden/>
                <w:sz w:val="28"/>
                <w:szCs w:val="28"/>
              </w:rPr>
              <w:fldChar w:fldCharType="separate"/>
            </w:r>
            <w:r w:rsidR="00B9783A">
              <w:rPr>
                <w:noProof/>
                <w:webHidden/>
                <w:sz w:val="28"/>
                <w:szCs w:val="28"/>
              </w:rPr>
              <w:t>2</w:t>
            </w:r>
            <w:r w:rsidR="003F12DE" w:rsidRPr="003F12DE">
              <w:rPr>
                <w:noProof/>
                <w:webHidden/>
                <w:sz w:val="28"/>
                <w:szCs w:val="28"/>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15" w:history="1">
            <w:r w:rsidRPr="003F12DE">
              <w:rPr>
                <w:rStyle w:val="ab"/>
                <w:b w:val="0"/>
                <w:bCs w:val="0"/>
                <w:noProof/>
              </w:rPr>
              <w:t>ТЕРМИНЫ И ОПРЕДЕЛЕНИЯ</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_Toc168398015 \h </w:instrText>
            </w:r>
            <w:r w:rsidRPr="003F12DE">
              <w:rPr>
                <w:b w:val="0"/>
                <w:bCs w:val="0"/>
                <w:noProof/>
                <w:webHidden/>
              </w:rPr>
            </w:r>
            <w:r w:rsidRPr="003F12DE">
              <w:rPr>
                <w:b w:val="0"/>
                <w:bCs w:val="0"/>
                <w:noProof/>
                <w:webHidden/>
              </w:rPr>
              <w:fldChar w:fldCharType="separate"/>
            </w:r>
            <w:r w:rsidR="00B9783A">
              <w:rPr>
                <w:b w:val="0"/>
                <w:bCs w:val="0"/>
                <w:noProof/>
                <w:webHidden/>
              </w:rPr>
              <w:t>4</w:t>
            </w:r>
            <w:r w:rsidRPr="003F12DE">
              <w:rPr>
                <w:b w:val="0"/>
                <w:bCs w:val="0"/>
                <w:noProof/>
                <w:webHidden/>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16" w:history="1">
            <w:r w:rsidRPr="003F12DE">
              <w:rPr>
                <w:rStyle w:val="ab"/>
                <w:b w:val="0"/>
                <w:bCs w:val="0"/>
                <w:noProof/>
              </w:rPr>
              <w:t>ПЕРЕЧЕНЬ СОКРАЩЕНИЙ И ОБОЗНАЧЕНИЙ</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_Toc168398016 \h </w:instrText>
            </w:r>
            <w:r w:rsidRPr="003F12DE">
              <w:rPr>
                <w:b w:val="0"/>
                <w:bCs w:val="0"/>
                <w:noProof/>
                <w:webHidden/>
              </w:rPr>
            </w:r>
            <w:r w:rsidRPr="003F12DE">
              <w:rPr>
                <w:b w:val="0"/>
                <w:bCs w:val="0"/>
                <w:noProof/>
                <w:webHidden/>
              </w:rPr>
              <w:fldChar w:fldCharType="separate"/>
            </w:r>
            <w:r w:rsidR="00B9783A">
              <w:rPr>
                <w:b w:val="0"/>
                <w:bCs w:val="0"/>
                <w:noProof/>
                <w:webHidden/>
              </w:rPr>
              <w:t>5</w:t>
            </w:r>
            <w:r w:rsidRPr="003F12DE">
              <w:rPr>
                <w:b w:val="0"/>
                <w:bCs w:val="0"/>
                <w:noProof/>
                <w:webHidden/>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17" w:history="1">
            <w:r w:rsidRPr="003F12DE">
              <w:rPr>
                <w:rStyle w:val="ab"/>
                <w:b w:val="0"/>
                <w:bCs w:val="0"/>
                <w:noProof/>
              </w:rPr>
              <w:t>ВВЕДЕНИЕ</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_Toc168398017 \h </w:instrText>
            </w:r>
            <w:r w:rsidRPr="003F12DE">
              <w:rPr>
                <w:b w:val="0"/>
                <w:bCs w:val="0"/>
                <w:noProof/>
                <w:webHidden/>
              </w:rPr>
            </w:r>
            <w:r w:rsidRPr="003F12DE">
              <w:rPr>
                <w:b w:val="0"/>
                <w:bCs w:val="0"/>
                <w:noProof/>
                <w:webHidden/>
              </w:rPr>
              <w:fldChar w:fldCharType="separate"/>
            </w:r>
            <w:r w:rsidR="00B9783A">
              <w:rPr>
                <w:b w:val="0"/>
                <w:bCs w:val="0"/>
                <w:noProof/>
                <w:webHidden/>
              </w:rPr>
              <w:t>6</w:t>
            </w:r>
            <w:r w:rsidRPr="003F12DE">
              <w:rPr>
                <w:b w:val="0"/>
                <w:bCs w:val="0"/>
                <w:noProof/>
                <w:webHidden/>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18" w:history="1">
            <w:r w:rsidRPr="003F12DE">
              <w:rPr>
                <w:rStyle w:val="ab"/>
                <w:b w:val="0"/>
                <w:bCs w:val="0"/>
                <w:noProof/>
              </w:rPr>
              <w:t>1 ТЕХНИЧЕСКОЕ ЗАДАНИЕ</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_Toc168398018 \h </w:instrText>
            </w:r>
            <w:r w:rsidRPr="003F12DE">
              <w:rPr>
                <w:b w:val="0"/>
                <w:bCs w:val="0"/>
                <w:noProof/>
                <w:webHidden/>
              </w:rPr>
            </w:r>
            <w:r w:rsidRPr="003F12DE">
              <w:rPr>
                <w:b w:val="0"/>
                <w:bCs w:val="0"/>
                <w:noProof/>
                <w:webHidden/>
              </w:rPr>
              <w:fldChar w:fldCharType="separate"/>
            </w:r>
            <w:r w:rsidR="00B9783A">
              <w:rPr>
                <w:b w:val="0"/>
                <w:bCs w:val="0"/>
                <w:noProof/>
                <w:webHidden/>
              </w:rPr>
              <w:t>8</w:t>
            </w:r>
            <w:r w:rsidRPr="003F12DE">
              <w:rPr>
                <w:b w:val="0"/>
                <w:bCs w:val="0"/>
                <w:noProof/>
                <w:webHidden/>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19" w:history="1">
            <w:r w:rsidRPr="003F12DE">
              <w:rPr>
                <w:rStyle w:val="ab"/>
                <w:noProof/>
                <w:sz w:val="28"/>
                <w:szCs w:val="28"/>
              </w:rPr>
              <w:t>1.1 Компания</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_Toc168398019 \h </w:instrText>
            </w:r>
            <w:r w:rsidRPr="003F12DE">
              <w:rPr>
                <w:noProof/>
                <w:webHidden/>
                <w:sz w:val="28"/>
                <w:szCs w:val="28"/>
              </w:rPr>
            </w:r>
            <w:r w:rsidRPr="003F12DE">
              <w:rPr>
                <w:noProof/>
                <w:webHidden/>
                <w:sz w:val="28"/>
                <w:szCs w:val="28"/>
              </w:rPr>
              <w:fldChar w:fldCharType="separate"/>
            </w:r>
            <w:r w:rsidR="00B9783A">
              <w:rPr>
                <w:noProof/>
                <w:webHidden/>
                <w:sz w:val="28"/>
                <w:szCs w:val="28"/>
              </w:rPr>
              <w:t>8</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0" w:history="1">
            <w:r w:rsidRPr="003F12DE">
              <w:rPr>
                <w:rStyle w:val="ab"/>
                <w:noProof/>
                <w:sz w:val="28"/>
                <w:szCs w:val="28"/>
              </w:rPr>
              <w:t>1.2 Сотрудник</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_Toc168398020 \h </w:instrText>
            </w:r>
            <w:r w:rsidRPr="003F12DE">
              <w:rPr>
                <w:noProof/>
                <w:webHidden/>
                <w:sz w:val="28"/>
                <w:szCs w:val="28"/>
              </w:rPr>
            </w:r>
            <w:r w:rsidRPr="003F12DE">
              <w:rPr>
                <w:noProof/>
                <w:webHidden/>
                <w:sz w:val="28"/>
                <w:szCs w:val="28"/>
              </w:rPr>
              <w:fldChar w:fldCharType="separate"/>
            </w:r>
            <w:r w:rsidR="00B9783A">
              <w:rPr>
                <w:noProof/>
                <w:webHidden/>
                <w:sz w:val="28"/>
                <w:szCs w:val="28"/>
              </w:rPr>
              <w:t>9</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1" w:history="1">
            <w:r w:rsidRPr="003F12DE">
              <w:rPr>
                <w:rStyle w:val="ab"/>
                <w:noProof/>
                <w:sz w:val="28"/>
                <w:szCs w:val="28"/>
              </w:rPr>
              <w:t>1.3 Контакт</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_Toc168398021 \h </w:instrText>
            </w:r>
            <w:r w:rsidRPr="003F12DE">
              <w:rPr>
                <w:noProof/>
                <w:webHidden/>
                <w:sz w:val="28"/>
                <w:szCs w:val="28"/>
              </w:rPr>
            </w:r>
            <w:r w:rsidRPr="003F12DE">
              <w:rPr>
                <w:noProof/>
                <w:webHidden/>
                <w:sz w:val="28"/>
                <w:szCs w:val="28"/>
              </w:rPr>
              <w:fldChar w:fldCharType="separate"/>
            </w:r>
            <w:r w:rsidR="00B9783A">
              <w:rPr>
                <w:noProof/>
                <w:webHidden/>
                <w:sz w:val="28"/>
                <w:szCs w:val="28"/>
              </w:rPr>
              <w:t>10</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2" w:history="1">
            <w:r w:rsidRPr="003F12DE">
              <w:rPr>
                <w:rStyle w:val="ab"/>
                <w:noProof/>
                <w:sz w:val="28"/>
                <w:szCs w:val="28"/>
              </w:rPr>
              <w:t>1.4 Объявление</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_Toc168398022 \h </w:instrText>
            </w:r>
            <w:r w:rsidRPr="003F12DE">
              <w:rPr>
                <w:noProof/>
                <w:webHidden/>
                <w:sz w:val="28"/>
                <w:szCs w:val="28"/>
              </w:rPr>
            </w:r>
            <w:r w:rsidRPr="003F12DE">
              <w:rPr>
                <w:noProof/>
                <w:webHidden/>
                <w:sz w:val="28"/>
                <w:szCs w:val="28"/>
              </w:rPr>
              <w:fldChar w:fldCharType="separate"/>
            </w:r>
            <w:r w:rsidR="00B9783A">
              <w:rPr>
                <w:noProof/>
                <w:webHidden/>
                <w:sz w:val="28"/>
                <w:szCs w:val="28"/>
              </w:rPr>
              <w:t>10</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3" w:history="1">
            <w:r w:rsidRPr="003F12DE">
              <w:rPr>
                <w:rStyle w:val="ab"/>
                <w:noProof/>
                <w:sz w:val="28"/>
                <w:szCs w:val="28"/>
              </w:rPr>
              <w:t>1.5 Сделка</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_Toc168398023 \h </w:instrText>
            </w:r>
            <w:r w:rsidRPr="003F12DE">
              <w:rPr>
                <w:noProof/>
                <w:webHidden/>
                <w:sz w:val="28"/>
                <w:szCs w:val="28"/>
              </w:rPr>
            </w:r>
            <w:r w:rsidRPr="003F12DE">
              <w:rPr>
                <w:noProof/>
                <w:webHidden/>
                <w:sz w:val="28"/>
                <w:szCs w:val="28"/>
              </w:rPr>
              <w:fldChar w:fldCharType="separate"/>
            </w:r>
            <w:r w:rsidR="00B9783A">
              <w:rPr>
                <w:noProof/>
                <w:webHidden/>
                <w:sz w:val="28"/>
                <w:szCs w:val="28"/>
              </w:rPr>
              <w:t>11</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4" w:history="1">
            <w:r w:rsidRPr="003F12DE">
              <w:rPr>
                <w:rStyle w:val="ab"/>
                <w:noProof/>
                <w:sz w:val="28"/>
                <w:szCs w:val="28"/>
              </w:rPr>
              <w:t>1.6 Уведомление</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_Toc168398024 \h </w:instrText>
            </w:r>
            <w:r w:rsidRPr="003F12DE">
              <w:rPr>
                <w:noProof/>
                <w:webHidden/>
                <w:sz w:val="28"/>
                <w:szCs w:val="28"/>
              </w:rPr>
            </w:r>
            <w:r w:rsidRPr="003F12DE">
              <w:rPr>
                <w:noProof/>
                <w:webHidden/>
                <w:sz w:val="28"/>
                <w:szCs w:val="28"/>
              </w:rPr>
              <w:fldChar w:fldCharType="separate"/>
            </w:r>
            <w:r w:rsidR="00B9783A">
              <w:rPr>
                <w:noProof/>
                <w:webHidden/>
                <w:sz w:val="28"/>
                <w:szCs w:val="28"/>
              </w:rPr>
              <w:t>13</w:t>
            </w:r>
            <w:r w:rsidRPr="003F12DE">
              <w:rPr>
                <w:noProof/>
                <w:webHidden/>
                <w:sz w:val="28"/>
                <w:szCs w:val="28"/>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25" w:history="1">
            <w:r w:rsidRPr="003F12DE">
              <w:rPr>
                <w:rStyle w:val="ab"/>
                <w:b w:val="0"/>
                <w:bCs w:val="0"/>
                <w:noProof/>
              </w:rPr>
              <w:t>2 АРХИТЕКТУРА ПРОЕКТА</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_Toc168398025 \h </w:instrText>
            </w:r>
            <w:r w:rsidRPr="003F12DE">
              <w:rPr>
                <w:b w:val="0"/>
                <w:bCs w:val="0"/>
                <w:noProof/>
                <w:webHidden/>
              </w:rPr>
            </w:r>
            <w:r w:rsidRPr="003F12DE">
              <w:rPr>
                <w:b w:val="0"/>
                <w:bCs w:val="0"/>
                <w:noProof/>
                <w:webHidden/>
              </w:rPr>
              <w:fldChar w:fldCharType="separate"/>
            </w:r>
            <w:r w:rsidR="00B9783A">
              <w:rPr>
                <w:b w:val="0"/>
                <w:bCs w:val="0"/>
                <w:noProof/>
                <w:webHidden/>
              </w:rPr>
              <w:t>15</w:t>
            </w:r>
            <w:r w:rsidRPr="003F12DE">
              <w:rPr>
                <w:b w:val="0"/>
                <w:bCs w:val="0"/>
                <w:noProof/>
                <w:webHidden/>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6" w:history="1">
            <w:r w:rsidRPr="003F12DE">
              <w:rPr>
                <w:rStyle w:val="ab"/>
                <w:noProof/>
                <w:sz w:val="28"/>
                <w:szCs w:val="28"/>
              </w:rPr>
              <w:t>2.1 Монолитная и микросервисная архитектуры</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_Toc168398026 \h </w:instrText>
            </w:r>
            <w:r w:rsidRPr="003F12DE">
              <w:rPr>
                <w:noProof/>
                <w:webHidden/>
                <w:sz w:val="28"/>
                <w:szCs w:val="28"/>
              </w:rPr>
            </w:r>
            <w:r w:rsidRPr="003F12DE">
              <w:rPr>
                <w:noProof/>
                <w:webHidden/>
                <w:sz w:val="28"/>
                <w:szCs w:val="28"/>
              </w:rPr>
              <w:fldChar w:fldCharType="separate"/>
            </w:r>
            <w:r w:rsidR="00B9783A">
              <w:rPr>
                <w:noProof/>
                <w:webHidden/>
                <w:sz w:val="28"/>
                <w:szCs w:val="28"/>
              </w:rPr>
              <w:t>15</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7" w:history="1">
            <w:r w:rsidRPr="003F12DE">
              <w:rPr>
                <w:rStyle w:val="ab"/>
                <w:noProof/>
                <w:sz w:val="28"/>
                <w:szCs w:val="28"/>
              </w:rPr>
              <w:t>2.2 Чистая архитектура</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_Toc168398027 \h </w:instrText>
            </w:r>
            <w:r w:rsidRPr="003F12DE">
              <w:rPr>
                <w:noProof/>
                <w:webHidden/>
                <w:sz w:val="28"/>
                <w:szCs w:val="28"/>
              </w:rPr>
            </w:r>
            <w:r w:rsidRPr="003F12DE">
              <w:rPr>
                <w:noProof/>
                <w:webHidden/>
                <w:sz w:val="28"/>
                <w:szCs w:val="28"/>
              </w:rPr>
              <w:fldChar w:fldCharType="separate"/>
            </w:r>
            <w:r w:rsidR="00B9783A">
              <w:rPr>
                <w:noProof/>
                <w:webHidden/>
                <w:sz w:val="28"/>
                <w:szCs w:val="28"/>
              </w:rPr>
              <w:t>16</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28" w:history="1">
            <w:r w:rsidRPr="003F12DE">
              <w:rPr>
                <w:rStyle w:val="ab"/>
                <w:noProof/>
                <w:sz w:val="28"/>
                <w:szCs w:val="28"/>
              </w:rPr>
              <w:t>2.3 Используемые технологии</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_Toc168398028 \h </w:instrText>
            </w:r>
            <w:r w:rsidRPr="003F12DE">
              <w:rPr>
                <w:noProof/>
                <w:webHidden/>
                <w:sz w:val="28"/>
                <w:szCs w:val="28"/>
              </w:rPr>
            </w:r>
            <w:r w:rsidRPr="003F12DE">
              <w:rPr>
                <w:noProof/>
                <w:webHidden/>
                <w:sz w:val="28"/>
                <w:szCs w:val="28"/>
              </w:rPr>
              <w:fldChar w:fldCharType="separate"/>
            </w:r>
            <w:r w:rsidR="00B9783A">
              <w:rPr>
                <w:noProof/>
                <w:webHidden/>
                <w:sz w:val="28"/>
                <w:szCs w:val="28"/>
              </w:rPr>
              <w:t>20</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33" w:history="1">
            <w:r w:rsidRPr="003F12DE">
              <w:rPr>
                <w:rStyle w:val="ab"/>
                <w:noProof/>
                <w:sz w:val="28"/>
                <w:szCs w:val="28"/>
              </w:rPr>
              <w:t>2.4 Взаимодействие между сервисами</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_Toc168398033 \h </w:instrText>
            </w:r>
            <w:r w:rsidRPr="003F12DE">
              <w:rPr>
                <w:noProof/>
                <w:webHidden/>
                <w:sz w:val="28"/>
                <w:szCs w:val="28"/>
              </w:rPr>
            </w:r>
            <w:r w:rsidRPr="003F12DE">
              <w:rPr>
                <w:noProof/>
                <w:webHidden/>
                <w:sz w:val="28"/>
                <w:szCs w:val="28"/>
              </w:rPr>
              <w:fldChar w:fldCharType="separate"/>
            </w:r>
            <w:r w:rsidR="00B9783A">
              <w:rPr>
                <w:noProof/>
                <w:webHidden/>
                <w:sz w:val="28"/>
                <w:szCs w:val="28"/>
              </w:rPr>
              <w:t>25</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36" w:history="1">
            <w:r w:rsidRPr="003F12DE">
              <w:rPr>
                <w:rStyle w:val="ab"/>
                <w:noProof/>
                <w:sz w:val="28"/>
                <w:szCs w:val="28"/>
              </w:rPr>
              <w:t>2.5 Авторизация и аутентификация</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_Toc168398036 \h </w:instrText>
            </w:r>
            <w:r w:rsidRPr="003F12DE">
              <w:rPr>
                <w:noProof/>
                <w:webHidden/>
                <w:sz w:val="28"/>
                <w:szCs w:val="28"/>
              </w:rPr>
            </w:r>
            <w:r w:rsidRPr="003F12DE">
              <w:rPr>
                <w:noProof/>
                <w:webHidden/>
                <w:sz w:val="28"/>
                <w:szCs w:val="28"/>
              </w:rPr>
              <w:fldChar w:fldCharType="separate"/>
            </w:r>
            <w:r w:rsidR="00B9783A">
              <w:rPr>
                <w:noProof/>
                <w:webHidden/>
                <w:sz w:val="28"/>
                <w:szCs w:val="28"/>
              </w:rPr>
              <w:t>28</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37" w:history="1">
            <w:r w:rsidRPr="003F12DE">
              <w:rPr>
                <w:rStyle w:val="ab"/>
                <w:noProof/>
                <w:sz w:val="28"/>
                <w:szCs w:val="28"/>
              </w:rPr>
              <w:t>2.6 Сервисы CRM-системы</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_Toc168398037 \h </w:instrText>
            </w:r>
            <w:r w:rsidRPr="003F12DE">
              <w:rPr>
                <w:noProof/>
                <w:webHidden/>
                <w:sz w:val="28"/>
                <w:szCs w:val="28"/>
              </w:rPr>
            </w:r>
            <w:r w:rsidRPr="003F12DE">
              <w:rPr>
                <w:noProof/>
                <w:webHidden/>
                <w:sz w:val="28"/>
                <w:szCs w:val="28"/>
              </w:rPr>
              <w:fldChar w:fldCharType="separate"/>
            </w:r>
            <w:r w:rsidR="00B9783A">
              <w:rPr>
                <w:noProof/>
                <w:webHidden/>
                <w:sz w:val="28"/>
                <w:szCs w:val="28"/>
              </w:rPr>
              <w:t>30</w:t>
            </w:r>
            <w:r w:rsidRPr="003F12DE">
              <w:rPr>
                <w:noProof/>
                <w:webHidden/>
                <w:sz w:val="28"/>
                <w:szCs w:val="28"/>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45" w:history="1">
            <w:r w:rsidRPr="003F12DE">
              <w:rPr>
                <w:rStyle w:val="ab"/>
                <w:b w:val="0"/>
                <w:bCs w:val="0"/>
                <w:noProof/>
              </w:rPr>
              <w:t>3 ОПИСАНИЕ РАБОТЫ</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_Toc168398045 \h </w:instrText>
            </w:r>
            <w:r w:rsidRPr="003F12DE">
              <w:rPr>
                <w:b w:val="0"/>
                <w:bCs w:val="0"/>
                <w:noProof/>
                <w:webHidden/>
              </w:rPr>
            </w:r>
            <w:r w:rsidRPr="003F12DE">
              <w:rPr>
                <w:b w:val="0"/>
                <w:bCs w:val="0"/>
                <w:noProof/>
                <w:webHidden/>
              </w:rPr>
              <w:fldChar w:fldCharType="separate"/>
            </w:r>
            <w:r w:rsidR="00B9783A">
              <w:rPr>
                <w:b w:val="0"/>
                <w:bCs w:val="0"/>
                <w:noProof/>
                <w:webHidden/>
              </w:rPr>
              <w:t>38</w:t>
            </w:r>
            <w:r w:rsidRPr="003F12DE">
              <w:rPr>
                <w:b w:val="0"/>
                <w:bCs w:val="0"/>
                <w:noProof/>
                <w:webHidden/>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46" w:history="1">
            <w:r w:rsidRPr="003F12DE">
              <w:rPr>
                <w:rStyle w:val="ab"/>
                <w:noProof/>
                <w:sz w:val="28"/>
                <w:szCs w:val="28"/>
              </w:rPr>
              <w:t>3.1 Реализованная архитектура</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_Toc168398046 \h </w:instrText>
            </w:r>
            <w:r w:rsidRPr="003F12DE">
              <w:rPr>
                <w:noProof/>
                <w:webHidden/>
                <w:sz w:val="28"/>
                <w:szCs w:val="28"/>
              </w:rPr>
            </w:r>
            <w:r w:rsidRPr="003F12DE">
              <w:rPr>
                <w:noProof/>
                <w:webHidden/>
                <w:sz w:val="28"/>
                <w:szCs w:val="28"/>
              </w:rPr>
              <w:fldChar w:fldCharType="separate"/>
            </w:r>
            <w:r w:rsidR="00B9783A">
              <w:rPr>
                <w:noProof/>
                <w:webHidden/>
                <w:sz w:val="28"/>
                <w:szCs w:val="28"/>
              </w:rPr>
              <w:t>38</w:t>
            </w:r>
            <w:r w:rsidRPr="003F12DE">
              <w:rPr>
                <w:noProof/>
                <w:webHidden/>
                <w:sz w:val="28"/>
                <w:szCs w:val="28"/>
              </w:rPr>
              <w:fldChar w:fldCharType="end"/>
            </w:r>
          </w:hyperlink>
        </w:p>
        <w:p w:rsidR="003F12DE" w:rsidRPr="003F12DE" w:rsidRDefault="003F12DE" w:rsidP="003F12DE">
          <w:pPr>
            <w:pStyle w:val="21"/>
            <w:spacing w:line="240" w:lineRule="auto"/>
            <w:ind w:left="0" w:firstLine="0"/>
            <w:rPr>
              <w:rFonts w:eastAsiaTheme="minorEastAsia"/>
              <w:noProof/>
              <w:kern w:val="2"/>
              <w:sz w:val="28"/>
              <w:szCs w:val="28"/>
              <w:lang w:val="en-US"/>
              <w14:ligatures w14:val="standardContextual"/>
            </w:rPr>
          </w:pPr>
          <w:hyperlink w:anchor="_Toc168398047" w:history="1">
            <w:r w:rsidRPr="003F12DE">
              <w:rPr>
                <w:rStyle w:val="ab"/>
                <w:noProof/>
                <w:sz w:val="28"/>
                <w:szCs w:val="28"/>
              </w:rPr>
              <w:t>3.2 Взаимодействие с клиентом</w:t>
            </w:r>
            <w:r w:rsidRPr="003F12DE">
              <w:rPr>
                <w:noProof/>
                <w:webHidden/>
                <w:sz w:val="28"/>
                <w:szCs w:val="28"/>
              </w:rPr>
              <w:tab/>
            </w:r>
            <w:r w:rsidRPr="003F12DE">
              <w:rPr>
                <w:noProof/>
                <w:webHidden/>
                <w:sz w:val="28"/>
                <w:szCs w:val="28"/>
              </w:rPr>
              <w:fldChar w:fldCharType="begin"/>
            </w:r>
            <w:r w:rsidRPr="003F12DE">
              <w:rPr>
                <w:noProof/>
                <w:webHidden/>
                <w:sz w:val="28"/>
                <w:szCs w:val="28"/>
              </w:rPr>
              <w:instrText xml:space="preserve"> PAGEREF _Toc168398047 \h </w:instrText>
            </w:r>
            <w:r w:rsidRPr="003F12DE">
              <w:rPr>
                <w:noProof/>
                <w:webHidden/>
                <w:sz w:val="28"/>
                <w:szCs w:val="28"/>
              </w:rPr>
            </w:r>
            <w:r w:rsidRPr="003F12DE">
              <w:rPr>
                <w:noProof/>
                <w:webHidden/>
                <w:sz w:val="28"/>
                <w:szCs w:val="28"/>
              </w:rPr>
              <w:fldChar w:fldCharType="separate"/>
            </w:r>
            <w:r w:rsidR="00B9783A">
              <w:rPr>
                <w:noProof/>
                <w:webHidden/>
                <w:sz w:val="28"/>
                <w:szCs w:val="28"/>
              </w:rPr>
              <w:t>38</w:t>
            </w:r>
            <w:r w:rsidRPr="003F12DE">
              <w:rPr>
                <w:noProof/>
                <w:webHidden/>
                <w:sz w:val="28"/>
                <w:szCs w:val="28"/>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52" w:history="1">
            <w:r w:rsidRPr="003F12DE">
              <w:rPr>
                <w:rStyle w:val="ab"/>
                <w:b w:val="0"/>
                <w:bCs w:val="0"/>
                <w:noProof/>
              </w:rPr>
              <w:t>ЗАКЛЮЧЕНИЕ</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_Toc168398052 \h </w:instrText>
            </w:r>
            <w:r w:rsidRPr="003F12DE">
              <w:rPr>
                <w:b w:val="0"/>
                <w:bCs w:val="0"/>
                <w:noProof/>
                <w:webHidden/>
              </w:rPr>
            </w:r>
            <w:r w:rsidRPr="003F12DE">
              <w:rPr>
                <w:b w:val="0"/>
                <w:bCs w:val="0"/>
                <w:noProof/>
                <w:webHidden/>
              </w:rPr>
              <w:fldChar w:fldCharType="separate"/>
            </w:r>
            <w:r w:rsidR="00B9783A">
              <w:rPr>
                <w:b w:val="0"/>
                <w:bCs w:val="0"/>
                <w:noProof/>
                <w:webHidden/>
              </w:rPr>
              <w:t>42</w:t>
            </w:r>
            <w:r w:rsidRPr="003F12DE">
              <w:rPr>
                <w:b w:val="0"/>
                <w:bCs w:val="0"/>
                <w:noProof/>
                <w:webHidden/>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53" w:history="1">
            <w:r w:rsidRPr="003F12DE">
              <w:rPr>
                <w:rStyle w:val="ab"/>
                <w:b w:val="0"/>
                <w:bCs w:val="0"/>
                <w:noProof/>
              </w:rPr>
              <w:t>СПИСОК ИСПОЛЬЗОВАННЫХ ИСТОЧНИКОВ</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_Toc168398053 \h </w:instrText>
            </w:r>
            <w:r w:rsidRPr="003F12DE">
              <w:rPr>
                <w:b w:val="0"/>
                <w:bCs w:val="0"/>
                <w:noProof/>
                <w:webHidden/>
              </w:rPr>
            </w:r>
            <w:r w:rsidRPr="003F12DE">
              <w:rPr>
                <w:b w:val="0"/>
                <w:bCs w:val="0"/>
                <w:noProof/>
                <w:webHidden/>
              </w:rPr>
              <w:fldChar w:fldCharType="separate"/>
            </w:r>
            <w:r w:rsidR="00B9783A">
              <w:rPr>
                <w:b w:val="0"/>
                <w:bCs w:val="0"/>
                <w:noProof/>
                <w:webHidden/>
              </w:rPr>
              <w:t>43</w:t>
            </w:r>
            <w:r w:rsidRPr="003F12DE">
              <w:rPr>
                <w:b w:val="0"/>
                <w:bCs w:val="0"/>
                <w:noProof/>
                <w:webHidden/>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54" w:history="1">
            <w:r w:rsidRPr="003F12DE">
              <w:rPr>
                <w:rStyle w:val="ab"/>
                <w:b w:val="0"/>
                <w:bCs w:val="0"/>
                <w:noProof/>
              </w:rPr>
              <w:t>ПРИЛОЖЕНИЕ А Схема архитектуры проекта</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_Toc168398054 \h </w:instrText>
            </w:r>
            <w:r w:rsidRPr="003F12DE">
              <w:rPr>
                <w:b w:val="0"/>
                <w:bCs w:val="0"/>
                <w:noProof/>
                <w:webHidden/>
              </w:rPr>
            </w:r>
            <w:r w:rsidRPr="003F12DE">
              <w:rPr>
                <w:b w:val="0"/>
                <w:bCs w:val="0"/>
                <w:noProof/>
                <w:webHidden/>
              </w:rPr>
              <w:fldChar w:fldCharType="separate"/>
            </w:r>
            <w:r w:rsidR="00B9783A">
              <w:rPr>
                <w:b w:val="0"/>
                <w:bCs w:val="0"/>
                <w:noProof/>
                <w:webHidden/>
              </w:rPr>
              <w:t>44</w:t>
            </w:r>
            <w:r w:rsidRPr="003F12DE">
              <w:rPr>
                <w:b w:val="0"/>
                <w:bCs w:val="0"/>
                <w:noProof/>
                <w:webHidden/>
              </w:rPr>
              <w:fldChar w:fldCharType="end"/>
            </w:r>
          </w:hyperlink>
        </w:p>
        <w:p w:rsidR="003F12DE" w:rsidRPr="003F12DE" w:rsidRDefault="003F12DE" w:rsidP="003F12DE">
          <w:pPr>
            <w:pStyle w:val="11"/>
            <w:ind w:left="0" w:firstLine="0"/>
            <w:rPr>
              <w:rFonts w:eastAsiaTheme="minorEastAsia"/>
              <w:b w:val="0"/>
              <w:bCs w:val="0"/>
              <w:noProof/>
              <w:kern w:val="2"/>
              <w:lang w:val="en-US"/>
              <w14:ligatures w14:val="standardContextual"/>
            </w:rPr>
          </w:pPr>
          <w:hyperlink w:anchor="_Toc168398055" w:history="1">
            <w:r w:rsidRPr="003F12DE">
              <w:rPr>
                <w:rStyle w:val="ab"/>
                <w:b w:val="0"/>
                <w:bCs w:val="0"/>
                <w:noProof/>
              </w:rPr>
              <w:t>ПРИЛОЖЕНИЕ Б QR-код репозитория с исходным кодом</w:t>
            </w:r>
            <w:r w:rsidRPr="003F12DE">
              <w:rPr>
                <w:b w:val="0"/>
                <w:bCs w:val="0"/>
                <w:noProof/>
                <w:webHidden/>
              </w:rPr>
              <w:tab/>
            </w:r>
            <w:r w:rsidRPr="003F12DE">
              <w:rPr>
                <w:b w:val="0"/>
                <w:bCs w:val="0"/>
                <w:noProof/>
                <w:webHidden/>
              </w:rPr>
              <w:fldChar w:fldCharType="begin"/>
            </w:r>
            <w:r w:rsidRPr="003F12DE">
              <w:rPr>
                <w:b w:val="0"/>
                <w:bCs w:val="0"/>
                <w:noProof/>
                <w:webHidden/>
              </w:rPr>
              <w:instrText xml:space="preserve"> PAGEREF _Toc168398055 \h </w:instrText>
            </w:r>
            <w:r w:rsidRPr="003F12DE">
              <w:rPr>
                <w:b w:val="0"/>
                <w:bCs w:val="0"/>
                <w:noProof/>
                <w:webHidden/>
              </w:rPr>
            </w:r>
            <w:r w:rsidRPr="003F12DE">
              <w:rPr>
                <w:b w:val="0"/>
                <w:bCs w:val="0"/>
                <w:noProof/>
                <w:webHidden/>
              </w:rPr>
              <w:fldChar w:fldCharType="separate"/>
            </w:r>
            <w:r w:rsidR="00B9783A">
              <w:rPr>
                <w:b w:val="0"/>
                <w:bCs w:val="0"/>
                <w:noProof/>
                <w:webHidden/>
              </w:rPr>
              <w:t>45</w:t>
            </w:r>
            <w:r w:rsidRPr="003F12DE">
              <w:rPr>
                <w:b w:val="0"/>
                <w:bCs w:val="0"/>
                <w:noProof/>
                <w:webHidden/>
              </w:rPr>
              <w:fldChar w:fldCharType="end"/>
            </w:r>
          </w:hyperlink>
        </w:p>
        <w:p w:rsidR="0058212D" w:rsidRPr="008C41B8" w:rsidRDefault="00000000" w:rsidP="008C41B8">
          <w:pPr>
            <w:widowControl w:val="0"/>
            <w:tabs>
              <w:tab w:val="right" w:pos="12000"/>
            </w:tabs>
            <w:spacing w:before="60" w:after="0" w:line="240" w:lineRule="auto"/>
            <w:rPr>
              <w:rFonts w:ascii="Times New Roman" w:eastAsia="Times New Roman" w:hAnsi="Times New Roman" w:cs="Times New Roman"/>
              <w:color w:val="000000"/>
              <w:sz w:val="28"/>
              <w:szCs w:val="28"/>
            </w:rPr>
          </w:pPr>
          <w:r w:rsidRPr="003F12DE">
            <w:rPr>
              <w:rFonts w:ascii="Times New Roman" w:hAnsi="Times New Roman" w:cs="Times New Roman"/>
              <w:sz w:val="28"/>
              <w:szCs w:val="28"/>
            </w:rPr>
            <w:fldChar w:fldCharType="end"/>
          </w:r>
        </w:p>
      </w:sdtContent>
    </w:sdt>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3" w:name="_Toc168398015"/>
      <w:r>
        <w:rPr>
          <w:rFonts w:ascii="Times New Roman" w:eastAsia="Times New Roman" w:hAnsi="Times New Roman" w:cs="Times New Roman"/>
          <w:b/>
          <w:color w:val="000000"/>
          <w:sz w:val="28"/>
          <w:szCs w:val="28"/>
        </w:rPr>
        <w:lastRenderedPageBreak/>
        <w:t>ТЕРМИНЫ И ОПРЕДЕЛЕНИЯ</w:t>
      </w:r>
      <w:bookmarkEnd w:id="3"/>
    </w:p>
    <w:p w:rsidR="00700578" w:rsidRDefault="00700578" w:rsidP="00700578">
      <w:pPr>
        <w:rPr>
          <w:rFonts w:ascii="Times New Roman" w:eastAsia="Times New Roman" w:hAnsi="Times New Roman" w:cs="Times New Roman"/>
          <w:b/>
          <w:color w:val="000000"/>
          <w:sz w:val="28"/>
          <w:szCs w:val="28"/>
        </w:rPr>
      </w:pPr>
    </w:p>
    <w:p w:rsidR="00700578" w:rsidRPr="00700578" w:rsidRDefault="00700578" w:rsidP="00700578">
      <w:pPr>
        <w:tabs>
          <w:tab w:val="left" w:pos="7781"/>
        </w:tabs>
      </w:pPr>
      <w:r>
        <w:tab/>
      </w:r>
    </w:p>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4" w:name="_Toc168398016"/>
      <w:r>
        <w:rPr>
          <w:rFonts w:ascii="Times New Roman" w:eastAsia="Times New Roman" w:hAnsi="Times New Roman" w:cs="Times New Roman"/>
          <w:b/>
          <w:color w:val="000000"/>
          <w:sz w:val="28"/>
          <w:szCs w:val="28"/>
        </w:rPr>
        <w:lastRenderedPageBreak/>
        <w:t>ПЕРЕЧЕНЬ СОКРАЩЕНИЙ И ОБОЗНАЧЕНИЙ</w:t>
      </w:r>
      <w:bookmarkEnd w:id="4"/>
    </w:p>
    <w:p w:rsidR="0058212D" w:rsidRDefault="0058212D">
      <w:pPr>
        <w:spacing w:line="240" w:lineRule="auto"/>
        <w:rPr>
          <w:sz w:val="24"/>
          <w:szCs w:val="24"/>
        </w:rPr>
        <w:sectPr w:rsidR="0058212D" w:rsidSect="00981A87">
          <w:footerReference w:type="even" r:id="rId10"/>
          <w:footerReference w:type="default" r:id="rId11"/>
          <w:pgSz w:w="11910" w:h="16840"/>
          <w:pgMar w:top="1134" w:right="851" w:bottom="1134" w:left="1701" w:header="0" w:footer="989" w:gutter="0"/>
          <w:pgNumType w:start="1"/>
          <w:cols w:space="720"/>
          <w:titlePg/>
        </w:sectPr>
      </w:pPr>
    </w:p>
    <w:p w:rsidR="0058212D" w:rsidRPr="00D021DE"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5" w:name="_Toc168398017"/>
      <w:r>
        <w:rPr>
          <w:rFonts w:ascii="Times New Roman" w:eastAsia="Times New Roman" w:hAnsi="Times New Roman" w:cs="Times New Roman"/>
          <w:b/>
          <w:color w:val="000000"/>
          <w:sz w:val="28"/>
          <w:szCs w:val="28"/>
        </w:rPr>
        <w:lastRenderedPageBreak/>
        <w:t>ВВЕДЕНИЕ</w:t>
      </w:r>
      <w:bookmarkEnd w:id="5"/>
    </w:p>
    <w:p w:rsidR="00161963" w:rsidRPr="00D021DE" w:rsidRDefault="00161963" w:rsidP="00161963">
      <w:pPr>
        <w:spacing w:after="0" w:line="360" w:lineRule="auto"/>
        <w:ind w:firstLine="720"/>
        <w:rPr>
          <w:rFonts w:ascii="Times New Roman" w:eastAsia="Times New Roman" w:hAnsi="Times New Roman" w:cs="Times New Roman"/>
          <w:sz w:val="28"/>
          <w:szCs w:val="28"/>
        </w:rPr>
      </w:pPr>
      <w:r w:rsidRPr="00161963">
        <w:rPr>
          <w:rFonts w:ascii="Times New Roman" w:eastAsia="Times New Roman" w:hAnsi="Times New Roman" w:cs="Times New Roman"/>
          <w:sz w:val="28"/>
          <w:szCs w:val="28"/>
        </w:rPr>
        <w:t>В современных условиях глобальной конкуренции и постоянного усложнения процессов принятия решений оптимизация деятельности предприятий приобретает всё большую значимость. Одной из ключевых направления в этой области является решение задач смешано-целочисленного линейного программирования (MILP), позволяющих моделировать и оптимизировать широкий спектр производственных, логистических и финансовых процессов. MILP-задачи характеризуются наличием как непрерывных, так и дискретных переменных, что делает их решение крайне полезным для систем, где принимаются как решения по объёму производства, так и по выбору конкретных стратегий распределения ресурсов.</w:t>
      </w:r>
    </w:p>
    <w:p w:rsidR="00161963" w:rsidRPr="00D021DE" w:rsidRDefault="00161963" w:rsidP="00161963">
      <w:pPr>
        <w:spacing w:after="0" w:line="360" w:lineRule="auto"/>
        <w:ind w:firstLine="720"/>
        <w:rPr>
          <w:rFonts w:ascii="Times New Roman" w:eastAsia="Times New Roman" w:hAnsi="Times New Roman" w:cs="Times New Roman"/>
          <w:sz w:val="28"/>
          <w:szCs w:val="28"/>
        </w:rPr>
      </w:pPr>
      <w:r w:rsidRPr="00161963">
        <w:rPr>
          <w:rFonts w:ascii="Times New Roman" w:eastAsia="Times New Roman" w:hAnsi="Times New Roman" w:cs="Times New Roman"/>
          <w:sz w:val="28"/>
          <w:szCs w:val="28"/>
        </w:rPr>
        <w:t>Современные методы оптимизации, основанные на математическом моделировании, давно показали свою эффективность при решении сложных задач управления, однако их применение зачастую ограничено трудностями интеграции с реальными информационными системами предприятия. В этом контексте разработка веб-приложения для решения задач MILP представляет особый интерес, поскольку оно позволяет объединить мощные вычислительные возможности специализированных решателей (таких как GLPK, CBC, SCIP) с удобным и доступным интерфейсом, что облегчает практическое использование методов оптимизации даже пользователями без глубоких математических знаний.</w:t>
      </w:r>
    </w:p>
    <w:p w:rsidR="00161963" w:rsidRPr="00D021DE" w:rsidRDefault="00161963" w:rsidP="00161963">
      <w:pPr>
        <w:spacing w:after="0" w:line="360" w:lineRule="auto"/>
        <w:ind w:firstLine="720"/>
        <w:rPr>
          <w:rFonts w:ascii="Times New Roman" w:eastAsia="Times New Roman" w:hAnsi="Times New Roman" w:cs="Times New Roman"/>
          <w:sz w:val="28"/>
          <w:szCs w:val="28"/>
        </w:rPr>
      </w:pPr>
      <w:r w:rsidRPr="00161963">
        <w:rPr>
          <w:rFonts w:ascii="Times New Roman" w:eastAsia="Times New Roman" w:hAnsi="Times New Roman" w:cs="Times New Roman"/>
          <w:sz w:val="28"/>
          <w:szCs w:val="28"/>
        </w:rPr>
        <w:t xml:space="preserve">Разрабатываемое веб-приложение призвано обеспечивать доступ к современным алгоритмам оптимизации через единый портал, где пользователь может загрузить исходные данные в виде таблиц (например, Excel-файлов), выбрать решатель и получить оптимальное решение задачи с анализом чувствительности. Такая интеграция способствует не только автоматизации процессов принятия решений, но и позволяет проводить детальный анализ параметров модели, оценивать влияние изменений входных данных на итоговую оптимизацию и, таким образом, принимать более </w:t>
      </w:r>
      <w:r w:rsidRPr="00161963">
        <w:rPr>
          <w:rFonts w:ascii="Times New Roman" w:eastAsia="Times New Roman" w:hAnsi="Times New Roman" w:cs="Times New Roman"/>
          <w:sz w:val="28"/>
          <w:szCs w:val="28"/>
        </w:rPr>
        <w:lastRenderedPageBreak/>
        <w:t>обоснованные решения в условиях неопределенности и динамичного развития рынка.</w:t>
      </w:r>
    </w:p>
    <w:p w:rsidR="00161963" w:rsidRPr="00161963" w:rsidRDefault="00161963" w:rsidP="00D021DE">
      <w:pPr>
        <w:spacing w:after="0" w:line="360" w:lineRule="auto"/>
        <w:ind w:firstLine="720"/>
        <w:rPr>
          <w:rFonts w:ascii="Times New Roman" w:eastAsia="Times New Roman" w:hAnsi="Times New Roman" w:cs="Times New Roman"/>
          <w:sz w:val="28"/>
          <w:szCs w:val="28"/>
        </w:rPr>
      </w:pPr>
      <w:r w:rsidRPr="00161963">
        <w:rPr>
          <w:rFonts w:ascii="Times New Roman" w:eastAsia="Times New Roman" w:hAnsi="Times New Roman" w:cs="Times New Roman"/>
          <w:sz w:val="28"/>
          <w:szCs w:val="28"/>
        </w:rPr>
        <w:t>Ключевой особенностью работы является построение архитектуры веб-приложения, которая объединяет фронтенд, реализованный с использованием современн</w:t>
      </w:r>
      <w:r w:rsidR="00D021DE">
        <w:rPr>
          <w:rFonts w:ascii="Times New Roman" w:eastAsia="Times New Roman" w:hAnsi="Times New Roman" w:cs="Times New Roman"/>
          <w:sz w:val="28"/>
          <w:szCs w:val="28"/>
        </w:rPr>
        <w:t>ого</w:t>
      </w:r>
      <w:r w:rsidRPr="00161963">
        <w:rPr>
          <w:rFonts w:ascii="Times New Roman" w:eastAsia="Times New Roman" w:hAnsi="Times New Roman" w:cs="Times New Roman"/>
          <w:sz w:val="28"/>
          <w:szCs w:val="28"/>
        </w:rPr>
        <w:t xml:space="preserve"> фреймворк</w:t>
      </w:r>
      <w:r w:rsidR="00D021DE">
        <w:rPr>
          <w:rFonts w:ascii="Times New Roman" w:eastAsia="Times New Roman" w:hAnsi="Times New Roman" w:cs="Times New Roman"/>
          <w:sz w:val="28"/>
          <w:szCs w:val="28"/>
        </w:rPr>
        <w:t xml:space="preserve">а </w:t>
      </w:r>
      <w:r w:rsidR="00D021DE">
        <w:rPr>
          <w:rFonts w:ascii="Times New Roman" w:eastAsia="Times New Roman" w:hAnsi="Times New Roman" w:cs="Times New Roman"/>
          <w:sz w:val="28"/>
          <w:szCs w:val="28"/>
          <w:lang w:val="en-US"/>
        </w:rPr>
        <w:t>React</w:t>
      </w:r>
      <w:r w:rsidRPr="00161963">
        <w:rPr>
          <w:rFonts w:ascii="Times New Roman" w:eastAsia="Times New Roman" w:hAnsi="Times New Roman" w:cs="Times New Roman"/>
          <w:sz w:val="28"/>
          <w:szCs w:val="28"/>
        </w:rPr>
        <w:t xml:space="preserve">, и бэкенд на Python с использованием фреймворка </w:t>
      </w:r>
      <w:proofErr w:type="spellStart"/>
      <w:r w:rsidRPr="00161963">
        <w:rPr>
          <w:rFonts w:ascii="Times New Roman" w:eastAsia="Times New Roman" w:hAnsi="Times New Roman" w:cs="Times New Roman"/>
          <w:sz w:val="28"/>
          <w:szCs w:val="28"/>
        </w:rPr>
        <w:t>Flask</w:t>
      </w:r>
      <w:proofErr w:type="spellEnd"/>
      <w:r w:rsidRPr="00161963">
        <w:rPr>
          <w:rFonts w:ascii="Times New Roman" w:eastAsia="Times New Roman" w:hAnsi="Times New Roman" w:cs="Times New Roman"/>
          <w:sz w:val="28"/>
          <w:szCs w:val="28"/>
        </w:rPr>
        <w:t xml:space="preserve"> и библиотеки </w:t>
      </w:r>
      <w:proofErr w:type="spellStart"/>
      <w:r w:rsidRPr="00161963">
        <w:rPr>
          <w:rFonts w:ascii="Times New Roman" w:eastAsia="Times New Roman" w:hAnsi="Times New Roman" w:cs="Times New Roman"/>
          <w:sz w:val="28"/>
          <w:szCs w:val="28"/>
        </w:rPr>
        <w:t>Pyomo</w:t>
      </w:r>
      <w:proofErr w:type="spellEnd"/>
      <w:r w:rsidRPr="00161963">
        <w:rPr>
          <w:rFonts w:ascii="Times New Roman" w:eastAsia="Times New Roman" w:hAnsi="Times New Roman" w:cs="Times New Roman"/>
          <w:sz w:val="28"/>
          <w:szCs w:val="28"/>
        </w:rPr>
        <w:t>. Такой подход позволяет реализовать масштабируемую систему, способную работать с большими объёмами данных и предоставлять гибкие настройки параметров оптимизации. Важным элементом является реализация механизма обмена данными между клиентской и серверной частями с использованием протокол</w:t>
      </w:r>
      <w:r w:rsidR="00D021DE">
        <w:rPr>
          <w:rFonts w:ascii="Times New Roman" w:eastAsia="Times New Roman" w:hAnsi="Times New Roman" w:cs="Times New Roman"/>
          <w:sz w:val="28"/>
          <w:szCs w:val="28"/>
        </w:rPr>
        <w:t>а</w:t>
      </w:r>
      <w:r w:rsidRPr="00161963">
        <w:rPr>
          <w:rFonts w:ascii="Times New Roman" w:eastAsia="Times New Roman" w:hAnsi="Times New Roman" w:cs="Times New Roman"/>
          <w:sz w:val="28"/>
          <w:szCs w:val="28"/>
        </w:rPr>
        <w:t xml:space="preserve"> SSE, что обеспечивает оперативное получение промежуточных результатов и обратную связь пользователю.</w:t>
      </w:r>
    </w:p>
    <w:p w:rsidR="00161963" w:rsidRPr="00161963" w:rsidRDefault="00161963" w:rsidP="00CE77EF">
      <w:pPr>
        <w:spacing w:after="0" w:line="360" w:lineRule="auto"/>
        <w:ind w:firstLine="720"/>
        <w:rPr>
          <w:rFonts w:ascii="Times New Roman" w:eastAsia="Times New Roman" w:hAnsi="Times New Roman" w:cs="Times New Roman"/>
          <w:sz w:val="28"/>
          <w:szCs w:val="28"/>
        </w:rPr>
      </w:pPr>
      <w:r w:rsidRPr="00161963">
        <w:rPr>
          <w:rFonts w:ascii="Times New Roman" w:eastAsia="Times New Roman" w:hAnsi="Times New Roman" w:cs="Times New Roman"/>
          <w:sz w:val="28"/>
          <w:szCs w:val="28"/>
        </w:rPr>
        <w:t>Настоящая работа направлена на исследование и разработку современных технологий для решения MILP-задач с применением веб-приложений. В её рамках проводится анализ существующих методов оптимизации, разрабатывается и реализуется программное решение, позволяющее не только решать задачи оптимизации, но и проводить анализ чувствительности решения к изменениям исходных параметров модели. Ожидается, что результаты данной работы будут иметь практическое значение для предприятий, стремящихся повысить эффективность управления своими ресурсами, а также станут вкладом в развитие методов прикладной оптимизации и интеграции математического моделирования в информационные системы.</w:t>
      </w:r>
    </w:p>
    <w:p w:rsidR="00161963" w:rsidRPr="00161963" w:rsidRDefault="00161963" w:rsidP="00D021DE">
      <w:pPr>
        <w:spacing w:after="0" w:line="360" w:lineRule="auto"/>
        <w:ind w:firstLine="720"/>
        <w:rPr>
          <w:rFonts w:ascii="Times New Roman" w:eastAsia="Times New Roman" w:hAnsi="Times New Roman" w:cs="Times New Roman"/>
          <w:sz w:val="28"/>
          <w:szCs w:val="28"/>
        </w:rPr>
      </w:pPr>
      <w:r w:rsidRPr="00161963">
        <w:rPr>
          <w:rFonts w:ascii="Times New Roman" w:eastAsia="Times New Roman" w:hAnsi="Times New Roman" w:cs="Times New Roman"/>
          <w:sz w:val="28"/>
          <w:szCs w:val="28"/>
        </w:rPr>
        <w:t>Таким образом, разработка веб-приложения для решения задач смешано-целочисленного линейного программирования является актуальной с научной и практической точек зрения, способствуя созданию удобных</w:t>
      </w:r>
      <w:r w:rsidR="00D021DE">
        <w:rPr>
          <w:rFonts w:ascii="Times New Roman" w:eastAsia="Times New Roman" w:hAnsi="Times New Roman" w:cs="Times New Roman"/>
          <w:sz w:val="28"/>
          <w:szCs w:val="28"/>
        </w:rPr>
        <w:t xml:space="preserve"> </w:t>
      </w:r>
      <w:r w:rsidRPr="00161963">
        <w:rPr>
          <w:rFonts w:ascii="Times New Roman" w:eastAsia="Times New Roman" w:hAnsi="Times New Roman" w:cs="Times New Roman"/>
          <w:sz w:val="28"/>
          <w:szCs w:val="28"/>
        </w:rPr>
        <w:t>инструментов для оптимизации и принятия обоснованных решений в условиях сложных и динамичных производственных процессов.</w:t>
      </w:r>
    </w:p>
    <w:p w:rsidR="0058212D" w:rsidRPr="00B856EB"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6" w:name="_Toc168398018"/>
      <w:r>
        <w:rPr>
          <w:rFonts w:ascii="Times New Roman" w:eastAsia="Times New Roman" w:hAnsi="Times New Roman" w:cs="Times New Roman"/>
          <w:b/>
          <w:color w:val="000000"/>
          <w:sz w:val="28"/>
          <w:szCs w:val="28"/>
        </w:rPr>
        <w:lastRenderedPageBreak/>
        <w:t xml:space="preserve">1 </w:t>
      </w:r>
      <w:bookmarkEnd w:id="6"/>
      <w:r w:rsidR="00700578" w:rsidRPr="00700578">
        <w:rPr>
          <w:rFonts w:ascii="Times New Roman" w:eastAsia="Times New Roman" w:hAnsi="Times New Roman" w:cs="Times New Roman"/>
          <w:b/>
          <w:color w:val="000000"/>
          <w:sz w:val="28"/>
          <w:szCs w:val="28"/>
        </w:rPr>
        <w:t>РАЗРАБОТКА ВЕБ-ПРИЛОЖЕНИЯ ДЛЯ РЕШЕНИЯ ЗАДАЧ СМЕШАНО-ЦЕЛОЧИСЛЕННОГО ЛИНЕЙНОГО ПРОГРАММИРОВАНИЯ</w:t>
      </w:r>
    </w:p>
    <w:p w:rsidR="003E3474" w:rsidRPr="006F7D3A" w:rsidRDefault="003E3474" w:rsidP="00CE77EF">
      <w:pPr>
        <w:pStyle w:val="2"/>
        <w:keepNext/>
        <w:spacing w:before="200" w:line="360" w:lineRule="auto"/>
        <w:ind w:firstLine="720"/>
        <w:jc w:val="center"/>
        <w:rPr>
          <w:rFonts w:ascii="Times New Roman" w:eastAsia="Times New Roman" w:hAnsi="Times New Roman" w:cs="Times New Roman"/>
          <w:b/>
          <w:bCs/>
          <w:smallCaps w:val="0"/>
          <w:spacing w:val="0"/>
        </w:rPr>
      </w:pPr>
      <w:r w:rsidRPr="006F7D3A">
        <w:rPr>
          <w:rFonts w:ascii="Times New Roman" w:eastAsia="Times New Roman" w:hAnsi="Times New Roman" w:cs="Times New Roman"/>
          <w:b/>
          <w:bCs/>
          <w:smallCaps w:val="0"/>
          <w:spacing w:val="0"/>
        </w:rPr>
        <w:t xml:space="preserve">1.1 </w:t>
      </w:r>
      <w:r w:rsidR="006F7D3A" w:rsidRPr="006F7D3A">
        <w:rPr>
          <w:rFonts w:ascii="Times New Roman" w:eastAsia="Times New Roman" w:hAnsi="Times New Roman" w:cs="Times New Roman"/>
          <w:b/>
          <w:bCs/>
          <w:smallCaps w:val="0"/>
          <w:spacing w:val="0"/>
        </w:rPr>
        <w:t>Веб-приложение</w:t>
      </w:r>
    </w:p>
    <w:p w:rsidR="008C4964" w:rsidRPr="008C4964" w:rsidRDefault="008C4964" w:rsidP="00CE77EF">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В последние десятилетия информационные технологии кардинально изменили способы взаимодействия человека с вычислительными системами. Одним из главных достижений этого периода стало появление и массовое распространение веб-приложений. Веб-приложение – это программный продукт, который работает в сети Интернет и предоставляет пользователю функциональность в виде интерактивного интерфейса, доступного через стандартный веб-браузер. В отличие от традиционных настольных программ, веб-приложения не требуют установки на устройство пользователя, что значительно упрощает их развёртывание, обновление и масштабирование.</w:t>
      </w:r>
    </w:p>
    <w:p w:rsidR="008C4964" w:rsidRPr="008C4964" w:rsidRDefault="008C4964" w:rsidP="008C4964">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Исторически развитие веб-приложений началось с простой публикации статических веб-страниц на сервере. С появлением технологий CGI (Common Gateway Interface) и ранних серверных языков, таких как Perl и ASP, началась эра динамических сайтов, способных генерировать содержимое в зависимости от пользовательского ввода. В дальнейшем, с появлением языка JavaScript и фреймворков на стороне клиента, а затем серверных платформ вроде PHP, Python, Ruby, Java, веб-приложения эволюционировали в полнофункциональные системы, способные удовлетворять самые разнообразные потребности – от электронной коммерции до корпоративных систем управления.</w:t>
      </w:r>
    </w:p>
    <w:p w:rsidR="008C4964" w:rsidRPr="008C4964" w:rsidRDefault="008C4964" w:rsidP="008C4964">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 xml:space="preserve">Ключевым отличием веб-приложений является их распределённая архитектура. Обычно такие системы состоят из фронтенда, реализованного с использованием HTML, CSS и JavaScript, а также бэкенда, который отвечает за бизнес-логику, хранение данных и обработку запросов пользователей. Благодаря этому разделению разработчики могут обновлять или масштабировать как интерфейс, так и серверную часть независимо друг от друга. В последние годы активно развивается концепция </w:t>
      </w:r>
      <w:proofErr w:type="spellStart"/>
      <w:r w:rsidRPr="008C4964">
        <w:rPr>
          <w:rFonts w:ascii="Times New Roman" w:eastAsia="Times New Roman" w:hAnsi="Times New Roman" w:cs="Times New Roman"/>
          <w:sz w:val="28"/>
          <w:szCs w:val="28"/>
        </w:rPr>
        <w:t>микросервисной</w:t>
      </w:r>
      <w:proofErr w:type="spellEnd"/>
      <w:r w:rsidRPr="008C4964">
        <w:rPr>
          <w:rFonts w:ascii="Times New Roman" w:eastAsia="Times New Roman" w:hAnsi="Times New Roman" w:cs="Times New Roman"/>
          <w:sz w:val="28"/>
          <w:szCs w:val="28"/>
        </w:rPr>
        <w:t xml:space="preserve"> </w:t>
      </w:r>
      <w:r w:rsidRPr="008C4964">
        <w:rPr>
          <w:rFonts w:ascii="Times New Roman" w:eastAsia="Times New Roman" w:hAnsi="Times New Roman" w:cs="Times New Roman"/>
          <w:sz w:val="28"/>
          <w:szCs w:val="28"/>
        </w:rPr>
        <w:lastRenderedPageBreak/>
        <w:t>архитектуры, когда система разбивается на самостоятельные, слабо связанные компоненты, что повышает отказоустойчивость и упрощает поддержку крупных приложений.</w:t>
      </w:r>
    </w:p>
    <w:p w:rsidR="008C4964" w:rsidRPr="008C4964" w:rsidRDefault="008C4964" w:rsidP="008C4964">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Существуют различные виды веб-приложений, каждый из которых имеет свои особенности:</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 xml:space="preserve">Одностраничные приложения (Single Page Applications, SPA) – позволяют изменять содержимое страницы без её полной перезагрузки. Это обеспечивает более плавное и отзывчивое взаимодействие с пользователем. К числу популярных технологий относятся </w:t>
      </w:r>
      <w:proofErr w:type="spellStart"/>
      <w:r w:rsidRPr="008C4964">
        <w:rPr>
          <w:rFonts w:ascii="Times New Roman" w:eastAsia="Times New Roman" w:hAnsi="Times New Roman" w:cs="Times New Roman"/>
          <w:sz w:val="28"/>
          <w:szCs w:val="28"/>
        </w:rPr>
        <w:t>React</w:t>
      </w:r>
      <w:proofErr w:type="spellEnd"/>
      <w:r w:rsidRPr="008C4964">
        <w:rPr>
          <w:rFonts w:ascii="Times New Roman" w:eastAsia="Times New Roman" w:hAnsi="Times New Roman" w:cs="Times New Roman"/>
          <w:sz w:val="28"/>
          <w:szCs w:val="28"/>
        </w:rPr>
        <w:t xml:space="preserve">, </w:t>
      </w:r>
      <w:proofErr w:type="spellStart"/>
      <w:r w:rsidRPr="008C4964">
        <w:rPr>
          <w:rFonts w:ascii="Times New Roman" w:eastAsia="Times New Roman" w:hAnsi="Times New Roman" w:cs="Times New Roman"/>
          <w:sz w:val="28"/>
          <w:szCs w:val="28"/>
        </w:rPr>
        <w:t>Angular</w:t>
      </w:r>
      <w:proofErr w:type="spellEnd"/>
      <w:r w:rsidRPr="008C4964">
        <w:rPr>
          <w:rFonts w:ascii="Times New Roman" w:eastAsia="Times New Roman" w:hAnsi="Times New Roman" w:cs="Times New Roman"/>
          <w:sz w:val="28"/>
          <w:szCs w:val="28"/>
        </w:rPr>
        <w:t>, Vue.js и другие.</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Традиционные многостраничные приложения –</w:t>
      </w:r>
      <w:r>
        <w:rPr>
          <w:rFonts w:ascii="Times New Roman" w:eastAsia="Times New Roman" w:hAnsi="Times New Roman" w:cs="Times New Roman"/>
          <w:sz w:val="28"/>
          <w:szCs w:val="28"/>
        </w:rPr>
        <w:t xml:space="preserve"> </w:t>
      </w:r>
      <w:r w:rsidRPr="008C4964">
        <w:rPr>
          <w:rFonts w:ascii="Times New Roman" w:eastAsia="Times New Roman" w:hAnsi="Times New Roman" w:cs="Times New Roman"/>
          <w:sz w:val="28"/>
          <w:szCs w:val="28"/>
        </w:rPr>
        <w:t>работают по классической схеме, когда каждый запрос пользователя приводит к загрузке новой HTML-страницы. Такой подход прост в реализации, однако может уступать по скорости и интерактивности одностраничным приложениям.</w:t>
      </w:r>
    </w:p>
    <w:p w:rsidR="008C4964" w:rsidRPr="008C4964" w:rsidRDefault="008C4964" w:rsidP="00024EBF">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 xml:space="preserve">Гибридные приложения – сочетают в себе возможности веб-приложений и нативных мобильных решений. Такие приложения часто создаются с использованием фреймворков типа </w:t>
      </w:r>
      <w:proofErr w:type="spellStart"/>
      <w:r w:rsidRPr="008C4964">
        <w:rPr>
          <w:rFonts w:ascii="Times New Roman" w:eastAsia="Times New Roman" w:hAnsi="Times New Roman" w:cs="Times New Roman"/>
          <w:sz w:val="28"/>
          <w:szCs w:val="28"/>
        </w:rPr>
        <w:t>Ionic</w:t>
      </w:r>
      <w:proofErr w:type="spellEnd"/>
      <w:r w:rsidRPr="008C4964">
        <w:rPr>
          <w:rFonts w:ascii="Times New Roman" w:eastAsia="Times New Roman" w:hAnsi="Times New Roman" w:cs="Times New Roman"/>
          <w:sz w:val="28"/>
          <w:szCs w:val="28"/>
        </w:rPr>
        <w:t xml:space="preserve"> или </w:t>
      </w:r>
      <w:proofErr w:type="spellStart"/>
      <w:r w:rsidRPr="008C4964">
        <w:rPr>
          <w:rFonts w:ascii="Times New Roman" w:eastAsia="Times New Roman" w:hAnsi="Times New Roman" w:cs="Times New Roman"/>
          <w:sz w:val="28"/>
          <w:szCs w:val="28"/>
        </w:rPr>
        <w:t>React</w:t>
      </w:r>
      <w:proofErr w:type="spellEnd"/>
      <w:r w:rsidRPr="008C4964">
        <w:rPr>
          <w:rFonts w:ascii="Times New Roman" w:eastAsia="Times New Roman" w:hAnsi="Times New Roman" w:cs="Times New Roman"/>
          <w:sz w:val="28"/>
          <w:szCs w:val="28"/>
        </w:rPr>
        <w:t xml:space="preserve"> </w:t>
      </w:r>
      <w:proofErr w:type="spellStart"/>
      <w:r w:rsidRPr="008C4964">
        <w:rPr>
          <w:rFonts w:ascii="Times New Roman" w:eastAsia="Times New Roman" w:hAnsi="Times New Roman" w:cs="Times New Roman"/>
          <w:sz w:val="28"/>
          <w:szCs w:val="28"/>
        </w:rPr>
        <w:t>Native</w:t>
      </w:r>
      <w:proofErr w:type="spellEnd"/>
      <w:r w:rsidRPr="008C4964">
        <w:rPr>
          <w:rFonts w:ascii="Times New Roman" w:eastAsia="Times New Roman" w:hAnsi="Times New Roman" w:cs="Times New Roman"/>
          <w:sz w:val="28"/>
          <w:szCs w:val="28"/>
        </w:rPr>
        <w:t>, позволяющих использовать веб-технологии для разработки мобильных программ.</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Прогрессивные веб-приложения (PWA) – это современные решения, объединяющие преимущества веб- и мобильных приложений. PWA предлагают оффлайн-режим, нотификации, возможность установки на рабочий стол и удобство обновлений, что делает их высокофункциональными и удобными для конечного пользователя.</w:t>
      </w:r>
    </w:p>
    <w:p w:rsidR="008C4964" w:rsidRPr="008C4964" w:rsidRDefault="008C4964" w:rsidP="008C4964">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Особенности веб-приложений многогранны. Среди основных преимуществ можно выделить:</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Доступность. Пользователю не требуется установка специального программного обеспечения, достаточно стандартного браузера.</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proofErr w:type="gramStart"/>
      <w:r w:rsidRPr="008C4964">
        <w:rPr>
          <w:rFonts w:ascii="Times New Roman" w:eastAsia="Times New Roman" w:hAnsi="Times New Roman" w:cs="Times New Roman"/>
          <w:sz w:val="28"/>
          <w:szCs w:val="28"/>
        </w:rPr>
        <w:lastRenderedPageBreak/>
        <w:t>Кросс-</w:t>
      </w:r>
      <w:proofErr w:type="spellStart"/>
      <w:r w:rsidRPr="008C4964">
        <w:rPr>
          <w:rFonts w:ascii="Times New Roman" w:eastAsia="Times New Roman" w:hAnsi="Times New Roman" w:cs="Times New Roman"/>
          <w:sz w:val="28"/>
          <w:szCs w:val="28"/>
        </w:rPr>
        <w:t>платформенность</w:t>
      </w:r>
      <w:proofErr w:type="spellEnd"/>
      <w:proofErr w:type="gramEnd"/>
      <w:r w:rsidRPr="008C4964">
        <w:rPr>
          <w:rFonts w:ascii="Times New Roman" w:eastAsia="Times New Roman" w:hAnsi="Times New Roman" w:cs="Times New Roman"/>
          <w:sz w:val="28"/>
          <w:szCs w:val="28"/>
        </w:rPr>
        <w:t>. Веб-приложение работает на различных устройствах и операционных системах, что существенно расширяет аудиторию.</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Централизованное управление. Обновления и исправления применяются на сервере, и все пользователи сразу получают актуальную версию.</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Масштабируемость</w:t>
      </w:r>
      <w:r w:rsidRPr="00B856EB">
        <w:rPr>
          <w:rFonts w:ascii="Times New Roman" w:eastAsia="Times New Roman" w:hAnsi="Times New Roman" w:cs="Times New Roman"/>
          <w:sz w:val="28"/>
          <w:szCs w:val="28"/>
        </w:rPr>
        <w:t>.</w:t>
      </w:r>
      <w:r w:rsidRPr="008C4964">
        <w:rPr>
          <w:rFonts w:ascii="Times New Roman" w:eastAsia="Times New Roman" w:hAnsi="Times New Roman" w:cs="Times New Roman"/>
          <w:sz w:val="28"/>
          <w:szCs w:val="28"/>
        </w:rPr>
        <w:t xml:space="preserve"> Благодаря распределённой архитектуре и возможности использования облачных вычислений, веб-приложения легко масштабируются для обработки растущего объёма данных и запросов.</w:t>
      </w:r>
    </w:p>
    <w:p w:rsidR="008C4964" w:rsidRPr="008C4964" w:rsidRDefault="008C4964" w:rsidP="008C4964">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Однако есть и определённые минусы. Среди недостатков можно отметить:</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Зависимость от соединения с Интернетом. Для корректной работы требуется стабильный доступ к сети, что не всегда возможно в отдалённых регионах или при перебоях.</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Вопросы безопасности</w:t>
      </w:r>
      <w:r w:rsidR="00D77D09" w:rsidRPr="00D77D09">
        <w:rPr>
          <w:rFonts w:ascii="Times New Roman" w:eastAsia="Times New Roman" w:hAnsi="Times New Roman" w:cs="Times New Roman"/>
          <w:sz w:val="28"/>
          <w:szCs w:val="28"/>
        </w:rPr>
        <w:t>.</w:t>
      </w:r>
      <w:r w:rsidRPr="008C4964">
        <w:rPr>
          <w:rFonts w:ascii="Times New Roman" w:eastAsia="Times New Roman" w:hAnsi="Times New Roman" w:cs="Times New Roman"/>
          <w:sz w:val="28"/>
          <w:szCs w:val="28"/>
        </w:rPr>
        <w:t xml:space="preserve"> Веб-приложения становятся объектом атак из-за публичного доступа, поэтому обеспечение безопасности данных и защиты от внешних угроз становится критически важным.</w:t>
      </w:r>
    </w:p>
    <w:p w:rsidR="008C4964" w:rsidRPr="008C4964" w:rsidRDefault="008C4964" w:rsidP="008C4964">
      <w:pPr>
        <w:numPr>
          <w:ilvl w:val="0"/>
          <w:numId w:val="2"/>
        </w:numPr>
        <w:spacing w:after="0" w:line="360" w:lineRule="auto"/>
        <w:ind w:left="0" w:firstLine="81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Производительность</w:t>
      </w:r>
      <w:r w:rsidR="00D77D09" w:rsidRPr="00B856EB">
        <w:rPr>
          <w:rFonts w:ascii="Times New Roman" w:eastAsia="Times New Roman" w:hAnsi="Times New Roman" w:cs="Times New Roman"/>
          <w:sz w:val="28"/>
          <w:szCs w:val="28"/>
        </w:rPr>
        <w:t>.</w:t>
      </w:r>
      <w:r w:rsidRPr="008C4964">
        <w:rPr>
          <w:rFonts w:ascii="Times New Roman" w:eastAsia="Times New Roman" w:hAnsi="Times New Roman" w:cs="Times New Roman"/>
          <w:sz w:val="28"/>
          <w:szCs w:val="28"/>
        </w:rPr>
        <w:t xml:space="preserve"> В некоторых случаях, особенно при работе с тяжелым клиентским JavaScript или большим объёмом данных, может наблюдаться снижение производительности по сравнению с нативными приложениями.</w:t>
      </w:r>
    </w:p>
    <w:p w:rsidR="008C4964" w:rsidRPr="008C4964" w:rsidRDefault="008C4964" w:rsidP="008C4964">
      <w:pPr>
        <w:rPr>
          <w:rFonts w:ascii="Times New Roman" w:eastAsia="Times New Roman" w:hAnsi="Times New Roman" w:cs="Times New Roman"/>
          <w:sz w:val="28"/>
          <w:szCs w:val="28"/>
        </w:rPr>
      </w:pPr>
    </w:p>
    <w:p w:rsidR="003E3474" w:rsidRPr="00B856EB" w:rsidRDefault="008C4964" w:rsidP="008C4964">
      <w:pPr>
        <w:spacing w:after="0" w:line="360" w:lineRule="auto"/>
        <w:ind w:firstLine="720"/>
        <w:rPr>
          <w:rFonts w:ascii="Times New Roman" w:eastAsia="Times New Roman" w:hAnsi="Times New Roman" w:cs="Times New Roman"/>
          <w:sz w:val="28"/>
          <w:szCs w:val="28"/>
        </w:rPr>
      </w:pPr>
      <w:r w:rsidRPr="008C4964">
        <w:rPr>
          <w:rFonts w:ascii="Times New Roman" w:eastAsia="Times New Roman" w:hAnsi="Times New Roman" w:cs="Times New Roman"/>
          <w:sz w:val="28"/>
          <w:szCs w:val="28"/>
        </w:rPr>
        <w:t xml:space="preserve">Таким образом, веб-приложения представляют собой гибкий и доступный инструмент для реализации самых разнообразных бизнес-задач, от простых сервисов до сложных корпоративных систем. Их архитектура и возможности постоянно развиваются, что позволяет интегрировать в них новые технологии и подходы, включая современные методы оптимизации и анализа, такие как задачи смешано-целочисленного линейного программирования. Именно поэтому разработка веб-приложения для решения </w:t>
      </w:r>
      <w:r w:rsidRPr="008C4964">
        <w:rPr>
          <w:rFonts w:ascii="Times New Roman" w:eastAsia="Times New Roman" w:hAnsi="Times New Roman" w:cs="Times New Roman"/>
          <w:sz w:val="28"/>
          <w:szCs w:val="28"/>
        </w:rPr>
        <w:lastRenderedPageBreak/>
        <w:t>таких задач является актуальной и перспективной областью исследований, способной существенно улучшить процессы принятия решений и оптимизации в различных сферах деятельности.</w:t>
      </w:r>
    </w:p>
    <w:p w:rsidR="00B856EB" w:rsidRPr="006F7D3A" w:rsidRDefault="00B856EB" w:rsidP="00CE77EF">
      <w:pPr>
        <w:pStyle w:val="2"/>
        <w:keepNext/>
        <w:spacing w:before="200" w:line="360" w:lineRule="auto"/>
        <w:ind w:firstLine="720"/>
        <w:jc w:val="center"/>
        <w:rPr>
          <w:rFonts w:ascii="Times New Roman" w:eastAsia="Times New Roman" w:hAnsi="Times New Roman" w:cs="Times New Roman"/>
          <w:b/>
          <w:bCs/>
          <w:smallCaps w:val="0"/>
          <w:spacing w:val="0"/>
        </w:rPr>
      </w:pPr>
      <w:r w:rsidRPr="006F7D3A">
        <w:rPr>
          <w:rFonts w:ascii="Times New Roman" w:eastAsia="Times New Roman" w:hAnsi="Times New Roman" w:cs="Times New Roman"/>
          <w:b/>
          <w:bCs/>
          <w:smallCaps w:val="0"/>
          <w:spacing w:val="0"/>
        </w:rPr>
        <w:t>1.</w:t>
      </w:r>
      <w:r w:rsidRPr="006F7D3A">
        <w:rPr>
          <w:rFonts w:ascii="Times New Roman" w:eastAsia="Times New Roman" w:hAnsi="Times New Roman" w:cs="Times New Roman"/>
          <w:b/>
          <w:bCs/>
          <w:smallCaps w:val="0"/>
          <w:spacing w:val="0"/>
        </w:rPr>
        <w:t>2</w:t>
      </w:r>
      <w:r w:rsidRPr="006F7D3A">
        <w:rPr>
          <w:rFonts w:ascii="Times New Roman" w:eastAsia="Times New Roman" w:hAnsi="Times New Roman" w:cs="Times New Roman"/>
          <w:b/>
          <w:bCs/>
          <w:smallCaps w:val="0"/>
          <w:spacing w:val="0"/>
        </w:rPr>
        <w:t xml:space="preserve"> </w:t>
      </w:r>
      <w:r w:rsidRPr="006F7D3A">
        <w:rPr>
          <w:rFonts w:ascii="Times New Roman" w:eastAsia="Times New Roman" w:hAnsi="Times New Roman" w:cs="Times New Roman"/>
          <w:b/>
          <w:bCs/>
          <w:smallCaps w:val="0"/>
          <w:spacing w:val="0"/>
        </w:rPr>
        <w:t>З</w:t>
      </w:r>
      <w:r w:rsidRPr="006F7D3A">
        <w:rPr>
          <w:rFonts w:ascii="Times New Roman" w:eastAsia="Times New Roman" w:hAnsi="Times New Roman" w:cs="Times New Roman"/>
          <w:b/>
          <w:bCs/>
          <w:smallCaps w:val="0"/>
          <w:spacing w:val="0"/>
        </w:rPr>
        <w:t>адачи смешано-целочисленного линейного программирования</w:t>
      </w:r>
    </w:p>
    <w:p w:rsidR="00B856EB" w:rsidRPr="00B856EB" w:rsidRDefault="00B856EB" w:rsidP="00CE77EF">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Задачи смешано-целочисленного линейного программирования</w:t>
      </w:r>
      <w:r w:rsidR="00EE7729">
        <w:rPr>
          <w:rFonts w:ascii="Times New Roman" w:eastAsia="Times New Roman" w:hAnsi="Times New Roman" w:cs="Times New Roman"/>
          <w:sz w:val="28"/>
          <w:szCs w:val="28"/>
        </w:rPr>
        <w:t xml:space="preserve"> </w:t>
      </w:r>
      <w:r w:rsidRPr="00B856EB">
        <w:rPr>
          <w:rFonts w:ascii="Times New Roman" w:eastAsia="Times New Roman" w:hAnsi="Times New Roman" w:cs="Times New Roman"/>
          <w:sz w:val="28"/>
          <w:szCs w:val="28"/>
        </w:rPr>
        <w:t>представляют собой класс оптимизационных задач, где целевая функция и ограничения выражены линейными зависимостями, а переменные могут быть как непрерывными, так и дискретными (обычно целочисленными). Такое смешение типов переменных позволяет моделировать реальные ситуации, в которых помимо количественных (непрерывных) решений требуется также принимать решения о выборе вариантов или о допустимости целых значений – например, решение о том, включать ли конкретный производственный цех в план или нет, или сколько единиц продукции производить в условиях ограничения на ресурсы.</w:t>
      </w:r>
    </w:p>
    <w:p w:rsidR="00B856EB" w:rsidRPr="00B856EB" w:rsidRDefault="00B856EB" w:rsidP="00B856EB">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Особенности MILP-задач заключаются в следующем:</w:t>
      </w:r>
    </w:p>
    <w:p w:rsidR="00B856EB" w:rsidRPr="00B856EB" w:rsidRDefault="00B856EB" w:rsidP="00EE7729">
      <w:pPr>
        <w:numPr>
          <w:ilvl w:val="0"/>
          <w:numId w:val="2"/>
        </w:numPr>
        <w:spacing w:after="0" w:line="360" w:lineRule="auto"/>
        <w:ind w:left="0" w:firstLine="81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Линейность модели</w:t>
      </w:r>
      <w:r w:rsidR="00EE7729">
        <w:rPr>
          <w:rFonts w:ascii="Times New Roman" w:eastAsia="Times New Roman" w:hAnsi="Times New Roman" w:cs="Times New Roman"/>
          <w:sz w:val="28"/>
          <w:szCs w:val="28"/>
        </w:rPr>
        <w:t>. К</w:t>
      </w:r>
      <w:r w:rsidRPr="00B856EB">
        <w:rPr>
          <w:rFonts w:ascii="Times New Roman" w:eastAsia="Times New Roman" w:hAnsi="Times New Roman" w:cs="Times New Roman"/>
          <w:sz w:val="28"/>
          <w:szCs w:val="28"/>
        </w:rPr>
        <w:t>ак целевая функция, так и все ограничения выражаются через линейные комбинации переменных. Это позволяет применять теоретические методы линейного программирования, но усложняется наличие целочисленных переменных.</w:t>
      </w:r>
    </w:p>
    <w:p w:rsidR="00B856EB" w:rsidRPr="00B856EB" w:rsidRDefault="00B856EB" w:rsidP="00EE7729">
      <w:pPr>
        <w:numPr>
          <w:ilvl w:val="0"/>
          <w:numId w:val="2"/>
        </w:numPr>
        <w:spacing w:after="0" w:line="360" w:lineRule="auto"/>
        <w:ind w:left="0" w:firstLine="81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Смешанный характер переменных</w:t>
      </w:r>
      <w:r w:rsidR="00EE7729">
        <w:rPr>
          <w:rFonts w:ascii="Times New Roman" w:eastAsia="Times New Roman" w:hAnsi="Times New Roman" w:cs="Times New Roman"/>
          <w:sz w:val="28"/>
          <w:szCs w:val="28"/>
        </w:rPr>
        <w:t>. Н</w:t>
      </w:r>
      <w:r w:rsidRPr="00B856EB">
        <w:rPr>
          <w:rFonts w:ascii="Times New Roman" w:eastAsia="Times New Roman" w:hAnsi="Times New Roman" w:cs="Times New Roman"/>
          <w:sz w:val="28"/>
          <w:szCs w:val="28"/>
        </w:rPr>
        <w:t>аличие целочисленных переменных делает задачи NP-трудными, так как пространство возможных решений дискретное и обычно экспоненциально растёт с увеличением числа таких переменных.</w:t>
      </w:r>
    </w:p>
    <w:p w:rsidR="00B856EB" w:rsidRPr="00B856EB" w:rsidRDefault="00B856EB" w:rsidP="00EE7729">
      <w:pPr>
        <w:numPr>
          <w:ilvl w:val="0"/>
          <w:numId w:val="2"/>
        </w:numPr>
        <w:spacing w:after="0" w:line="360" w:lineRule="auto"/>
        <w:ind w:left="0" w:firstLine="81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Применимость для широкого спектра задач</w:t>
      </w:r>
      <w:r w:rsidR="00EE7729">
        <w:rPr>
          <w:rFonts w:ascii="Times New Roman" w:eastAsia="Times New Roman" w:hAnsi="Times New Roman" w:cs="Times New Roman"/>
          <w:sz w:val="28"/>
          <w:szCs w:val="28"/>
        </w:rPr>
        <w:t xml:space="preserve">. </w:t>
      </w:r>
      <w:r w:rsidRPr="00B856EB">
        <w:rPr>
          <w:rFonts w:ascii="Times New Roman" w:eastAsia="Times New Roman" w:hAnsi="Times New Roman" w:cs="Times New Roman"/>
          <w:sz w:val="28"/>
          <w:szCs w:val="28"/>
        </w:rPr>
        <w:t>MILP модели находят применение в логистике, планировании производства, управлении запасами, финансовом моделировании и многих других сферах, где необходимо учитывать как количественные, так и дискретные критерии.</w:t>
      </w:r>
    </w:p>
    <w:p w:rsidR="00B856EB" w:rsidRPr="00B856EB" w:rsidRDefault="00B856EB" w:rsidP="00EE7729">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 xml:space="preserve">Применение MILP-моделирования очень популярно в тех случаях, когда необходимо принять решения при наличии ограниченных ресурсов. </w:t>
      </w:r>
      <w:r w:rsidRPr="00B856EB">
        <w:rPr>
          <w:rFonts w:ascii="Times New Roman" w:eastAsia="Times New Roman" w:hAnsi="Times New Roman" w:cs="Times New Roman"/>
          <w:sz w:val="28"/>
          <w:szCs w:val="28"/>
        </w:rPr>
        <w:lastRenderedPageBreak/>
        <w:t>Например, в сфере транспортной логистики MILP позволяет определить оптимальные маршруты грузоперевозок с учётом целых маршрутов и выбором из множества альтернатив, в планировании производства – оптимально распределить задания на производственные линии, где некоторые переменные представляют собой «да» или «нет» решения, а другие – непрерывные потоки материалов.</w:t>
      </w:r>
    </w:p>
    <w:p w:rsidR="00B856EB" w:rsidRPr="00B856EB" w:rsidRDefault="00B856EB" w:rsidP="00B856EB">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Среди методов решения MILP-задач можно выделить:</w:t>
      </w:r>
    </w:p>
    <w:p w:rsidR="00B856EB" w:rsidRPr="00B856EB" w:rsidRDefault="00B856EB" w:rsidP="005A29ED">
      <w:pPr>
        <w:numPr>
          <w:ilvl w:val="0"/>
          <w:numId w:val="2"/>
        </w:numPr>
        <w:spacing w:after="0" w:line="360" w:lineRule="auto"/>
        <w:ind w:left="0" w:firstLine="81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Классический метод ветвей и границ (</w:t>
      </w:r>
      <w:proofErr w:type="spellStart"/>
      <w:r w:rsidRPr="00B856EB">
        <w:rPr>
          <w:rFonts w:ascii="Times New Roman" w:eastAsia="Times New Roman" w:hAnsi="Times New Roman" w:cs="Times New Roman"/>
          <w:sz w:val="28"/>
          <w:szCs w:val="28"/>
        </w:rPr>
        <w:t>branch</w:t>
      </w:r>
      <w:proofErr w:type="spellEnd"/>
      <w:r w:rsidRPr="00B856EB">
        <w:rPr>
          <w:rFonts w:ascii="Times New Roman" w:eastAsia="Times New Roman" w:hAnsi="Times New Roman" w:cs="Times New Roman"/>
          <w:sz w:val="28"/>
          <w:szCs w:val="28"/>
        </w:rPr>
        <w:t xml:space="preserve"> </w:t>
      </w:r>
      <w:proofErr w:type="spellStart"/>
      <w:r w:rsidRPr="00B856EB">
        <w:rPr>
          <w:rFonts w:ascii="Times New Roman" w:eastAsia="Times New Roman" w:hAnsi="Times New Roman" w:cs="Times New Roman"/>
          <w:sz w:val="28"/>
          <w:szCs w:val="28"/>
        </w:rPr>
        <w:t>and</w:t>
      </w:r>
      <w:proofErr w:type="spellEnd"/>
      <w:r w:rsidRPr="00B856EB">
        <w:rPr>
          <w:rFonts w:ascii="Times New Roman" w:eastAsia="Times New Roman" w:hAnsi="Times New Roman" w:cs="Times New Roman"/>
          <w:sz w:val="28"/>
          <w:szCs w:val="28"/>
        </w:rPr>
        <w:t xml:space="preserve"> </w:t>
      </w:r>
      <w:proofErr w:type="spellStart"/>
      <w:r w:rsidRPr="00B856EB">
        <w:rPr>
          <w:rFonts w:ascii="Times New Roman" w:eastAsia="Times New Roman" w:hAnsi="Times New Roman" w:cs="Times New Roman"/>
          <w:sz w:val="28"/>
          <w:szCs w:val="28"/>
        </w:rPr>
        <w:t>bound</w:t>
      </w:r>
      <w:proofErr w:type="spellEnd"/>
      <w:r w:rsidRPr="00B856EB">
        <w:rPr>
          <w:rFonts w:ascii="Times New Roman" w:eastAsia="Times New Roman" w:hAnsi="Times New Roman" w:cs="Times New Roman"/>
          <w:sz w:val="28"/>
          <w:szCs w:val="28"/>
        </w:rPr>
        <w:t>), который последовательно делит большое пространство решений на подсистемы и отсеивает неэффективные ветви.</w:t>
      </w:r>
    </w:p>
    <w:p w:rsidR="00B856EB" w:rsidRPr="00B856EB" w:rsidRDefault="00B856EB" w:rsidP="005A29ED">
      <w:pPr>
        <w:numPr>
          <w:ilvl w:val="0"/>
          <w:numId w:val="2"/>
        </w:numPr>
        <w:spacing w:after="0" w:line="360" w:lineRule="auto"/>
        <w:ind w:left="0" w:firstLine="81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Метод ветвей и усечений (</w:t>
      </w:r>
      <w:proofErr w:type="spellStart"/>
      <w:r w:rsidRPr="00B856EB">
        <w:rPr>
          <w:rFonts w:ascii="Times New Roman" w:eastAsia="Times New Roman" w:hAnsi="Times New Roman" w:cs="Times New Roman"/>
          <w:sz w:val="28"/>
          <w:szCs w:val="28"/>
        </w:rPr>
        <w:t>branch</w:t>
      </w:r>
      <w:proofErr w:type="spellEnd"/>
      <w:r w:rsidRPr="00B856EB">
        <w:rPr>
          <w:rFonts w:ascii="Times New Roman" w:eastAsia="Times New Roman" w:hAnsi="Times New Roman" w:cs="Times New Roman"/>
          <w:sz w:val="28"/>
          <w:szCs w:val="28"/>
        </w:rPr>
        <w:t xml:space="preserve"> </w:t>
      </w:r>
      <w:proofErr w:type="spellStart"/>
      <w:r w:rsidRPr="00B856EB">
        <w:rPr>
          <w:rFonts w:ascii="Times New Roman" w:eastAsia="Times New Roman" w:hAnsi="Times New Roman" w:cs="Times New Roman"/>
          <w:sz w:val="28"/>
          <w:szCs w:val="28"/>
        </w:rPr>
        <w:t>and</w:t>
      </w:r>
      <w:proofErr w:type="spellEnd"/>
      <w:r w:rsidRPr="00B856EB">
        <w:rPr>
          <w:rFonts w:ascii="Times New Roman" w:eastAsia="Times New Roman" w:hAnsi="Times New Roman" w:cs="Times New Roman"/>
          <w:sz w:val="28"/>
          <w:szCs w:val="28"/>
        </w:rPr>
        <w:t xml:space="preserve"> </w:t>
      </w:r>
      <w:proofErr w:type="spellStart"/>
      <w:r w:rsidRPr="00B856EB">
        <w:rPr>
          <w:rFonts w:ascii="Times New Roman" w:eastAsia="Times New Roman" w:hAnsi="Times New Roman" w:cs="Times New Roman"/>
          <w:sz w:val="28"/>
          <w:szCs w:val="28"/>
        </w:rPr>
        <w:t>cut</w:t>
      </w:r>
      <w:proofErr w:type="spellEnd"/>
      <w:r w:rsidRPr="00B856EB">
        <w:rPr>
          <w:rFonts w:ascii="Times New Roman" w:eastAsia="Times New Roman" w:hAnsi="Times New Roman" w:cs="Times New Roman"/>
          <w:sz w:val="28"/>
          <w:szCs w:val="28"/>
        </w:rPr>
        <w:t xml:space="preserve">), представляющий собой улучшение метода </w:t>
      </w:r>
      <w:proofErr w:type="spellStart"/>
      <w:r w:rsidRPr="00B856EB">
        <w:rPr>
          <w:rFonts w:ascii="Times New Roman" w:eastAsia="Times New Roman" w:hAnsi="Times New Roman" w:cs="Times New Roman"/>
          <w:sz w:val="28"/>
          <w:szCs w:val="28"/>
        </w:rPr>
        <w:t>branch</w:t>
      </w:r>
      <w:proofErr w:type="spellEnd"/>
      <w:r w:rsidRPr="00B856EB">
        <w:rPr>
          <w:rFonts w:ascii="Times New Roman" w:eastAsia="Times New Roman" w:hAnsi="Times New Roman" w:cs="Times New Roman"/>
          <w:sz w:val="28"/>
          <w:szCs w:val="28"/>
        </w:rPr>
        <w:t xml:space="preserve"> </w:t>
      </w:r>
      <w:proofErr w:type="spellStart"/>
      <w:r w:rsidRPr="00B856EB">
        <w:rPr>
          <w:rFonts w:ascii="Times New Roman" w:eastAsia="Times New Roman" w:hAnsi="Times New Roman" w:cs="Times New Roman"/>
          <w:sz w:val="28"/>
          <w:szCs w:val="28"/>
        </w:rPr>
        <w:t>and</w:t>
      </w:r>
      <w:proofErr w:type="spellEnd"/>
      <w:r w:rsidRPr="00B856EB">
        <w:rPr>
          <w:rFonts w:ascii="Times New Roman" w:eastAsia="Times New Roman" w:hAnsi="Times New Roman" w:cs="Times New Roman"/>
          <w:sz w:val="28"/>
          <w:szCs w:val="28"/>
        </w:rPr>
        <w:t xml:space="preserve"> </w:t>
      </w:r>
      <w:proofErr w:type="spellStart"/>
      <w:r w:rsidRPr="00B856EB">
        <w:rPr>
          <w:rFonts w:ascii="Times New Roman" w:eastAsia="Times New Roman" w:hAnsi="Times New Roman" w:cs="Times New Roman"/>
          <w:sz w:val="28"/>
          <w:szCs w:val="28"/>
        </w:rPr>
        <w:t>bound</w:t>
      </w:r>
      <w:proofErr w:type="spellEnd"/>
      <w:r w:rsidRPr="00B856EB">
        <w:rPr>
          <w:rFonts w:ascii="Times New Roman" w:eastAsia="Times New Roman" w:hAnsi="Times New Roman" w:cs="Times New Roman"/>
          <w:sz w:val="28"/>
          <w:szCs w:val="28"/>
        </w:rPr>
        <w:t xml:space="preserve"> с использованием дополнительных неравенств (усечений), которые ускоряют процесс поиска.</w:t>
      </w:r>
    </w:p>
    <w:p w:rsidR="00B856EB" w:rsidRPr="00B856EB" w:rsidRDefault="00B856EB" w:rsidP="005A29ED">
      <w:pPr>
        <w:numPr>
          <w:ilvl w:val="0"/>
          <w:numId w:val="2"/>
        </w:numPr>
        <w:spacing w:after="0" w:line="360" w:lineRule="auto"/>
        <w:ind w:left="0" w:firstLine="81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 xml:space="preserve">Различные эвристические и </w:t>
      </w:r>
      <w:proofErr w:type="spellStart"/>
      <w:r w:rsidRPr="00B856EB">
        <w:rPr>
          <w:rFonts w:ascii="Times New Roman" w:eastAsia="Times New Roman" w:hAnsi="Times New Roman" w:cs="Times New Roman"/>
          <w:sz w:val="28"/>
          <w:szCs w:val="28"/>
        </w:rPr>
        <w:t>метаэвристические</w:t>
      </w:r>
      <w:proofErr w:type="spellEnd"/>
      <w:r w:rsidRPr="00B856EB">
        <w:rPr>
          <w:rFonts w:ascii="Times New Roman" w:eastAsia="Times New Roman" w:hAnsi="Times New Roman" w:cs="Times New Roman"/>
          <w:sz w:val="28"/>
          <w:szCs w:val="28"/>
        </w:rPr>
        <w:t xml:space="preserve"> алгоритмы, такие как генетические алгоритмы или алгоритм имитации отжига, применяемые для очень больших или сложных MILP-задач, когда точные методы оказываются вычислительно затратными.</w:t>
      </w:r>
    </w:p>
    <w:p w:rsidR="00B856EB" w:rsidRPr="00B856EB" w:rsidRDefault="00B856EB" w:rsidP="00EE7729">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 xml:space="preserve">Стоит отметить, что MILP-задачи, будучи NP-трудными, в общем случае не имеют полиномиального алгоритма решения. Современные решатели, такие как CBC, SCIP, </w:t>
      </w:r>
      <w:proofErr w:type="spellStart"/>
      <w:r w:rsidRPr="00B856EB">
        <w:rPr>
          <w:rFonts w:ascii="Times New Roman" w:eastAsia="Times New Roman" w:hAnsi="Times New Roman" w:cs="Times New Roman"/>
          <w:sz w:val="28"/>
          <w:szCs w:val="28"/>
        </w:rPr>
        <w:t>Gurobi</w:t>
      </w:r>
      <w:proofErr w:type="spellEnd"/>
      <w:r w:rsidRPr="00B856EB">
        <w:rPr>
          <w:rFonts w:ascii="Times New Roman" w:eastAsia="Times New Roman" w:hAnsi="Times New Roman" w:cs="Times New Roman"/>
          <w:sz w:val="28"/>
          <w:szCs w:val="28"/>
        </w:rPr>
        <w:t xml:space="preserve"> и CPLEX, используют комбинацию различных методов, включая техники ветвей и границ, </w:t>
      </w:r>
      <w:proofErr w:type="spellStart"/>
      <w:r w:rsidRPr="00B856EB">
        <w:rPr>
          <w:rFonts w:ascii="Times New Roman" w:eastAsia="Times New Roman" w:hAnsi="Times New Roman" w:cs="Times New Roman"/>
          <w:sz w:val="28"/>
          <w:szCs w:val="28"/>
        </w:rPr>
        <w:t>предусекционные</w:t>
      </w:r>
      <w:proofErr w:type="spellEnd"/>
      <w:r w:rsidRPr="00B856EB">
        <w:rPr>
          <w:rFonts w:ascii="Times New Roman" w:eastAsia="Times New Roman" w:hAnsi="Times New Roman" w:cs="Times New Roman"/>
          <w:sz w:val="28"/>
          <w:szCs w:val="28"/>
        </w:rPr>
        <w:t xml:space="preserve"> методы и мультипликаторы Лагранжа для уменьшения исследуемого пространства, что позволяет находить оптимальные или приближённые решения за разумное время даже для относительно крупных моделей.</w:t>
      </w:r>
    </w:p>
    <w:p w:rsidR="00B856EB" w:rsidRPr="00B856EB" w:rsidRDefault="00B856EB" w:rsidP="00EE7729">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 xml:space="preserve">На практике эффективность MILP моделей определяется не только качеством математической формулировки задачи, но и выбранным решателем, а также приемами предобработки и анализа чувствительности модели. Именно поэтому разработка веб-приложения для решения таких задач требует гибкого подхода: оно должно предоставлять возможность выбора решателя, настройки </w:t>
      </w:r>
      <w:r w:rsidRPr="00B856EB">
        <w:rPr>
          <w:rFonts w:ascii="Times New Roman" w:eastAsia="Times New Roman" w:hAnsi="Times New Roman" w:cs="Times New Roman"/>
          <w:sz w:val="28"/>
          <w:szCs w:val="28"/>
        </w:rPr>
        <w:lastRenderedPageBreak/>
        <w:t>параметров модели и демонстрации анализа влияния изменений входных данных на оптимальное решение.</w:t>
      </w:r>
    </w:p>
    <w:p w:rsidR="00B856EB" w:rsidRPr="00B856EB" w:rsidRDefault="00B856EB" w:rsidP="00B856EB">
      <w:pPr>
        <w:spacing w:after="0" w:line="360" w:lineRule="auto"/>
        <w:ind w:firstLine="720"/>
        <w:rPr>
          <w:rFonts w:ascii="Times New Roman" w:eastAsia="Times New Roman" w:hAnsi="Times New Roman" w:cs="Times New Roman"/>
          <w:sz w:val="28"/>
          <w:szCs w:val="28"/>
        </w:rPr>
      </w:pPr>
      <w:r w:rsidRPr="00B856EB">
        <w:rPr>
          <w:rFonts w:ascii="Times New Roman" w:eastAsia="Times New Roman" w:hAnsi="Times New Roman" w:cs="Times New Roman"/>
          <w:sz w:val="28"/>
          <w:szCs w:val="28"/>
        </w:rPr>
        <w:t>Таким образом, MILP-проблемы являются универсальным инструментом для оптимизации в различных сферах деятельности. Они позволяют интегрировать дискретные и непрерывные решения в единую модель и, благодаря современным алгоритмам, находить эффективные решения для комплексных и многокомпонентных ситуаций, что делает их незаменимыми как в исследовательской, так и в прикладной деятельности.</w:t>
      </w:r>
    </w:p>
    <w:p w:rsidR="00B856EB" w:rsidRPr="006F7D3A" w:rsidRDefault="00B856EB" w:rsidP="008C4964">
      <w:pPr>
        <w:spacing w:after="0" w:line="360" w:lineRule="auto"/>
        <w:ind w:firstLine="720"/>
        <w:rPr>
          <w:rFonts w:ascii="Times New Roman" w:eastAsia="Times New Roman" w:hAnsi="Times New Roman" w:cs="Times New Roman"/>
          <w:sz w:val="28"/>
          <w:szCs w:val="28"/>
        </w:rPr>
      </w:pPr>
    </w:p>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7" w:name="_Toc168398025"/>
      <w:r>
        <w:rPr>
          <w:rFonts w:ascii="Times New Roman" w:eastAsia="Times New Roman" w:hAnsi="Times New Roman" w:cs="Times New Roman"/>
          <w:b/>
          <w:color w:val="000000"/>
          <w:sz w:val="28"/>
          <w:szCs w:val="28"/>
        </w:rPr>
        <w:lastRenderedPageBreak/>
        <w:t>2 АРХИТЕКТУРА ПРОЕКТА</w:t>
      </w:r>
      <w:bookmarkEnd w:id="7"/>
    </w:p>
    <w:p w:rsidR="006F7D3A" w:rsidRDefault="004F6C8B" w:rsidP="006F7D3A">
      <w:pPr>
        <w:jc w:val="center"/>
        <w:rPr>
          <w:rFonts w:ascii="Times New Roman" w:hAnsi="Times New Roman" w:cs="Times New Roman"/>
          <w:b/>
          <w:bCs/>
          <w:sz w:val="28"/>
          <w:szCs w:val="28"/>
        </w:rPr>
      </w:pPr>
      <w:r>
        <w:rPr>
          <w:rFonts w:ascii="Times New Roman" w:hAnsi="Times New Roman" w:cs="Times New Roman"/>
          <w:b/>
          <w:bCs/>
          <w:sz w:val="28"/>
          <w:szCs w:val="28"/>
        </w:rPr>
        <w:t>2</w:t>
      </w:r>
      <w:r w:rsidR="006F7D3A" w:rsidRPr="006F7D3A">
        <w:rPr>
          <w:rFonts w:ascii="Times New Roman" w:hAnsi="Times New Roman" w:cs="Times New Roman"/>
          <w:b/>
          <w:bCs/>
          <w:sz w:val="28"/>
          <w:szCs w:val="28"/>
        </w:rPr>
        <w:t>.</w:t>
      </w:r>
      <w:r>
        <w:rPr>
          <w:rFonts w:ascii="Times New Roman" w:hAnsi="Times New Roman" w:cs="Times New Roman"/>
          <w:b/>
          <w:bCs/>
          <w:sz w:val="28"/>
          <w:szCs w:val="28"/>
        </w:rPr>
        <w:t>1</w:t>
      </w:r>
      <w:r w:rsidR="006F7D3A" w:rsidRPr="006F7D3A">
        <w:rPr>
          <w:rFonts w:ascii="Times New Roman" w:hAnsi="Times New Roman" w:cs="Times New Roman"/>
          <w:b/>
          <w:bCs/>
          <w:sz w:val="28"/>
          <w:szCs w:val="28"/>
        </w:rPr>
        <w:t xml:space="preserve"> </w:t>
      </w:r>
      <w:r w:rsidR="006F7D3A" w:rsidRPr="006F7D3A">
        <w:rPr>
          <w:rFonts w:ascii="Times New Roman" w:hAnsi="Times New Roman" w:cs="Times New Roman"/>
          <w:b/>
          <w:bCs/>
          <w:sz w:val="28"/>
          <w:szCs w:val="28"/>
        </w:rPr>
        <w:t>Архитект</w:t>
      </w:r>
      <w:r w:rsidR="006F7D3A">
        <w:rPr>
          <w:rFonts w:ascii="Times New Roman" w:hAnsi="Times New Roman" w:cs="Times New Roman"/>
          <w:b/>
          <w:bCs/>
          <w:sz w:val="28"/>
          <w:szCs w:val="28"/>
        </w:rPr>
        <w:t>у</w:t>
      </w:r>
      <w:r w:rsidR="006F7D3A" w:rsidRPr="006F7D3A">
        <w:rPr>
          <w:rFonts w:ascii="Times New Roman" w:hAnsi="Times New Roman" w:cs="Times New Roman"/>
          <w:b/>
          <w:bCs/>
          <w:sz w:val="28"/>
          <w:szCs w:val="28"/>
        </w:rPr>
        <w:t>ра бэкенда</w:t>
      </w:r>
    </w:p>
    <w:p w:rsidR="005A29ED" w:rsidRPr="005A29ED" w:rsidRDefault="005A29ED" w:rsidP="00CE77EF">
      <w:pPr>
        <w:spacing w:after="0" w:line="360" w:lineRule="auto"/>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Архитектура бэкенда представляет собой системное решение, обеспечивающее обработку бизнес-логики, хранение данных, взаимодействие с внешними сервисами и предоставление API для клиентских приложений. При разработке бэкенд-части существует несколько вариантов архитектурных подходов, каждый из которых имеет свои преимущества и ограничения.</w:t>
      </w:r>
    </w:p>
    <w:p w:rsidR="005A29ED" w:rsidRDefault="005A29ED" w:rsidP="005A29ED">
      <w:pPr>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М</w:t>
      </w:r>
      <w:r w:rsidRPr="005A29ED">
        <w:rPr>
          <w:rFonts w:ascii="Times New Roman" w:eastAsia="Times New Roman" w:hAnsi="Times New Roman" w:cs="Times New Roman"/>
          <w:sz w:val="28"/>
          <w:szCs w:val="28"/>
        </w:rPr>
        <w:t>онолитная архитектура</w:t>
      </w:r>
      <w:r>
        <w:rPr>
          <w:rFonts w:ascii="Times New Roman" w:eastAsia="Times New Roman" w:hAnsi="Times New Roman" w:cs="Times New Roman"/>
          <w:sz w:val="28"/>
          <w:szCs w:val="28"/>
        </w:rPr>
        <w:t xml:space="preserve">. </w:t>
      </w:r>
    </w:p>
    <w:p w:rsidR="005A29ED" w:rsidRDefault="005A29ED" w:rsidP="00CE77EF">
      <w:pPr>
        <w:spacing w:after="0" w:line="360" w:lineRule="auto"/>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Суть подхода: вся бизнес-логика, обработки запросов, работа с базой данных и коммуникация с внешними сервисами реализуются в одном приложении, развёрнутом как единое целое.</w:t>
      </w:r>
    </w:p>
    <w:p w:rsidR="005A29ED" w:rsidRPr="005A29ED" w:rsidRDefault="005A29ED" w:rsidP="005A29ED">
      <w:pPr>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Преимущества:</w:t>
      </w:r>
    </w:p>
    <w:p w:rsidR="005A29ED" w:rsidRPr="005A29ED"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Простота разработки и развёртывания, особенно для небольших и средних проектов.</w:t>
      </w:r>
    </w:p>
    <w:p w:rsidR="005A29ED" w:rsidRPr="005A29ED"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Нет дополнительных накладных расходов для межсервисных коммуникаций, всё находится в одном кодовом пространстве.</w:t>
      </w:r>
    </w:p>
    <w:p w:rsidR="005A29ED" w:rsidRPr="005A29ED"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Лёгкость отладки и тестирования за счёт наличия единой кодовой базы.</w:t>
      </w:r>
    </w:p>
    <w:p w:rsidR="005A29ED" w:rsidRPr="005A29ED" w:rsidRDefault="005A29ED" w:rsidP="005A29ED">
      <w:pPr>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Недостатки:</w:t>
      </w:r>
    </w:p>
    <w:p w:rsidR="005A29ED" w:rsidRPr="005A29ED"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С увеличением проекта кодовая база становится сложной для поддержки и масштабирования.</w:t>
      </w:r>
    </w:p>
    <w:p w:rsidR="005A29ED" w:rsidRPr="005A29ED"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Любое изменение или обновление требует перезагрузки всего приложения, что может привести к простоям.</w:t>
      </w:r>
    </w:p>
    <w:p w:rsidR="005A29ED" w:rsidRPr="005A29ED"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Ограниченные возможности масштабирования: масштабируется вся система, даже если требуются дополнительные ресурсы только для отдельных функций.</w:t>
      </w:r>
    </w:p>
    <w:p w:rsidR="005A29ED" w:rsidRPr="005A29ED" w:rsidRDefault="005A29ED" w:rsidP="005A29ED">
      <w:pPr>
        <w:ind w:firstLine="720"/>
        <w:rPr>
          <w:rFonts w:ascii="Times New Roman" w:eastAsia="Times New Roman" w:hAnsi="Times New Roman" w:cs="Times New Roman"/>
          <w:sz w:val="28"/>
          <w:szCs w:val="28"/>
        </w:rPr>
      </w:pPr>
      <w:proofErr w:type="spellStart"/>
      <w:r w:rsidRPr="005A29ED">
        <w:rPr>
          <w:rFonts w:ascii="Times New Roman" w:eastAsia="Times New Roman" w:hAnsi="Times New Roman" w:cs="Times New Roman"/>
          <w:sz w:val="28"/>
          <w:szCs w:val="28"/>
        </w:rPr>
        <w:t>Микросервисная</w:t>
      </w:r>
      <w:proofErr w:type="spellEnd"/>
      <w:r w:rsidRPr="005A29ED">
        <w:rPr>
          <w:rFonts w:ascii="Times New Roman" w:eastAsia="Times New Roman" w:hAnsi="Times New Roman" w:cs="Times New Roman"/>
          <w:sz w:val="28"/>
          <w:szCs w:val="28"/>
        </w:rPr>
        <w:t xml:space="preserve"> архитектура</w:t>
      </w:r>
      <w:r>
        <w:rPr>
          <w:rFonts w:ascii="Times New Roman" w:eastAsia="Times New Roman" w:hAnsi="Times New Roman" w:cs="Times New Roman"/>
          <w:sz w:val="28"/>
          <w:szCs w:val="28"/>
        </w:rPr>
        <w:t>.</w:t>
      </w:r>
    </w:p>
    <w:p w:rsidR="005A29ED" w:rsidRPr="005A29ED" w:rsidRDefault="005A29ED" w:rsidP="00CE77EF">
      <w:pPr>
        <w:spacing w:after="0" w:line="360" w:lineRule="auto"/>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lastRenderedPageBreak/>
        <w:t>Суть подхода: функциональность разделяется на независимые сервисы, каждый из которых отвечает за конкретную задачу (например, аутентификация, обработка оптимизационных вычислений, управление базой данных).</w:t>
      </w:r>
    </w:p>
    <w:p w:rsidR="005A29ED" w:rsidRPr="005A29ED" w:rsidRDefault="005A29ED" w:rsidP="00AB4C3F">
      <w:pPr>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Преимущества:</w:t>
      </w:r>
    </w:p>
    <w:p w:rsidR="005A29ED" w:rsidRPr="005A29ED"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Возможность масштабирования каждого сервиса отдельно в зависимости от нагрузки.</w:t>
      </w:r>
    </w:p>
    <w:p w:rsidR="005A29ED" w:rsidRPr="005A29ED"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Повышенная отказоустойчивость: сбой одного сервиса не приводит к краху всей системы.</w:t>
      </w:r>
    </w:p>
    <w:p w:rsidR="005A29ED" w:rsidRPr="005A29ED"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Более гибкая разработка, так как команды могут работать независимо над различными компонентами.</w:t>
      </w:r>
    </w:p>
    <w:p w:rsidR="005A29ED" w:rsidRPr="005A29ED" w:rsidRDefault="005A29ED" w:rsidP="00AB4C3F">
      <w:pPr>
        <w:spacing w:after="0" w:line="360" w:lineRule="auto"/>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Недостатки:</w:t>
      </w:r>
    </w:p>
    <w:p w:rsidR="005A29ED" w:rsidRPr="005A29ED"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 xml:space="preserve">Усложнение архитектуры за счёт межсервисного взаимодействия (например, через REST, </w:t>
      </w:r>
      <w:proofErr w:type="spellStart"/>
      <w:r w:rsidRPr="005A29ED">
        <w:rPr>
          <w:rFonts w:ascii="Times New Roman" w:eastAsia="Times New Roman" w:hAnsi="Times New Roman" w:cs="Times New Roman"/>
          <w:sz w:val="28"/>
          <w:szCs w:val="28"/>
        </w:rPr>
        <w:t>gRPC</w:t>
      </w:r>
      <w:proofErr w:type="spellEnd"/>
      <w:r w:rsidRPr="005A29ED">
        <w:rPr>
          <w:rFonts w:ascii="Times New Roman" w:eastAsia="Times New Roman" w:hAnsi="Times New Roman" w:cs="Times New Roman"/>
          <w:sz w:val="28"/>
          <w:szCs w:val="28"/>
        </w:rPr>
        <w:t xml:space="preserve"> или </w:t>
      </w:r>
      <w:proofErr w:type="spellStart"/>
      <w:r w:rsidRPr="005A29ED">
        <w:rPr>
          <w:rFonts w:ascii="Times New Roman" w:eastAsia="Times New Roman" w:hAnsi="Times New Roman" w:cs="Times New Roman"/>
          <w:sz w:val="28"/>
          <w:szCs w:val="28"/>
        </w:rPr>
        <w:t>message</w:t>
      </w:r>
      <w:proofErr w:type="spellEnd"/>
      <w:r w:rsidRPr="005A29ED">
        <w:rPr>
          <w:rFonts w:ascii="Times New Roman" w:eastAsia="Times New Roman" w:hAnsi="Times New Roman" w:cs="Times New Roman"/>
          <w:sz w:val="28"/>
          <w:szCs w:val="28"/>
        </w:rPr>
        <w:t xml:space="preserve"> </w:t>
      </w:r>
      <w:proofErr w:type="spellStart"/>
      <w:r w:rsidRPr="005A29ED">
        <w:rPr>
          <w:rFonts w:ascii="Times New Roman" w:eastAsia="Times New Roman" w:hAnsi="Times New Roman" w:cs="Times New Roman"/>
          <w:sz w:val="28"/>
          <w:szCs w:val="28"/>
        </w:rPr>
        <w:t>queues</w:t>
      </w:r>
      <w:proofErr w:type="spellEnd"/>
      <w:r w:rsidRPr="005A29ED">
        <w:rPr>
          <w:rFonts w:ascii="Times New Roman" w:eastAsia="Times New Roman" w:hAnsi="Times New Roman" w:cs="Times New Roman"/>
          <w:sz w:val="28"/>
          <w:szCs w:val="28"/>
        </w:rPr>
        <w:t>).</w:t>
      </w:r>
    </w:p>
    <w:p w:rsidR="005A29ED" w:rsidRPr="005A29ED"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 xml:space="preserve">Усиленные требования к инфраструктуре (контейнеризация, </w:t>
      </w:r>
      <w:proofErr w:type="spellStart"/>
      <w:r w:rsidRPr="005A29ED">
        <w:rPr>
          <w:rFonts w:ascii="Times New Roman" w:eastAsia="Times New Roman" w:hAnsi="Times New Roman" w:cs="Times New Roman"/>
          <w:sz w:val="28"/>
          <w:szCs w:val="28"/>
        </w:rPr>
        <w:t>оркестрация</w:t>
      </w:r>
      <w:proofErr w:type="spellEnd"/>
      <w:r w:rsidRPr="005A29ED">
        <w:rPr>
          <w:rFonts w:ascii="Times New Roman" w:eastAsia="Times New Roman" w:hAnsi="Times New Roman" w:cs="Times New Roman"/>
          <w:sz w:val="28"/>
          <w:szCs w:val="28"/>
        </w:rPr>
        <w:t>, мониторинг).</w:t>
      </w:r>
    </w:p>
    <w:p w:rsidR="005A29ED" w:rsidRPr="00AB4C3F" w:rsidRDefault="005A29ED" w:rsidP="005A29ED">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Трудности при отладке и тестировании интеграционных сценариев.</w:t>
      </w:r>
    </w:p>
    <w:p w:rsidR="005A29ED" w:rsidRPr="005A29ED" w:rsidRDefault="005A29ED" w:rsidP="00CE77EF">
      <w:pPr>
        <w:spacing w:after="0" w:line="360" w:lineRule="auto"/>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В рамках настоящего проекта для решения задач смешано-целочисленного линейного программирования выбрана монолитная архитектура бэкенда. Такой выбор обусловлен следующими соображениями:</w:t>
      </w:r>
    </w:p>
    <w:p w:rsidR="005A29ED" w:rsidRPr="00AB4C3F"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Простота разработки. Проект ориентирован на решение узкой прикладной задачи – оптимизации MILP, поэтому реализация всей бизнес-логики на одном серверном приложении позволяет быстро воплотить функциональные требования, не усложняя архитектуру межсервисными коммуникациями.</w:t>
      </w:r>
    </w:p>
    <w:p w:rsidR="005A29ED" w:rsidRPr="00AB4C3F"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 xml:space="preserve">Централизованность функционала. В рамках монолита удобно объединить обработку загрузки файлов, построение математических моделей с помощью </w:t>
      </w:r>
      <w:proofErr w:type="spellStart"/>
      <w:r w:rsidRPr="005A29ED">
        <w:rPr>
          <w:rFonts w:ascii="Times New Roman" w:eastAsia="Times New Roman" w:hAnsi="Times New Roman" w:cs="Times New Roman"/>
          <w:sz w:val="28"/>
          <w:szCs w:val="28"/>
        </w:rPr>
        <w:t>Pyomo</w:t>
      </w:r>
      <w:proofErr w:type="spellEnd"/>
      <w:r w:rsidRPr="005A29ED">
        <w:rPr>
          <w:rFonts w:ascii="Times New Roman" w:eastAsia="Times New Roman" w:hAnsi="Times New Roman" w:cs="Times New Roman"/>
          <w:sz w:val="28"/>
          <w:szCs w:val="28"/>
        </w:rPr>
        <w:t xml:space="preserve">, выбор и интеграцию решателей (GLPK, CBC, SCIP и т.д.), </w:t>
      </w:r>
      <w:r w:rsidRPr="005A29ED">
        <w:rPr>
          <w:rFonts w:ascii="Times New Roman" w:eastAsia="Times New Roman" w:hAnsi="Times New Roman" w:cs="Times New Roman"/>
          <w:sz w:val="28"/>
          <w:szCs w:val="28"/>
        </w:rPr>
        <w:lastRenderedPageBreak/>
        <w:t>а также работу с базой данных и механизм обмена данными посредством SSE. Такой подход облегчает единое управление состоянием и упрощает отладку.</w:t>
      </w:r>
    </w:p>
    <w:p w:rsidR="005A29ED" w:rsidRPr="00AB4C3F" w:rsidRDefault="005A29ED" w:rsidP="00AB4C3F">
      <w:pPr>
        <w:numPr>
          <w:ilvl w:val="0"/>
          <w:numId w:val="2"/>
        </w:numPr>
        <w:spacing w:after="0" w:line="360" w:lineRule="auto"/>
        <w:ind w:left="0" w:firstLine="81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Масштабируемость на начальном этапе. При умеренной нагрузке на систему монолитное приложение позволяет эффективно работать, а если в будущем возникнет необходимость расширения, его можно будет постепенно</w:t>
      </w:r>
      <w:r w:rsidR="00AB4C3F">
        <w:rPr>
          <w:rFonts w:ascii="Times New Roman" w:eastAsia="Times New Roman" w:hAnsi="Times New Roman" w:cs="Times New Roman"/>
          <w:sz w:val="28"/>
          <w:szCs w:val="28"/>
        </w:rPr>
        <w:t xml:space="preserve"> переписывать</w:t>
      </w:r>
      <w:r w:rsidRPr="005A29ED">
        <w:rPr>
          <w:rFonts w:ascii="Times New Roman" w:eastAsia="Times New Roman" w:hAnsi="Times New Roman" w:cs="Times New Roman"/>
          <w:sz w:val="28"/>
          <w:szCs w:val="28"/>
        </w:rPr>
        <w:t xml:space="preserve"> в </w:t>
      </w:r>
      <w:proofErr w:type="spellStart"/>
      <w:r w:rsidRPr="005A29ED">
        <w:rPr>
          <w:rFonts w:ascii="Times New Roman" w:eastAsia="Times New Roman" w:hAnsi="Times New Roman" w:cs="Times New Roman"/>
          <w:sz w:val="28"/>
          <w:szCs w:val="28"/>
        </w:rPr>
        <w:t>микросервисную</w:t>
      </w:r>
      <w:proofErr w:type="spellEnd"/>
      <w:r w:rsidRPr="005A29ED">
        <w:rPr>
          <w:rFonts w:ascii="Times New Roman" w:eastAsia="Times New Roman" w:hAnsi="Times New Roman" w:cs="Times New Roman"/>
          <w:sz w:val="28"/>
          <w:szCs w:val="28"/>
        </w:rPr>
        <w:t xml:space="preserve"> архитектуру.</w:t>
      </w:r>
    </w:p>
    <w:p w:rsidR="006F7D3A" w:rsidRDefault="005A29ED" w:rsidP="00CE77EF">
      <w:pPr>
        <w:spacing w:after="0" w:line="360" w:lineRule="auto"/>
        <w:ind w:firstLine="720"/>
        <w:rPr>
          <w:rFonts w:ascii="Times New Roman" w:eastAsia="Times New Roman" w:hAnsi="Times New Roman" w:cs="Times New Roman"/>
          <w:sz w:val="28"/>
          <w:szCs w:val="28"/>
        </w:rPr>
      </w:pPr>
      <w:r w:rsidRPr="005A29ED">
        <w:rPr>
          <w:rFonts w:ascii="Times New Roman" w:eastAsia="Times New Roman" w:hAnsi="Times New Roman" w:cs="Times New Roman"/>
          <w:sz w:val="28"/>
          <w:szCs w:val="28"/>
        </w:rPr>
        <w:t xml:space="preserve">Таким образом, монолитная архитектура является оптимальным выбором для данного проекта с точки зрения скорости разработки, простоты поддержки и достаточной масштабируемости для текущих задач. В будущем, при расширении проекта, возможно разделение на </w:t>
      </w:r>
      <w:proofErr w:type="spellStart"/>
      <w:r w:rsidRPr="005A29ED">
        <w:rPr>
          <w:rFonts w:ascii="Times New Roman" w:eastAsia="Times New Roman" w:hAnsi="Times New Roman" w:cs="Times New Roman"/>
          <w:sz w:val="28"/>
          <w:szCs w:val="28"/>
        </w:rPr>
        <w:t>микросервисы</w:t>
      </w:r>
      <w:proofErr w:type="spellEnd"/>
      <w:r w:rsidRPr="005A29ED">
        <w:rPr>
          <w:rFonts w:ascii="Times New Roman" w:eastAsia="Times New Roman" w:hAnsi="Times New Roman" w:cs="Times New Roman"/>
          <w:sz w:val="28"/>
          <w:szCs w:val="28"/>
        </w:rPr>
        <w:t xml:space="preserve"> по мере необходимости, но на данном этапе интегрированное решение позволяет сфокусироваться на основной функциональности – решении MILP-задач в веб-среде.</w:t>
      </w:r>
    </w:p>
    <w:p w:rsidR="004F6C8B" w:rsidRDefault="004F6C8B" w:rsidP="004F6C8B">
      <w:pPr>
        <w:jc w:val="center"/>
        <w:rPr>
          <w:rFonts w:ascii="Times New Roman" w:hAnsi="Times New Roman" w:cs="Times New Roman"/>
          <w:b/>
          <w:bCs/>
          <w:sz w:val="28"/>
          <w:szCs w:val="28"/>
        </w:rPr>
      </w:pPr>
      <w:r w:rsidRPr="004F6C8B">
        <w:rPr>
          <w:rFonts w:ascii="Times New Roman" w:hAnsi="Times New Roman" w:cs="Times New Roman"/>
          <w:b/>
          <w:bCs/>
          <w:sz w:val="28"/>
          <w:szCs w:val="28"/>
        </w:rPr>
        <w:t>2</w:t>
      </w:r>
      <w:r w:rsidRPr="004F6C8B">
        <w:rPr>
          <w:rFonts w:ascii="Times New Roman" w:hAnsi="Times New Roman" w:cs="Times New Roman"/>
          <w:b/>
          <w:bCs/>
          <w:sz w:val="28"/>
          <w:szCs w:val="28"/>
        </w:rPr>
        <w:t>.2</w:t>
      </w:r>
      <w:r w:rsidRPr="004F6C8B">
        <w:rPr>
          <w:rFonts w:ascii="Times New Roman" w:hAnsi="Times New Roman" w:cs="Times New Roman"/>
          <w:b/>
          <w:bCs/>
          <w:sz w:val="28"/>
          <w:szCs w:val="28"/>
        </w:rPr>
        <w:t>.1</w:t>
      </w:r>
      <w:r w:rsidRPr="004F6C8B">
        <w:rPr>
          <w:rFonts w:ascii="Times New Roman" w:hAnsi="Times New Roman" w:cs="Times New Roman"/>
          <w:b/>
          <w:bCs/>
          <w:sz w:val="28"/>
          <w:szCs w:val="28"/>
        </w:rPr>
        <w:t xml:space="preserve"> Технологии бэкенда</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В рамках реализации веб-приложения для решения задач смешано-целочисленного линейного программирования был выбран стек технологий, основанный на языке программирования Python. Это объясняется не только его выразительностью и богатой экосистемой, но и возможностью быстрого прототипирования оптимизационных моделей. В данном проекте задействованы следующие ключевые технологии:</w:t>
      </w:r>
    </w:p>
    <w:p w:rsidR="004F6C8B" w:rsidRPr="004F6C8B" w:rsidRDefault="004F6C8B" w:rsidP="004F6C8B">
      <w:pPr>
        <w:ind w:firstLine="720"/>
        <w:rPr>
          <w:rFonts w:ascii="Times New Roman" w:hAnsi="Times New Roman" w:cs="Times New Roman"/>
          <w:sz w:val="28"/>
          <w:szCs w:val="28"/>
        </w:rPr>
      </w:pPr>
      <w:r w:rsidRPr="004F6C8B">
        <w:rPr>
          <w:rFonts w:ascii="Times New Roman" w:hAnsi="Times New Roman" w:cs="Times New Roman"/>
          <w:sz w:val="28"/>
          <w:szCs w:val="28"/>
        </w:rPr>
        <w:t>Python</w:t>
      </w:r>
      <w:r>
        <w:rPr>
          <w:rFonts w:ascii="Times New Roman" w:hAnsi="Times New Roman" w:cs="Times New Roman"/>
          <w:sz w:val="28"/>
          <w:szCs w:val="28"/>
        </w:rPr>
        <w:t>.</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Язык Python выбран благодаря своей универсальности и широкому спектру библиотек для численных расчетов, аналитики и веб-разработки. Его читаемость, динамическая типизация и большое сообщество разработчиков позволяют оперативно внедрять новые решения и поддерживать актуальность проекта.</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В проекте используются современные версии Python, что обеспечивает совместимость с актуальными библиотеками и инструментами разработки.</w:t>
      </w:r>
    </w:p>
    <w:p w:rsidR="004F6C8B" w:rsidRPr="004F6C8B" w:rsidRDefault="004F6C8B" w:rsidP="004F6C8B">
      <w:pPr>
        <w:ind w:firstLine="720"/>
        <w:rPr>
          <w:rFonts w:ascii="Times New Roman" w:hAnsi="Times New Roman" w:cs="Times New Roman"/>
          <w:sz w:val="28"/>
          <w:szCs w:val="28"/>
        </w:rPr>
      </w:pPr>
      <w:proofErr w:type="spellStart"/>
      <w:r w:rsidRPr="004F6C8B">
        <w:rPr>
          <w:rFonts w:ascii="Times New Roman" w:hAnsi="Times New Roman" w:cs="Times New Roman"/>
          <w:sz w:val="28"/>
          <w:szCs w:val="28"/>
        </w:rPr>
        <w:t>Flask</w:t>
      </w:r>
      <w:proofErr w:type="spellEnd"/>
      <w:r>
        <w:rPr>
          <w:rFonts w:ascii="Times New Roman" w:hAnsi="Times New Roman" w:cs="Times New Roman"/>
          <w:sz w:val="28"/>
          <w:szCs w:val="28"/>
        </w:rPr>
        <w:t>.</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lastRenderedPageBreak/>
        <w:t xml:space="preserve">Фреймворк </w:t>
      </w: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 xml:space="preserve"> обеспечивает легковесную и гибкую архитектуру веб-приложения. Благодаря своей минималистичной природе </w:t>
      </w: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 xml:space="preserve"> позволяет разработчику самостоятельно выбирать необходимые компоненты и интегрировать их в единое решение.</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В</w:t>
      </w:r>
      <w:r w:rsidRPr="00CE77EF">
        <w:rPr>
          <w:rFonts w:ascii="Times New Roman" w:eastAsia="Times New Roman" w:hAnsi="Times New Roman" w:cs="Times New Roman"/>
          <w:sz w:val="28"/>
          <w:szCs w:val="28"/>
        </w:rPr>
        <w:t xml:space="preserve"> </w:t>
      </w:r>
      <w:r w:rsidRPr="00CE77EF">
        <w:rPr>
          <w:rFonts w:ascii="Times New Roman" w:eastAsia="Times New Roman" w:hAnsi="Times New Roman" w:cs="Times New Roman"/>
          <w:sz w:val="28"/>
          <w:szCs w:val="28"/>
        </w:rPr>
        <w:t xml:space="preserve">проекте </w:t>
      </w: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 xml:space="preserve"> служит основой для обработки HTTP-запросов, организации маршрутизации, подключения </w:t>
      </w:r>
      <w:proofErr w:type="spellStart"/>
      <w:r w:rsidRPr="00CE77EF">
        <w:rPr>
          <w:rFonts w:ascii="Times New Roman" w:eastAsia="Times New Roman" w:hAnsi="Times New Roman" w:cs="Times New Roman"/>
          <w:sz w:val="28"/>
          <w:szCs w:val="28"/>
        </w:rPr>
        <w:t>middleware</w:t>
      </w:r>
      <w:proofErr w:type="spellEnd"/>
      <w:r w:rsidRPr="00CE77EF">
        <w:rPr>
          <w:rFonts w:ascii="Times New Roman" w:eastAsia="Times New Roman" w:hAnsi="Times New Roman" w:cs="Times New Roman"/>
          <w:sz w:val="28"/>
          <w:szCs w:val="28"/>
        </w:rPr>
        <w:t xml:space="preserve"> и реализации REST API, через которое осуществляется взаимодействие с фронтендом.</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Преимущество </w:t>
      </w: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 xml:space="preserve"> заключается в простоте настройки и широких возможностях расширения за счёт сторонних расширений.</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-CORS</w:t>
      </w:r>
      <w:r w:rsidRPr="00CE77EF">
        <w:rPr>
          <w:rFonts w:ascii="Times New Roman" w:eastAsia="Times New Roman" w:hAnsi="Times New Roman" w:cs="Times New Roman"/>
          <w:sz w:val="28"/>
          <w:szCs w:val="28"/>
        </w:rPr>
        <w:t>.</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Для обеспечения корректного </w:t>
      </w:r>
      <w:proofErr w:type="spellStart"/>
      <w:r w:rsidRPr="00CE77EF">
        <w:rPr>
          <w:rFonts w:ascii="Times New Roman" w:eastAsia="Times New Roman" w:hAnsi="Times New Roman" w:cs="Times New Roman"/>
          <w:sz w:val="28"/>
          <w:szCs w:val="28"/>
        </w:rPr>
        <w:t>междоменных</w:t>
      </w:r>
      <w:proofErr w:type="spellEnd"/>
      <w:r w:rsidRPr="00CE77EF">
        <w:rPr>
          <w:rFonts w:ascii="Times New Roman" w:eastAsia="Times New Roman" w:hAnsi="Times New Roman" w:cs="Times New Roman"/>
          <w:sz w:val="28"/>
          <w:szCs w:val="28"/>
        </w:rPr>
        <w:t xml:space="preserve"> запросов (CORS – Cross-</w:t>
      </w:r>
      <w:proofErr w:type="spellStart"/>
      <w:r w:rsidRPr="00CE77EF">
        <w:rPr>
          <w:rFonts w:ascii="Times New Roman" w:eastAsia="Times New Roman" w:hAnsi="Times New Roman" w:cs="Times New Roman"/>
          <w:sz w:val="28"/>
          <w:szCs w:val="28"/>
        </w:rPr>
        <w:t>Origin</w:t>
      </w:r>
      <w:proofErr w:type="spellEnd"/>
      <w:r w:rsidRPr="00CE77EF">
        <w:rPr>
          <w:rFonts w:ascii="Times New Roman" w:eastAsia="Times New Roman" w:hAnsi="Times New Roman" w:cs="Times New Roman"/>
          <w:sz w:val="28"/>
          <w:szCs w:val="28"/>
        </w:rPr>
        <w:t xml:space="preserve"> Resource </w:t>
      </w:r>
      <w:proofErr w:type="spellStart"/>
      <w:r w:rsidRPr="00CE77EF">
        <w:rPr>
          <w:rFonts w:ascii="Times New Roman" w:eastAsia="Times New Roman" w:hAnsi="Times New Roman" w:cs="Times New Roman"/>
          <w:sz w:val="28"/>
          <w:szCs w:val="28"/>
        </w:rPr>
        <w:t>Sharing</w:t>
      </w:r>
      <w:proofErr w:type="spellEnd"/>
      <w:r w:rsidRPr="00CE77EF">
        <w:rPr>
          <w:rFonts w:ascii="Times New Roman" w:eastAsia="Times New Roman" w:hAnsi="Times New Roman" w:cs="Times New Roman"/>
          <w:sz w:val="28"/>
          <w:szCs w:val="28"/>
        </w:rPr>
        <w:t xml:space="preserve">) используется расширение </w:t>
      </w: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-CORS. Оно позволяет разрешить доступ к API из различных источников, что особенно актуально при разработке распределённых систем, где фронтенд и бэкенд могут находиться на разных доменах или портах.</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Это расширение минимальными усилиями устраняет проблемы, связанные с политикой одного источника браузеров, обеспечивая стабильное взаимодействие между клиентской и серверной частями.</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proofErr w:type="spellStart"/>
      <w:r w:rsidRPr="00CE77EF">
        <w:rPr>
          <w:rFonts w:ascii="Times New Roman" w:eastAsia="Times New Roman" w:hAnsi="Times New Roman" w:cs="Times New Roman"/>
          <w:sz w:val="28"/>
          <w:szCs w:val="28"/>
        </w:rPr>
        <w:t>Pyomo</w:t>
      </w:r>
      <w:proofErr w:type="spellEnd"/>
      <w:r w:rsidR="004512F8" w:rsidRPr="00CE77EF">
        <w:rPr>
          <w:rFonts w:ascii="Times New Roman" w:eastAsia="Times New Roman" w:hAnsi="Times New Roman" w:cs="Times New Roman"/>
          <w:sz w:val="28"/>
          <w:szCs w:val="28"/>
        </w:rPr>
        <w:t>.</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Основной инструмент для математического моделирования – это библиотека </w:t>
      </w:r>
      <w:proofErr w:type="spellStart"/>
      <w:r w:rsidRPr="00CE77EF">
        <w:rPr>
          <w:rFonts w:ascii="Times New Roman" w:eastAsia="Times New Roman" w:hAnsi="Times New Roman" w:cs="Times New Roman"/>
          <w:sz w:val="28"/>
          <w:szCs w:val="28"/>
        </w:rPr>
        <w:t>Pyomo</w:t>
      </w:r>
      <w:proofErr w:type="spellEnd"/>
      <w:r w:rsidRPr="00CE77EF">
        <w:rPr>
          <w:rFonts w:ascii="Times New Roman" w:eastAsia="Times New Roman" w:hAnsi="Times New Roman" w:cs="Times New Roman"/>
          <w:sz w:val="28"/>
          <w:szCs w:val="28"/>
        </w:rPr>
        <w:t>, предназначенная для формулирования и решения задач оптимизации. Она позволяет описывать модели смешанного целочисленного линейного программирования в декларативном виде, а также интегрируется с различными решателями, такими как GLPK, CBC или SCIP.</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proofErr w:type="spellStart"/>
      <w:r w:rsidRPr="00CE77EF">
        <w:rPr>
          <w:rFonts w:ascii="Times New Roman" w:eastAsia="Times New Roman" w:hAnsi="Times New Roman" w:cs="Times New Roman"/>
          <w:sz w:val="28"/>
          <w:szCs w:val="28"/>
        </w:rPr>
        <w:t>Pyomo</w:t>
      </w:r>
      <w:proofErr w:type="spellEnd"/>
      <w:r w:rsidRPr="00CE77EF">
        <w:rPr>
          <w:rFonts w:ascii="Times New Roman" w:eastAsia="Times New Roman" w:hAnsi="Times New Roman" w:cs="Times New Roman"/>
          <w:sz w:val="28"/>
          <w:szCs w:val="28"/>
        </w:rPr>
        <w:t xml:space="preserve"> удовлетворяет требованиям по гибкости и масштабируемости модели, предоставляя возможность работы с линейными ограничениями, целевыми функциями и синтаксическим оформлением модели в виде объекта Python.</w:t>
      </w:r>
    </w:p>
    <w:p w:rsidR="004F6C8B" w:rsidRPr="004F6C8B" w:rsidRDefault="004F6C8B" w:rsidP="004512F8">
      <w:pPr>
        <w:ind w:firstLine="720"/>
        <w:rPr>
          <w:rFonts w:ascii="Times New Roman" w:hAnsi="Times New Roman" w:cs="Times New Roman"/>
          <w:sz w:val="28"/>
          <w:szCs w:val="28"/>
        </w:rPr>
      </w:pPr>
      <w:r w:rsidRPr="004F6C8B">
        <w:rPr>
          <w:rFonts w:ascii="Times New Roman" w:hAnsi="Times New Roman" w:cs="Times New Roman"/>
          <w:sz w:val="28"/>
          <w:szCs w:val="28"/>
        </w:rPr>
        <w:t>Решатели оптимизации (GLPK, CBC, SCIP)</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4F6C8B">
        <w:rPr>
          <w:rFonts w:ascii="Times New Roman" w:hAnsi="Times New Roman" w:cs="Times New Roman"/>
          <w:sz w:val="28"/>
          <w:szCs w:val="28"/>
        </w:rPr>
        <w:lastRenderedPageBreak/>
        <w:t>По умолчанию в проекте используется решатель GLPK, однако предусмотрена возможность поддержания альтернативных решателей, таких как</w:t>
      </w:r>
      <w:r w:rsidRPr="00CE77EF">
        <w:rPr>
          <w:rFonts w:ascii="Times New Roman" w:eastAsia="Times New Roman" w:hAnsi="Times New Roman" w:cs="Times New Roman"/>
          <w:sz w:val="28"/>
          <w:szCs w:val="28"/>
        </w:rPr>
        <w:t xml:space="preserve"> CBC и SCIP. Это даёт возможность пользователю выбирать наиболее подходящий инструмент в зависимости от специфики решаемой задачи.</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Использование разных решателей позволяет провести сравнительный анализ эффективности, а также обеспечить более надёжное и гибкое решение MILP-задач при разных условиях.</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proofErr w:type="spellStart"/>
      <w:r w:rsidRPr="00CE77EF">
        <w:rPr>
          <w:rFonts w:ascii="Times New Roman" w:eastAsia="Times New Roman" w:hAnsi="Times New Roman" w:cs="Times New Roman"/>
          <w:sz w:val="28"/>
          <w:szCs w:val="28"/>
        </w:rPr>
        <w:t>SQLAlchemy</w:t>
      </w:r>
      <w:proofErr w:type="spellEnd"/>
      <w:r w:rsidRPr="00CE77EF">
        <w:rPr>
          <w:rFonts w:ascii="Times New Roman" w:eastAsia="Times New Roman" w:hAnsi="Times New Roman" w:cs="Times New Roman"/>
          <w:sz w:val="28"/>
          <w:szCs w:val="28"/>
        </w:rPr>
        <w:t xml:space="preserve"> и </w:t>
      </w:r>
      <w:proofErr w:type="spellStart"/>
      <w:r w:rsidRPr="00CE77EF">
        <w:rPr>
          <w:rFonts w:ascii="Times New Roman" w:eastAsia="Times New Roman" w:hAnsi="Times New Roman" w:cs="Times New Roman"/>
          <w:sz w:val="28"/>
          <w:szCs w:val="28"/>
        </w:rPr>
        <w:t>PostgreSQL</w:t>
      </w:r>
      <w:proofErr w:type="spellEnd"/>
      <w:r w:rsidR="004512F8" w:rsidRPr="00CE77EF">
        <w:rPr>
          <w:rFonts w:ascii="Times New Roman" w:eastAsia="Times New Roman" w:hAnsi="Times New Roman" w:cs="Times New Roman"/>
          <w:sz w:val="28"/>
          <w:szCs w:val="28"/>
        </w:rPr>
        <w:t>.</w:t>
      </w:r>
    </w:p>
    <w:p w:rsidR="004512F8"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Для работы с базой данных применяется </w:t>
      </w:r>
      <w:proofErr w:type="spellStart"/>
      <w:r w:rsidRPr="00CE77EF">
        <w:rPr>
          <w:rFonts w:ascii="Times New Roman" w:eastAsia="Times New Roman" w:hAnsi="Times New Roman" w:cs="Times New Roman"/>
          <w:sz w:val="28"/>
          <w:szCs w:val="28"/>
        </w:rPr>
        <w:t>SQLAlchemy</w:t>
      </w:r>
      <w:proofErr w:type="spellEnd"/>
      <w:r w:rsidRPr="00CE77EF">
        <w:rPr>
          <w:rFonts w:ascii="Times New Roman" w:eastAsia="Times New Roman" w:hAnsi="Times New Roman" w:cs="Times New Roman"/>
          <w:sz w:val="28"/>
          <w:szCs w:val="28"/>
        </w:rPr>
        <w:t xml:space="preserve"> –</w:t>
      </w:r>
      <w:r w:rsidR="004512F8" w:rsidRPr="00CE77EF">
        <w:rPr>
          <w:rFonts w:ascii="Times New Roman" w:eastAsia="Times New Roman" w:hAnsi="Times New Roman" w:cs="Times New Roman"/>
          <w:sz w:val="28"/>
          <w:szCs w:val="28"/>
        </w:rPr>
        <w:t xml:space="preserve"> </w:t>
      </w:r>
      <w:r w:rsidRPr="00CE77EF">
        <w:rPr>
          <w:rFonts w:ascii="Times New Roman" w:eastAsia="Times New Roman" w:hAnsi="Times New Roman" w:cs="Times New Roman"/>
          <w:sz w:val="28"/>
          <w:szCs w:val="28"/>
        </w:rPr>
        <w:t>ORM-фреймворк, позволяющий абстрагироваться от специфики SQL-синтаксиса и обеспечить удобное манипулирование данными через объектную модель.</w:t>
      </w:r>
    </w:p>
    <w:p w:rsidR="004512F8"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В качестве СУБД используется </w:t>
      </w:r>
      <w:proofErr w:type="spellStart"/>
      <w:r w:rsidRPr="00CE77EF">
        <w:rPr>
          <w:rFonts w:ascii="Times New Roman" w:eastAsia="Times New Roman" w:hAnsi="Times New Roman" w:cs="Times New Roman"/>
          <w:sz w:val="28"/>
          <w:szCs w:val="28"/>
        </w:rPr>
        <w:t>PostgreSQL</w:t>
      </w:r>
      <w:proofErr w:type="spellEnd"/>
      <w:r w:rsidRPr="00CE77EF">
        <w:rPr>
          <w:rFonts w:ascii="Times New Roman" w:eastAsia="Times New Roman" w:hAnsi="Times New Roman" w:cs="Times New Roman"/>
          <w:sz w:val="28"/>
          <w:szCs w:val="28"/>
        </w:rPr>
        <w:t>, что обеспечивает высокую надёжность, масштабируемость и гибкость при хранении результатов оптимизационных расчётов, условий задач и логов работы приложения.</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Такой подход позволяет реализовать централизованное ведение данных, а также легко интегрировать дополнительные возможности по аналитике и отчетности.</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proofErr w:type="spellStart"/>
      <w:r w:rsidRPr="00CE77EF">
        <w:rPr>
          <w:rFonts w:ascii="Times New Roman" w:eastAsia="Times New Roman" w:hAnsi="Times New Roman" w:cs="Times New Roman"/>
          <w:sz w:val="28"/>
          <w:szCs w:val="28"/>
        </w:rPr>
        <w:t>Pandas</w:t>
      </w:r>
      <w:proofErr w:type="spellEnd"/>
      <w:r w:rsidRPr="00CE77EF">
        <w:rPr>
          <w:rFonts w:ascii="Times New Roman" w:eastAsia="Times New Roman" w:hAnsi="Times New Roman" w:cs="Times New Roman"/>
          <w:sz w:val="28"/>
          <w:szCs w:val="28"/>
        </w:rPr>
        <w:t xml:space="preserve"> и </w:t>
      </w:r>
      <w:proofErr w:type="spellStart"/>
      <w:r w:rsidRPr="00CE77EF">
        <w:rPr>
          <w:rFonts w:ascii="Times New Roman" w:eastAsia="Times New Roman" w:hAnsi="Times New Roman" w:cs="Times New Roman"/>
          <w:sz w:val="28"/>
          <w:szCs w:val="28"/>
        </w:rPr>
        <w:t>openpyxl</w:t>
      </w:r>
      <w:proofErr w:type="spellEnd"/>
      <w:r w:rsidR="004512F8" w:rsidRPr="00CE77EF">
        <w:rPr>
          <w:rFonts w:ascii="Times New Roman" w:eastAsia="Times New Roman" w:hAnsi="Times New Roman" w:cs="Times New Roman"/>
          <w:sz w:val="28"/>
          <w:szCs w:val="28"/>
        </w:rPr>
        <w:t>.</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Для чтения и обработки входных Excel-файлов задействованы библиотеки </w:t>
      </w:r>
      <w:proofErr w:type="spellStart"/>
      <w:r w:rsidRPr="00CE77EF">
        <w:rPr>
          <w:rFonts w:ascii="Times New Roman" w:eastAsia="Times New Roman" w:hAnsi="Times New Roman" w:cs="Times New Roman"/>
          <w:sz w:val="28"/>
          <w:szCs w:val="28"/>
        </w:rPr>
        <w:t>Pandas</w:t>
      </w:r>
      <w:proofErr w:type="spellEnd"/>
      <w:r w:rsidRPr="00CE77EF">
        <w:rPr>
          <w:rFonts w:ascii="Times New Roman" w:eastAsia="Times New Roman" w:hAnsi="Times New Roman" w:cs="Times New Roman"/>
          <w:sz w:val="28"/>
          <w:szCs w:val="28"/>
        </w:rPr>
        <w:t xml:space="preserve"> и </w:t>
      </w:r>
      <w:proofErr w:type="spellStart"/>
      <w:r w:rsidRPr="00CE77EF">
        <w:rPr>
          <w:rFonts w:ascii="Times New Roman" w:eastAsia="Times New Roman" w:hAnsi="Times New Roman" w:cs="Times New Roman"/>
          <w:sz w:val="28"/>
          <w:szCs w:val="28"/>
        </w:rPr>
        <w:t>openpyxl</w:t>
      </w:r>
      <w:proofErr w:type="spellEnd"/>
      <w:r w:rsidRPr="00CE77EF">
        <w:rPr>
          <w:rFonts w:ascii="Times New Roman" w:eastAsia="Times New Roman" w:hAnsi="Times New Roman" w:cs="Times New Roman"/>
          <w:sz w:val="28"/>
          <w:szCs w:val="28"/>
        </w:rPr>
        <w:t xml:space="preserve">. </w:t>
      </w:r>
      <w:proofErr w:type="spellStart"/>
      <w:r w:rsidRPr="00CE77EF">
        <w:rPr>
          <w:rFonts w:ascii="Times New Roman" w:eastAsia="Times New Roman" w:hAnsi="Times New Roman" w:cs="Times New Roman"/>
          <w:sz w:val="28"/>
          <w:szCs w:val="28"/>
        </w:rPr>
        <w:t>Pandas</w:t>
      </w:r>
      <w:proofErr w:type="spellEnd"/>
      <w:r w:rsidRPr="00CE77EF">
        <w:rPr>
          <w:rFonts w:ascii="Times New Roman" w:eastAsia="Times New Roman" w:hAnsi="Times New Roman" w:cs="Times New Roman"/>
          <w:sz w:val="28"/>
          <w:szCs w:val="28"/>
        </w:rPr>
        <w:t xml:space="preserve"> обеспечивает мощные инструменты работы с табличными данными, а </w:t>
      </w:r>
      <w:proofErr w:type="spellStart"/>
      <w:r w:rsidRPr="00CE77EF">
        <w:rPr>
          <w:rFonts w:ascii="Times New Roman" w:eastAsia="Times New Roman" w:hAnsi="Times New Roman" w:cs="Times New Roman"/>
          <w:sz w:val="28"/>
          <w:szCs w:val="28"/>
        </w:rPr>
        <w:t>openpyxl</w:t>
      </w:r>
      <w:proofErr w:type="spellEnd"/>
      <w:r w:rsidRPr="00CE77EF">
        <w:rPr>
          <w:rFonts w:ascii="Times New Roman" w:eastAsia="Times New Roman" w:hAnsi="Times New Roman" w:cs="Times New Roman"/>
          <w:sz w:val="28"/>
          <w:szCs w:val="28"/>
        </w:rPr>
        <w:t xml:space="preserve"> служит движком для чтения файлов формата </w:t>
      </w:r>
      <w:proofErr w:type="spellStart"/>
      <w:r w:rsidRPr="00CE77EF">
        <w:rPr>
          <w:rFonts w:ascii="Times New Roman" w:eastAsia="Times New Roman" w:hAnsi="Times New Roman" w:cs="Times New Roman"/>
          <w:sz w:val="28"/>
          <w:szCs w:val="28"/>
        </w:rPr>
        <w:t>xlsx</w:t>
      </w:r>
      <w:proofErr w:type="spellEnd"/>
      <w:r w:rsidRPr="00CE77EF">
        <w:rPr>
          <w:rFonts w:ascii="Times New Roman" w:eastAsia="Times New Roman" w:hAnsi="Times New Roman" w:cs="Times New Roman"/>
          <w:sz w:val="28"/>
          <w:szCs w:val="28"/>
        </w:rPr>
        <w:t>.</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Эти технологии позволяют корректно обрабатывать, валидировать и конвертировать данные, загруженные пользователем, что является важным этапом подготовки данных для оптимизационной модели.</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Многопоточность</w:t>
      </w:r>
      <w:r w:rsidR="004512F8" w:rsidRPr="00CE77EF">
        <w:rPr>
          <w:rFonts w:ascii="Times New Roman" w:eastAsia="Times New Roman" w:hAnsi="Times New Roman" w:cs="Times New Roman"/>
          <w:sz w:val="28"/>
          <w:szCs w:val="28"/>
        </w:rPr>
        <w:t>.</w:t>
      </w:r>
    </w:p>
    <w:p w:rsidR="004512F8"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В проекте используется модуль </w:t>
      </w:r>
      <w:proofErr w:type="spellStart"/>
      <w:proofErr w:type="gramStart"/>
      <w:r w:rsidRPr="00CE77EF">
        <w:rPr>
          <w:rFonts w:ascii="Times New Roman" w:eastAsia="Times New Roman" w:hAnsi="Times New Roman" w:cs="Times New Roman"/>
          <w:sz w:val="28"/>
          <w:szCs w:val="28"/>
        </w:rPr>
        <w:t>concurrent.futures</w:t>
      </w:r>
      <w:proofErr w:type="spellEnd"/>
      <w:proofErr w:type="gramEnd"/>
      <w:r w:rsidRPr="00CE77EF">
        <w:rPr>
          <w:rFonts w:ascii="Times New Roman" w:eastAsia="Times New Roman" w:hAnsi="Times New Roman" w:cs="Times New Roman"/>
          <w:sz w:val="28"/>
          <w:szCs w:val="28"/>
        </w:rPr>
        <w:t xml:space="preserve"> с </w:t>
      </w:r>
      <w:proofErr w:type="spellStart"/>
      <w:r w:rsidRPr="00CE77EF">
        <w:rPr>
          <w:rFonts w:ascii="Times New Roman" w:eastAsia="Times New Roman" w:hAnsi="Times New Roman" w:cs="Times New Roman"/>
          <w:sz w:val="28"/>
          <w:szCs w:val="28"/>
        </w:rPr>
        <w:t>ThreadPoolExecutor</w:t>
      </w:r>
      <w:proofErr w:type="spellEnd"/>
      <w:r w:rsidRPr="00CE77EF">
        <w:rPr>
          <w:rFonts w:ascii="Times New Roman" w:eastAsia="Times New Roman" w:hAnsi="Times New Roman" w:cs="Times New Roman"/>
          <w:sz w:val="28"/>
          <w:szCs w:val="28"/>
        </w:rPr>
        <w:t xml:space="preserve"> для реализации фоновой обработки длительных вычислений. Такой подход </w:t>
      </w:r>
      <w:r w:rsidRPr="00CE77EF">
        <w:rPr>
          <w:rFonts w:ascii="Times New Roman" w:eastAsia="Times New Roman" w:hAnsi="Times New Roman" w:cs="Times New Roman"/>
          <w:sz w:val="28"/>
          <w:szCs w:val="28"/>
        </w:rPr>
        <w:lastRenderedPageBreak/>
        <w:t>позволяет освобождать основной поток сервера для обработки новых запросов, одновременно выполняя вычислительно затратные задачи в фоне.</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Это позитивно сказывается на отклике системы и обеспечивает удобную реализацию SSE-уведомлений о ходе выполнения оптимизации.</w:t>
      </w:r>
    </w:p>
    <w:p w:rsidR="004F6C8B" w:rsidRPr="00CE77EF" w:rsidRDefault="004F6C8B" w:rsidP="00CE77EF">
      <w:pPr>
        <w:spacing w:after="0" w:line="360" w:lineRule="auto"/>
        <w:ind w:firstLine="720"/>
        <w:rPr>
          <w:rFonts w:ascii="Times New Roman" w:eastAsia="Times New Roman" w:hAnsi="Times New Roman" w:cs="Times New Roman"/>
          <w:sz w:val="28"/>
          <w:szCs w:val="28"/>
        </w:rPr>
      </w:pPr>
    </w:p>
    <w:p w:rsidR="004F6C8B" w:rsidRPr="00CE77EF" w:rsidRDefault="004F6C8B" w:rsidP="00CE77EF">
      <w:pPr>
        <w:spacing w:after="0"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 xml:space="preserve">В итоге выбранный стек технологий сочетает в себе проверенные временем инструменты и современные подходы, позволяющие создать надёжное и масштабируемое веб-приложение. Монолитная архитектура, построенная на </w:t>
      </w:r>
      <w:proofErr w:type="spellStart"/>
      <w:r w:rsidRPr="00CE77EF">
        <w:rPr>
          <w:rFonts w:ascii="Times New Roman" w:eastAsia="Times New Roman" w:hAnsi="Times New Roman" w:cs="Times New Roman"/>
          <w:sz w:val="28"/>
          <w:szCs w:val="28"/>
        </w:rPr>
        <w:t>Flask</w:t>
      </w:r>
      <w:proofErr w:type="spellEnd"/>
      <w:r w:rsidRPr="00CE77EF">
        <w:rPr>
          <w:rFonts w:ascii="Times New Roman" w:eastAsia="Times New Roman" w:hAnsi="Times New Roman" w:cs="Times New Roman"/>
          <w:sz w:val="28"/>
          <w:szCs w:val="28"/>
        </w:rPr>
        <w:t xml:space="preserve">, демонстрирует высокую скорость разработки, централизованное управление бизнес-логикой и интеграцию с мощной библиотекой </w:t>
      </w:r>
      <w:proofErr w:type="spellStart"/>
      <w:r w:rsidRPr="00CE77EF">
        <w:rPr>
          <w:rFonts w:ascii="Times New Roman" w:eastAsia="Times New Roman" w:hAnsi="Times New Roman" w:cs="Times New Roman"/>
          <w:sz w:val="28"/>
          <w:szCs w:val="28"/>
        </w:rPr>
        <w:t>Pyomo</w:t>
      </w:r>
      <w:proofErr w:type="spellEnd"/>
      <w:r w:rsidRPr="00CE77EF">
        <w:rPr>
          <w:rFonts w:ascii="Times New Roman" w:eastAsia="Times New Roman" w:hAnsi="Times New Roman" w:cs="Times New Roman"/>
          <w:sz w:val="28"/>
          <w:szCs w:val="28"/>
        </w:rPr>
        <w:t>, что позволяет реализовывать сложные MILP задачи.</w:t>
      </w:r>
      <w:r w:rsidR="004512F8" w:rsidRPr="00CE77EF">
        <w:rPr>
          <w:rFonts w:ascii="Times New Roman" w:eastAsia="Times New Roman" w:hAnsi="Times New Roman" w:cs="Times New Roman"/>
          <w:sz w:val="28"/>
          <w:szCs w:val="28"/>
        </w:rPr>
        <w:t xml:space="preserve"> </w:t>
      </w:r>
      <w:r w:rsidRPr="00CE77EF">
        <w:rPr>
          <w:rFonts w:ascii="Times New Roman" w:eastAsia="Times New Roman" w:hAnsi="Times New Roman" w:cs="Times New Roman"/>
          <w:sz w:val="28"/>
          <w:szCs w:val="28"/>
        </w:rPr>
        <w:t xml:space="preserve">Использование ORM </w:t>
      </w:r>
      <w:proofErr w:type="spellStart"/>
      <w:r w:rsidRPr="00CE77EF">
        <w:rPr>
          <w:rFonts w:ascii="Times New Roman" w:eastAsia="Times New Roman" w:hAnsi="Times New Roman" w:cs="Times New Roman"/>
          <w:sz w:val="28"/>
          <w:szCs w:val="28"/>
        </w:rPr>
        <w:t>SQLAlchemy</w:t>
      </w:r>
      <w:proofErr w:type="spellEnd"/>
      <w:r w:rsidRPr="00CE77EF">
        <w:rPr>
          <w:rFonts w:ascii="Times New Roman" w:eastAsia="Times New Roman" w:hAnsi="Times New Roman" w:cs="Times New Roman"/>
          <w:sz w:val="28"/>
          <w:szCs w:val="28"/>
        </w:rPr>
        <w:t xml:space="preserve"> и СУБД </w:t>
      </w:r>
      <w:proofErr w:type="spellStart"/>
      <w:r w:rsidRPr="00CE77EF">
        <w:rPr>
          <w:rFonts w:ascii="Times New Roman" w:eastAsia="Times New Roman" w:hAnsi="Times New Roman" w:cs="Times New Roman"/>
          <w:sz w:val="28"/>
          <w:szCs w:val="28"/>
        </w:rPr>
        <w:t>PostgreSQL</w:t>
      </w:r>
      <w:proofErr w:type="spellEnd"/>
      <w:r w:rsidRPr="00CE77EF">
        <w:rPr>
          <w:rFonts w:ascii="Times New Roman" w:eastAsia="Times New Roman" w:hAnsi="Times New Roman" w:cs="Times New Roman"/>
          <w:sz w:val="28"/>
          <w:szCs w:val="28"/>
        </w:rPr>
        <w:t xml:space="preserve"> обеспечивает устойчивость хранения данных, а применение </w:t>
      </w:r>
      <w:proofErr w:type="spellStart"/>
      <w:r w:rsidRPr="00CE77EF">
        <w:rPr>
          <w:rFonts w:ascii="Times New Roman" w:eastAsia="Times New Roman" w:hAnsi="Times New Roman" w:cs="Times New Roman"/>
          <w:sz w:val="28"/>
          <w:szCs w:val="28"/>
        </w:rPr>
        <w:t>Pandas</w:t>
      </w:r>
      <w:proofErr w:type="spellEnd"/>
      <w:r w:rsidRPr="00CE77EF">
        <w:rPr>
          <w:rFonts w:ascii="Times New Roman" w:eastAsia="Times New Roman" w:hAnsi="Times New Roman" w:cs="Times New Roman"/>
          <w:sz w:val="28"/>
          <w:szCs w:val="28"/>
        </w:rPr>
        <w:t xml:space="preserve"> и </w:t>
      </w:r>
      <w:proofErr w:type="spellStart"/>
      <w:r w:rsidRPr="00CE77EF">
        <w:rPr>
          <w:rFonts w:ascii="Times New Roman" w:eastAsia="Times New Roman" w:hAnsi="Times New Roman" w:cs="Times New Roman"/>
          <w:sz w:val="28"/>
          <w:szCs w:val="28"/>
        </w:rPr>
        <w:t>openpyxl</w:t>
      </w:r>
      <w:proofErr w:type="spellEnd"/>
      <w:r w:rsidRPr="00CE77EF">
        <w:rPr>
          <w:rFonts w:ascii="Times New Roman" w:eastAsia="Times New Roman" w:hAnsi="Times New Roman" w:cs="Times New Roman"/>
          <w:sz w:val="28"/>
          <w:szCs w:val="28"/>
        </w:rPr>
        <w:t xml:space="preserve"> делает возможным оперативное считывание данных из Excel-файлов. В совокупности, данные технологии создают основу для разработки эффективного и гибкого веб-приложения, способного решать задачи оптимизации в реальном времени и удовлетворять потребности современных пользователей.</w:t>
      </w:r>
    </w:p>
    <w:p w:rsidR="00581F45" w:rsidRDefault="00581F45" w:rsidP="00581F45">
      <w:pPr>
        <w:jc w:val="center"/>
        <w:rPr>
          <w:rFonts w:ascii="Times New Roman" w:hAnsi="Times New Roman" w:cs="Times New Roman"/>
          <w:b/>
          <w:bCs/>
          <w:sz w:val="28"/>
          <w:szCs w:val="28"/>
        </w:rPr>
      </w:pPr>
      <w:r w:rsidRPr="004F6C8B">
        <w:rPr>
          <w:rFonts w:ascii="Times New Roman" w:hAnsi="Times New Roman" w:cs="Times New Roman"/>
          <w:b/>
          <w:bCs/>
          <w:sz w:val="28"/>
          <w:szCs w:val="28"/>
        </w:rPr>
        <w:t xml:space="preserve">2.2.1 </w:t>
      </w:r>
      <w:r>
        <w:rPr>
          <w:rFonts w:ascii="Times New Roman" w:hAnsi="Times New Roman" w:cs="Times New Roman"/>
          <w:b/>
          <w:bCs/>
          <w:sz w:val="28"/>
          <w:szCs w:val="28"/>
        </w:rPr>
        <w:t>Реализация серверной части</w:t>
      </w:r>
    </w:p>
    <w:p w:rsidR="00973EA7" w:rsidRPr="00CE77EF" w:rsidRDefault="00973EA7" w:rsidP="00CE77EF">
      <w:pPr>
        <w:spacing w:line="360" w:lineRule="auto"/>
        <w:ind w:firstLine="720"/>
        <w:rPr>
          <w:rFonts w:ascii="Times New Roman" w:eastAsia="Times New Roman" w:hAnsi="Times New Roman" w:cs="Times New Roman"/>
          <w:sz w:val="28"/>
          <w:szCs w:val="28"/>
        </w:rPr>
      </w:pPr>
      <w:r w:rsidRPr="00CE77EF">
        <w:rPr>
          <w:rFonts w:ascii="Times New Roman" w:eastAsia="Times New Roman" w:hAnsi="Times New Roman" w:cs="Times New Roman"/>
          <w:sz w:val="28"/>
          <w:szCs w:val="28"/>
        </w:rPr>
        <w:t>При инициализации приложения происходит создание приложения с помощью фреймворка Flask, CORS настройка и подключение к базе данных PostgreSQL. Адрес СУБД берется из переменной окружения DATABASE_URL.</w:t>
      </w:r>
      <w:r w:rsidR="00475FC4" w:rsidRPr="00CE77EF">
        <w:rPr>
          <w:rFonts w:ascii="Times New Roman" w:eastAsia="Times New Roman" w:hAnsi="Times New Roman" w:cs="Times New Roman"/>
          <w:sz w:val="28"/>
          <w:szCs w:val="28"/>
        </w:rPr>
        <w:t xml:space="preserve"> Модель таблицы tasks в базе данных имеет следующий вид:</w:t>
      </w:r>
    </w:p>
    <w:p w:rsidR="00475FC4" w:rsidRP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r>
        <w:rPr>
          <w:rFonts w:ascii="Times New Roman" w:eastAsia="Times New Roman" w:hAnsi="Times New Roman" w:cs="Times New Roman"/>
          <w:sz w:val="28"/>
          <w:szCs w:val="28"/>
          <w:lang w:val="en-US"/>
        </w:rPr>
        <w:t>id</w:t>
      </w:r>
      <w:r w:rsidRPr="00475FC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id</w:t>
      </w:r>
      <w:r w:rsidRPr="00475F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записи в таблице</w:t>
      </w:r>
      <w:r w:rsidRPr="00475FC4">
        <w:rPr>
          <w:rFonts w:ascii="Times New Roman" w:eastAsia="Times New Roman" w:hAnsi="Times New Roman" w:cs="Times New Roman"/>
          <w:sz w:val="28"/>
          <w:szCs w:val="28"/>
        </w:rPr>
        <w:t>.</w:t>
      </w:r>
    </w:p>
    <w:p w:rsid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r>
        <w:rPr>
          <w:rFonts w:ascii="Times New Roman" w:eastAsia="Times New Roman" w:hAnsi="Times New Roman" w:cs="Times New Roman"/>
          <w:sz w:val="28"/>
          <w:szCs w:val="28"/>
          <w:lang w:val="en-US"/>
        </w:rPr>
        <w:t>task</w:t>
      </w:r>
      <w:r w:rsidRPr="00475FC4">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475FC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id</w:t>
      </w:r>
      <w:r w:rsidRPr="00475F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задачи, который назначается каждой задачи, при получении условий на сервере</w:t>
      </w:r>
      <w:r w:rsidRPr="00475FC4">
        <w:rPr>
          <w:rFonts w:ascii="Times New Roman" w:eastAsia="Times New Roman" w:hAnsi="Times New Roman" w:cs="Times New Roman"/>
          <w:sz w:val="28"/>
          <w:szCs w:val="28"/>
        </w:rPr>
        <w:t>.</w:t>
      </w:r>
    </w:p>
    <w:p w:rsidR="00475FC4" w:rsidRP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r>
        <w:rPr>
          <w:rFonts w:ascii="Times New Roman" w:eastAsia="Times New Roman" w:hAnsi="Times New Roman" w:cs="Times New Roman"/>
          <w:sz w:val="28"/>
          <w:szCs w:val="28"/>
          <w:lang w:val="en-US"/>
        </w:rPr>
        <w:t>conditions</w:t>
      </w:r>
      <w:r w:rsidRPr="00475FC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исходное условие задачи. Формат хранения – </w:t>
      </w:r>
      <w:r>
        <w:rPr>
          <w:rFonts w:ascii="Times New Roman" w:eastAsia="Times New Roman" w:hAnsi="Times New Roman" w:cs="Times New Roman"/>
          <w:sz w:val="28"/>
          <w:szCs w:val="28"/>
          <w:lang w:val="en-US"/>
        </w:rPr>
        <w:t>JSON</w:t>
      </w:r>
      <w:r w:rsidRPr="00CE77EF">
        <w:rPr>
          <w:rFonts w:ascii="Times New Roman" w:eastAsia="Times New Roman" w:hAnsi="Times New Roman" w:cs="Times New Roman"/>
          <w:sz w:val="28"/>
          <w:szCs w:val="28"/>
        </w:rPr>
        <w:t>.</w:t>
      </w:r>
    </w:p>
    <w:p w:rsid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Поле </w:t>
      </w:r>
      <w:r>
        <w:rPr>
          <w:rFonts w:ascii="Times New Roman" w:eastAsia="Times New Roman" w:hAnsi="Times New Roman" w:cs="Times New Roman"/>
          <w:sz w:val="28"/>
          <w:szCs w:val="28"/>
          <w:lang w:val="en-US"/>
        </w:rPr>
        <w:t>solution</w:t>
      </w:r>
      <w:r w:rsidRPr="00475FC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решение задачи. Формат хранения – </w:t>
      </w:r>
      <w:r>
        <w:rPr>
          <w:rFonts w:ascii="Times New Roman" w:eastAsia="Times New Roman" w:hAnsi="Times New Roman" w:cs="Times New Roman"/>
          <w:sz w:val="28"/>
          <w:szCs w:val="28"/>
          <w:lang w:val="en-US"/>
        </w:rPr>
        <w:t>JSON</w:t>
      </w:r>
      <w:r w:rsidRPr="00475F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Может произойти, например, ошибка, тогда решатель не вернет нам валидное решение, поэтому это поле в таблице может быть пустым.</w:t>
      </w:r>
    </w:p>
    <w:p w:rsid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r>
        <w:rPr>
          <w:rFonts w:ascii="Times New Roman" w:eastAsia="Times New Roman" w:hAnsi="Times New Roman" w:cs="Times New Roman"/>
          <w:sz w:val="28"/>
          <w:szCs w:val="28"/>
          <w:lang w:val="en-US"/>
        </w:rPr>
        <w:t>solver</w:t>
      </w:r>
      <w:r w:rsidRPr="00475FC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решатель, который выбрал пользователь.</w:t>
      </w:r>
    </w:p>
    <w:p w:rsid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proofErr w:type="spellStart"/>
      <w:r w:rsidRPr="00475FC4">
        <w:rPr>
          <w:rFonts w:ascii="Times New Roman" w:eastAsia="Times New Roman" w:hAnsi="Times New Roman" w:cs="Times New Roman"/>
          <w:sz w:val="28"/>
          <w:szCs w:val="28"/>
        </w:rPr>
        <w:t>conditions_excel</w:t>
      </w:r>
      <w:proofErr w:type="spellEnd"/>
      <w:r>
        <w:rPr>
          <w:rFonts w:ascii="Times New Roman" w:eastAsia="Times New Roman" w:hAnsi="Times New Roman" w:cs="Times New Roman"/>
          <w:sz w:val="28"/>
          <w:szCs w:val="28"/>
        </w:rPr>
        <w:t xml:space="preserve"> - </w:t>
      </w:r>
      <w:r w:rsidRPr="00475FC4">
        <w:rPr>
          <w:rFonts w:ascii="Times New Roman" w:eastAsia="Times New Roman" w:hAnsi="Times New Roman" w:cs="Times New Roman"/>
          <w:sz w:val="28"/>
          <w:szCs w:val="28"/>
        </w:rPr>
        <w:t xml:space="preserve">поле </w:t>
      </w:r>
      <w:proofErr w:type="gramStart"/>
      <w:r w:rsidRPr="00475FC4">
        <w:rPr>
          <w:rFonts w:ascii="Times New Roman" w:eastAsia="Times New Roman" w:hAnsi="Times New Roman" w:cs="Times New Roman"/>
          <w:sz w:val="28"/>
          <w:szCs w:val="28"/>
        </w:rPr>
        <w:t>для хранения</w:t>
      </w:r>
      <w:proofErr w:type="gramEnd"/>
      <w:r w:rsidRPr="00475FC4">
        <w:rPr>
          <w:rFonts w:ascii="Times New Roman" w:eastAsia="Times New Roman" w:hAnsi="Times New Roman" w:cs="Times New Roman"/>
          <w:sz w:val="28"/>
          <w:szCs w:val="28"/>
        </w:rPr>
        <w:t xml:space="preserve"> сгенерированного Excel файла в виде base64 строки</w:t>
      </w:r>
      <w:r>
        <w:rPr>
          <w:rFonts w:ascii="Times New Roman" w:eastAsia="Times New Roman" w:hAnsi="Times New Roman" w:cs="Times New Roman"/>
          <w:sz w:val="28"/>
          <w:szCs w:val="28"/>
        </w:rPr>
        <w:t>.</w:t>
      </w:r>
    </w:p>
    <w:p w:rsid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sidRPr="00475FC4">
        <w:rPr>
          <w:rFonts w:ascii="Times New Roman" w:eastAsia="Times New Roman" w:hAnsi="Times New Roman" w:cs="Times New Roman"/>
          <w:sz w:val="28"/>
          <w:szCs w:val="28"/>
        </w:rPr>
        <w:t xml:space="preserve">Поле </w:t>
      </w:r>
      <w:proofErr w:type="spellStart"/>
      <w:r w:rsidRPr="00475FC4">
        <w:rPr>
          <w:rFonts w:ascii="Times New Roman" w:eastAsia="Times New Roman" w:hAnsi="Times New Roman" w:cs="Times New Roman"/>
          <w:sz w:val="28"/>
          <w:szCs w:val="28"/>
        </w:rPr>
        <w:t>upload_time</w:t>
      </w:r>
      <w:proofErr w:type="spellEnd"/>
      <w:r w:rsidRPr="00475FC4">
        <w:rPr>
          <w:rFonts w:ascii="Times New Roman" w:eastAsia="Times New Roman" w:hAnsi="Times New Roman" w:cs="Times New Roman"/>
          <w:sz w:val="28"/>
          <w:szCs w:val="28"/>
        </w:rPr>
        <w:t xml:space="preserve"> - </w:t>
      </w:r>
      <w:r w:rsidRPr="00475FC4">
        <w:rPr>
          <w:rFonts w:ascii="Times New Roman" w:eastAsia="Times New Roman" w:hAnsi="Times New Roman" w:cs="Times New Roman"/>
          <w:sz w:val="28"/>
          <w:szCs w:val="28"/>
        </w:rPr>
        <w:t>время загрузки задачи</w:t>
      </w:r>
      <w:r>
        <w:rPr>
          <w:rFonts w:ascii="Times New Roman" w:eastAsia="Times New Roman" w:hAnsi="Times New Roman" w:cs="Times New Roman"/>
          <w:sz w:val="28"/>
          <w:szCs w:val="28"/>
        </w:rPr>
        <w:t xml:space="preserve"> на сервер.</w:t>
      </w:r>
    </w:p>
    <w:p w:rsidR="00475FC4" w:rsidRDefault="00475FC4" w:rsidP="00475FC4">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r>
        <w:rPr>
          <w:rFonts w:ascii="Times New Roman" w:eastAsia="Times New Roman" w:hAnsi="Times New Roman" w:cs="Times New Roman"/>
          <w:sz w:val="28"/>
          <w:szCs w:val="28"/>
          <w:lang w:val="en-US"/>
        </w:rPr>
        <w:t>solve</w:t>
      </w:r>
      <w:r w:rsidRPr="00475FC4">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time</w:t>
      </w:r>
      <w:r w:rsidRPr="00475F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75FC4">
        <w:rPr>
          <w:rFonts w:ascii="Times New Roman" w:eastAsia="Times New Roman" w:hAnsi="Times New Roman" w:cs="Times New Roman"/>
          <w:sz w:val="28"/>
          <w:szCs w:val="28"/>
        </w:rPr>
        <w:t xml:space="preserve"> </w:t>
      </w:r>
      <w:r w:rsidRPr="00475FC4">
        <w:rPr>
          <w:rFonts w:ascii="Times New Roman" w:eastAsia="Times New Roman" w:hAnsi="Times New Roman" w:cs="Times New Roman"/>
          <w:sz w:val="28"/>
          <w:szCs w:val="28"/>
        </w:rPr>
        <w:t>время</w:t>
      </w:r>
      <w:r>
        <w:rPr>
          <w:rFonts w:ascii="Times New Roman" w:eastAsia="Times New Roman" w:hAnsi="Times New Roman" w:cs="Times New Roman"/>
          <w:sz w:val="28"/>
          <w:szCs w:val="28"/>
        </w:rPr>
        <w:t xml:space="preserve"> завершения решения</w:t>
      </w:r>
      <w:r w:rsidRPr="00475FC4">
        <w:rPr>
          <w:rFonts w:ascii="Times New Roman" w:eastAsia="Times New Roman" w:hAnsi="Times New Roman" w:cs="Times New Roman"/>
          <w:sz w:val="28"/>
          <w:szCs w:val="28"/>
        </w:rPr>
        <w:t xml:space="preserve"> задач</w:t>
      </w:r>
      <w:r>
        <w:rPr>
          <w:rFonts w:ascii="Times New Roman" w:eastAsia="Times New Roman" w:hAnsi="Times New Roman" w:cs="Times New Roman"/>
          <w:sz w:val="28"/>
          <w:szCs w:val="28"/>
        </w:rPr>
        <w:t>и</w:t>
      </w:r>
      <w:r>
        <w:rPr>
          <w:rFonts w:ascii="Times New Roman" w:eastAsia="Times New Roman" w:hAnsi="Times New Roman" w:cs="Times New Roman"/>
          <w:sz w:val="28"/>
          <w:szCs w:val="28"/>
        </w:rPr>
        <w:t>.</w:t>
      </w:r>
    </w:p>
    <w:p w:rsidR="00BA430A" w:rsidRDefault="00475FC4" w:rsidP="00BA430A">
      <w:pPr>
        <w:numPr>
          <w:ilvl w:val="0"/>
          <w:numId w:val="2"/>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Поле </w:t>
      </w:r>
      <w:r>
        <w:rPr>
          <w:rFonts w:ascii="Times New Roman" w:eastAsia="Times New Roman" w:hAnsi="Times New Roman" w:cs="Times New Roman"/>
          <w:sz w:val="28"/>
          <w:szCs w:val="28"/>
          <w:lang w:val="en-US"/>
        </w:rPr>
        <w:t>canceled</w:t>
      </w:r>
      <w:r w:rsidRPr="00475FC4">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булевый</w:t>
      </w:r>
      <w:proofErr w:type="spellEnd"/>
      <w:r>
        <w:rPr>
          <w:rFonts w:ascii="Times New Roman" w:eastAsia="Times New Roman" w:hAnsi="Times New Roman" w:cs="Times New Roman"/>
          <w:sz w:val="28"/>
          <w:szCs w:val="28"/>
        </w:rPr>
        <w:t xml:space="preserve"> флаг, который символизирует об отмене пользователем решения задачи.</w:t>
      </w:r>
    </w:p>
    <w:p w:rsidR="004F6C8B" w:rsidRPr="00BA430A" w:rsidRDefault="00BA430A" w:rsidP="00BA430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2330" cy="3433445"/>
            <wp:effectExtent l="0" t="0" r="1270" b="0"/>
            <wp:docPr id="14613410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1085" name="Рисунок 14613410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433445"/>
                    </a:xfrm>
                    <a:prstGeom prst="rect">
                      <a:avLst/>
                    </a:prstGeom>
                  </pic:spPr>
                </pic:pic>
              </a:graphicData>
            </a:graphic>
          </wp:inline>
        </w:drawing>
      </w:r>
    </w:p>
    <w:p w:rsidR="00DB6A73" w:rsidRDefault="00DB6A73" w:rsidP="00DB6A7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Создание приложения и первичная настройка</w:t>
      </w:r>
    </w:p>
    <w:p w:rsidR="00BA430A" w:rsidRPr="009625B1" w:rsidRDefault="00BA430A" w:rsidP="00420693">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загрузки задачи</w:t>
      </w:r>
      <w:r w:rsidR="009625B1">
        <w:rPr>
          <w:rFonts w:ascii="Times New Roman" w:eastAsia="Times New Roman" w:hAnsi="Times New Roman" w:cs="Times New Roman"/>
          <w:sz w:val="28"/>
          <w:szCs w:val="28"/>
        </w:rPr>
        <w:t>, которая была создана</w:t>
      </w:r>
      <w:r>
        <w:rPr>
          <w:rFonts w:ascii="Times New Roman" w:eastAsia="Times New Roman" w:hAnsi="Times New Roman" w:cs="Times New Roman"/>
          <w:sz w:val="28"/>
          <w:szCs w:val="28"/>
        </w:rPr>
        <w:t xml:space="preserve"> с помощью </w:t>
      </w:r>
      <w:r w:rsidR="009625B1">
        <w:rPr>
          <w:rFonts w:ascii="Times New Roman" w:eastAsia="Times New Roman" w:hAnsi="Times New Roman" w:cs="Times New Roman"/>
          <w:sz w:val="28"/>
          <w:szCs w:val="28"/>
        </w:rPr>
        <w:t xml:space="preserve">полей </w:t>
      </w:r>
      <w:proofErr w:type="gramStart"/>
      <w:r w:rsidR="009625B1">
        <w:rPr>
          <w:rFonts w:ascii="Times New Roman" w:eastAsia="Times New Roman" w:hAnsi="Times New Roman" w:cs="Times New Roman"/>
          <w:sz w:val="28"/>
          <w:szCs w:val="28"/>
        </w:rPr>
        <w:t>ввода  на</w:t>
      </w:r>
      <w:proofErr w:type="gramEnd"/>
      <w:r w:rsidR="009625B1">
        <w:rPr>
          <w:rFonts w:ascii="Times New Roman" w:eastAsia="Times New Roman" w:hAnsi="Times New Roman" w:cs="Times New Roman"/>
          <w:sz w:val="28"/>
          <w:szCs w:val="28"/>
        </w:rPr>
        <w:t xml:space="preserve"> сайте, создан </w:t>
      </w:r>
      <w:proofErr w:type="spellStart"/>
      <w:r w:rsidR="009625B1">
        <w:rPr>
          <w:rFonts w:ascii="Times New Roman" w:eastAsia="Times New Roman" w:hAnsi="Times New Roman" w:cs="Times New Roman"/>
          <w:sz w:val="28"/>
          <w:szCs w:val="28"/>
        </w:rPr>
        <w:t>э</w:t>
      </w:r>
      <w:r>
        <w:rPr>
          <w:rFonts w:ascii="Times New Roman" w:eastAsia="Times New Roman" w:hAnsi="Times New Roman" w:cs="Times New Roman"/>
          <w:sz w:val="28"/>
          <w:szCs w:val="28"/>
        </w:rPr>
        <w:t>ндпоинт</w:t>
      </w:r>
      <w:proofErr w:type="spellEnd"/>
      <w:r>
        <w:rPr>
          <w:rFonts w:ascii="Times New Roman" w:eastAsia="Times New Roman" w:hAnsi="Times New Roman" w:cs="Times New Roman"/>
          <w:sz w:val="28"/>
          <w:szCs w:val="28"/>
        </w:rPr>
        <w:t xml:space="preserve"> «/</w:t>
      </w:r>
      <w:r w:rsidRPr="006A43B5">
        <w:rPr>
          <w:rFonts w:ascii="Times New Roman" w:eastAsia="Times New Roman" w:hAnsi="Times New Roman" w:cs="Times New Roman"/>
          <w:sz w:val="28"/>
          <w:szCs w:val="28"/>
        </w:rPr>
        <w:t>task</w:t>
      </w:r>
      <w:r>
        <w:rPr>
          <w:rFonts w:ascii="Times New Roman" w:eastAsia="Times New Roman" w:hAnsi="Times New Roman" w:cs="Times New Roman"/>
          <w:sz w:val="28"/>
          <w:szCs w:val="28"/>
        </w:rPr>
        <w:t>»</w:t>
      </w:r>
      <w:r w:rsidR="009625B1">
        <w:rPr>
          <w:rFonts w:ascii="Times New Roman" w:eastAsia="Times New Roman" w:hAnsi="Times New Roman" w:cs="Times New Roman"/>
          <w:sz w:val="28"/>
          <w:szCs w:val="28"/>
        </w:rPr>
        <w:t xml:space="preserve"> и методом </w:t>
      </w:r>
      <w:r w:rsidR="009625B1" w:rsidRPr="006A43B5">
        <w:rPr>
          <w:rFonts w:ascii="Times New Roman" w:eastAsia="Times New Roman" w:hAnsi="Times New Roman" w:cs="Times New Roman"/>
          <w:sz w:val="28"/>
          <w:szCs w:val="28"/>
        </w:rPr>
        <w:t>POST</w:t>
      </w:r>
      <w:r w:rsidR="009625B1" w:rsidRPr="009625B1">
        <w:rPr>
          <w:rFonts w:ascii="Times New Roman" w:eastAsia="Times New Roman" w:hAnsi="Times New Roman" w:cs="Times New Roman"/>
          <w:sz w:val="28"/>
          <w:szCs w:val="28"/>
        </w:rPr>
        <w:t xml:space="preserve">. </w:t>
      </w:r>
      <w:r w:rsidR="009625B1">
        <w:rPr>
          <w:rFonts w:ascii="Times New Roman" w:eastAsia="Times New Roman" w:hAnsi="Times New Roman" w:cs="Times New Roman"/>
          <w:sz w:val="28"/>
          <w:szCs w:val="28"/>
        </w:rPr>
        <w:t xml:space="preserve">В функции обработчике этого </w:t>
      </w:r>
      <w:proofErr w:type="spellStart"/>
      <w:r w:rsidR="009625B1">
        <w:rPr>
          <w:rFonts w:ascii="Times New Roman" w:eastAsia="Times New Roman" w:hAnsi="Times New Roman" w:cs="Times New Roman"/>
          <w:sz w:val="28"/>
          <w:szCs w:val="28"/>
        </w:rPr>
        <w:t>эндпоита</w:t>
      </w:r>
      <w:proofErr w:type="spellEnd"/>
      <w:r w:rsidR="009625B1">
        <w:rPr>
          <w:rFonts w:ascii="Times New Roman" w:eastAsia="Times New Roman" w:hAnsi="Times New Roman" w:cs="Times New Roman"/>
          <w:sz w:val="28"/>
          <w:szCs w:val="28"/>
        </w:rPr>
        <w:t xml:space="preserve"> происходит извлечение из запроса данных</w:t>
      </w:r>
      <w:r w:rsidR="0033562E">
        <w:rPr>
          <w:rFonts w:ascii="Times New Roman" w:eastAsia="Times New Roman" w:hAnsi="Times New Roman" w:cs="Times New Roman"/>
          <w:sz w:val="28"/>
          <w:szCs w:val="28"/>
        </w:rPr>
        <w:t xml:space="preserve"> </w:t>
      </w:r>
      <w:r w:rsidR="009625B1">
        <w:rPr>
          <w:rFonts w:ascii="Times New Roman" w:eastAsia="Times New Roman" w:hAnsi="Times New Roman" w:cs="Times New Roman"/>
          <w:sz w:val="28"/>
          <w:szCs w:val="28"/>
        </w:rPr>
        <w:t>о самой задач</w:t>
      </w:r>
      <w:r w:rsidR="0033562E">
        <w:rPr>
          <w:rFonts w:ascii="Times New Roman" w:eastAsia="Times New Roman" w:hAnsi="Times New Roman" w:cs="Times New Roman"/>
          <w:sz w:val="28"/>
          <w:szCs w:val="28"/>
        </w:rPr>
        <w:t>е</w:t>
      </w:r>
      <w:r w:rsidR="009625B1">
        <w:rPr>
          <w:rFonts w:ascii="Times New Roman" w:eastAsia="Times New Roman" w:hAnsi="Times New Roman" w:cs="Times New Roman"/>
          <w:sz w:val="28"/>
          <w:szCs w:val="28"/>
        </w:rPr>
        <w:t xml:space="preserve"> и о том какой решатель будет использоваться. Далее из данных о задаче создается модель, чтобы далее передать </w:t>
      </w:r>
      <w:r w:rsidR="0033562E">
        <w:rPr>
          <w:rFonts w:ascii="Times New Roman" w:eastAsia="Times New Roman" w:hAnsi="Times New Roman" w:cs="Times New Roman"/>
          <w:sz w:val="28"/>
          <w:szCs w:val="28"/>
        </w:rPr>
        <w:t xml:space="preserve">ее </w:t>
      </w:r>
      <w:r w:rsidR="009625B1">
        <w:rPr>
          <w:rFonts w:ascii="Times New Roman" w:eastAsia="Times New Roman" w:hAnsi="Times New Roman" w:cs="Times New Roman"/>
          <w:sz w:val="28"/>
          <w:szCs w:val="28"/>
        </w:rPr>
        <w:t xml:space="preserve">в выбранный решатель библиотеки </w:t>
      </w:r>
      <w:proofErr w:type="spellStart"/>
      <w:r w:rsidR="009625B1" w:rsidRPr="006A43B5">
        <w:rPr>
          <w:rFonts w:ascii="Times New Roman" w:eastAsia="Times New Roman" w:hAnsi="Times New Roman" w:cs="Times New Roman"/>
          <w:sz w:val="28"/>
          <w:szCs w:val="28"/>
        </w:rPr>
        <w:t>Pyomo</w:t>
      </w:r>
      <w:proofErr w:type="spellEnd"/>
      <w:r w:rsidR="009625B1" w:rsidRPr="009625B1">
        <w:rPr>
          <w:rFonts w:ascii="Times New Roman" w:eastAsia="Times New Roman" w:hAnsi="Times New Roman" w:cs="Times New Roman"/>
          <w:sz w:val="28"/>
          <w:szCs w:val="28"/>
        </w:rPr>
        <w:t xml:space="preserve">. </w:t>
      </w:r>
      <w:r w:rsidR="009625B1">
        <w:rPr>
          <w:rFonts w:ascii="Times New Roman" w:eastAsia="Times New Roman" w:hAnsi="Times New Roman" w:cs="Times New Roman"/>
          <w:sz w:val="28"/>
          <w:szCs w:val="28"/>
        </w:rPr>
        <w:t xml:space="preserve">Также в функции происходит генерация </w:t>
      </w:r>
      <w:r w:rsidR="009625B1" w:rsidRPr="006A43B5">
        <w:rPr>
          <w:rFonts w:ascii="Times New Roman" w:eastAsia="Times New Roman" w:hAnsi="Times New Roman" w:cs="Times New Roman"/>
          <w:sz w:val="28"/>
          <w:szCs w:val="28"/>
        </w:rPr>
        <w:t>task</w:t>
      </w:r>
      <w:r w:rsidR="009625B1" w:rsidRPr="009625B1">
        <w:rPr>
          <w:rFonts w:ascii="Times New Roman" w:eastAsia="Times New Roman" w:hAnsi="Times New Roman" w:cs="Times New Roman"/>
          <w:sz w:val="28"/>
          <w:szCs w:val="28"/>
        </w:rPr>
        <w:t>_</w:t>
      </w:r>
      <w:r w:rsidR="009625B1" w:rsidRPr="006A43B5">
        <w:rPr>
          <w:rFonts w:ascii="Times New Roman" w:eastAsia="Times New Roman" w:hAnsi="Times New Roman" w:cs="Times New Roman"/>
          <w:sz w:val="28"/>
          <w:szCs w:val="28"/>
        </w:rPr>
        <w:t>id</w:t>
      </w:r>
      <w:r w:rsidR="009625B1">
        <w:rPr>
          <w:rFonts w:ascii="Times New Roman" w:eastAsia="Times New Roman" w:hAnsi="Times New Roman" w:cs="Times New Roman"/>
          <w:sz w:val="28"/>
          <w:szCs w:val="28"/>
        </w:rPr>
        <w:t xml:space="preserve">, конвертация условий в формат </w:t>
      </w:r>
      <w:r w:rsidR="009625B1" w:rsidRPr="006A43B5">
        <w:rPr>
          <w:rFonts w:ascii="Times New Roman" w:eastAsia="Times New Roman" w:hAnsi="Times New Roman" w:cs="Times New Roman"/>
          <w:sz w:val="28"/>
          <w:szCs w:val="28"/>
        </w:rPr>
        <w:t>excel</w:t>
      </w:r>
      <w:r w:rsidR="009625B1" w:rsidRPr="009625B1">
        <w:rPr>
          <w:rFonts w:ascii="Times New Roman" w:eastAsia="Times New Roman" w:hAnsi="Times New Roman" w:cs="Times New Roman"/>
          <w:sz w:val="28"/>
          <w:szCs w:val="28"/>
        </w:rPr>
        <w:t xml:space="preserve">, </w:t>
      </w:r>
      <w:r w:rsidR="009625B1">
        <w:rPr>
          <w:rFonts w:ascii="Times New Roman" w:eastAsia="Times New Roman" w:hAnsi="Times New Roman" w:cs="Times New Roman"/>
          <w:sz w:val="28"/>
          <w:szCs w:val="28"/>
        </w:rPr>
        <w:t>запись</w:t>
      </w:r>
      <w:r w:rsidR="0033562E">
        <w:rPr>
          <w:rFonts w:ascii="Times New Roman" w:eastAsia="Times New Roman" w:hAnsi="Times New Roman" w:cs="Times New Roman"/>
          <w:sz w:val="28"/>
          <w:szCs w:val="28"/>
        </w:rPr>
        <w:t xml:space="preserve"> всей текущей информации в</w:t>
      </w:r>
      <w:r w:rsidR="009625B1">
        <w:rPr>
          <w:rFonts w:ascii="Times New Roman" w:eastAsia="Times New Roman" w:hAnsi="Times New Roman" w:cs="Times New Roman"/>
          <w:sz w:val="28"/>
          <w:szCs w:val="28"/>
        </w:rPr>
        <w:t xml:space="preserve"> базу данных и вызов </w:t>
      </w:r>
      <w:r w:rsidR="009625B1">
        <w:rPr>
          <w:rFonts w:ascii="Times New Roman" w:eastAsia="Times New Roman" w:hAnsi="Times New Roman" w:cs="Times New Roman"/>
          <w:sz w:val="28"/>
          <w:szCs w:val="28"/>
        </w:rPr>
        <w:lastRenderedPageBreak/>
        <w:t xml:space="preserve">фоновой функции решателя. Если все исполнилось корректно, то возвращаем ответ, в котором содержится </w:t>
      </w:r>
      <w:r w:rsidR="009625B1" w:rsidRPr="006A43B5">
        <w:rPr>
          <w:rFonts w:ascii="Times New Roman" w:eastAsia="Times New Roman" w:hAnsi="Times New Roman" w:cs="Times New Roman"/>
          <w:sz w:val="28"/>
          <w:szCs w:val="28"/>
        </w:rPr>
        <w:t>task</w:t>
      </w:r>
      <w:r w:rsidR="009625B1" w:rsidRPr="009625B1">
        <w:rPr>
          <w:rFonts w:ascii="Times New Roman" w:eastAsia="Times New Roman" w:hAnsi="Times New Roman" w:cs="Times New Roman"/>
          <w:sz w:val="28"/>
          <w:szCs w:val="28"/>
        </w:rPr>
        <w:t>_</w:t>
      </w:r>
      <w:r w:rsidR="009625B1" w:rsidRPr="006A43B5">
        <w:rPr>
          <w:rFonts w:ascii="Times New Roman" w:eastAsia="Times New Roman" w:hAnsi="Times New Roman" w:cs="Times New Roman"/>
          <w:sz w:val="28"/>
          <w:szCs w:val="28"/>
        </w:rPr>
        <w:t>id</w:t>
      </w:r>
      <w:r w:rsidR="009625B1">
        <w:rPr>
          <w:rFonts w:ascii="Times New Roman" w:eastAsia="Times New Roman" w:hAnsi="Times New Roman" w:cs="Times New Roman"/>
          <w:sz w:val="28"/>
          <w:szCs w:val="28"/>
        </w:rPr>
        <w:t>, чтобы клиент мог опрашивать сервер о статусе выполнения конкретной задачи.</w:t>
      </w:r>
    </w:p>
    <w:p w:rsidR="00BA430A" w:rsidRDefault="00BA430A" w:rsidP="00BA43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69330" cy="3671562"/>
            <wp:effectExtent l="0" t="0" r="1270" b="0"/>
            <wp:docPr id="20349936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3673" name="Рисунок 20349936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618" cy="3777600"/>
                    </a:xfrm>
                    <a:prstGeom prst="rect">
                      <a:avLst/>
                    </a:prstGeom>
                  </pic:spPr>
                </pic:pic>
              </a:graphicData>
            </a:graphic>
          </wp:inline>
        </w:drawing>
      </w:r>
    </w:p>
    <w:p w:rsidR="0033562E" w:rsidRDefault="0033562E" w:rsidP="0033562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Эндпоинт</w:t>
      </w:r>
      <w:proofErr w:type="spellEnd"/>
      <w:r>
        <w:rPr>
          <w:rFonts w:ascii="Times New Roman" w:eastAsia="Times New Roman" w:hAnsi="Times New Roman" w:cs="Times New Roman"/>
          <w:sz w:val="28"/>
          <w:szCs w:val="28"/>
        </w:rPr>
        <w:t xml:space="preserve"> загрузки задачи через </w:t>
      </w:r>
      <w:proofErr w:type="spellStart"/>
      <w:r>
        <w:rPr>
          <w:rFonts w:ascii="Times New Roman" w:eastAsia="Times New Roman" w:hAnsi="Times New Roman" w:cs="Times New Roman"/>
          <w:sz w:val="28"/>
          <w:szCs w:val="28"/>
        </w:rPr>
        <w:t>инпуты</w:t>
      </w:r>
      <w:proofErr w:type="spellEnd"/>
    </w:p>
    <w:p w:rsidR="0033562E" w:rsidRPr="00F01ED5" w:rsidRDefault="00F01ED5" w:rsidP="00F01ED5">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Еще один способ загрузки задачи – с помощью файла формата </w:t>
      </w:r>
      <w:r>
        <w:rPr>
          <w:rFonts w:ascii="Times New Roman" w:eastAsia="Times New Roman" w:hAnsi="Times New Roman" w:cs="Times New Roman"/>
          <w:sz w:val="28"/>
          <w:szCs w:val="28"/>
          <w:lang w:val="en-US"/>
        </w:rPr>
        <w:t>xlsx</w:t>
      </w:r>
      <w:r w:rsidRPr="00F01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этого был разработан отдельный </w:t>
      </w:r>
      <w:proofErr w:type="spellStart"/>
      <w:r>
        <w:rPr>
          <w:rFonts w:ascii="Times New Roman" w:eastAsia="Times New Roman" w:hAnsi="Times New Roman" w:cs="Times New Roman"/>
          <w:sz w:val="28"/>
          <w:szCs w:val="28"/>
        </w:rPr>
        <w:t>эндпоинт</w:t>
      </w:r>
      <w:proofErr w:type="spellEnd"/>
      <w:r w:rsidR="006A43B5">
        <w:rPr>
          <w:rFonts w:ascii="Times New Roman" w:eastAsia="Times New Roman" w:hAnsi="Times New Roman" w:cs="Times New Roman"/>
          <w:sz w:val="28"/>
          <w:szCs w:val="28"/>
        </w:rPr>
        <w:t>, доступный по пути</w:t>
      </w:r>
      <w:r>
        <w:rPr>
          <w:rFonts w:ascii="Times New Roman" w:eastAsia="Times New Roman" w:hAnsi="Times New Roman" w:cs="Times New Roman"/>
          <w:sz w:val="28"/>
          <w:szCs w:val="28"/>
        </w:rPr>
        <w:t xml:space="preserve"> «</w:t>
      </w:r>
      <w:r w:rsidRPr="00F01ED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task</w:t>
      </w:r>
      <w:r w:rsidRPr="00F01ED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excel</w:t>
      </w:r>
      <w:r w:rsidR="006A43B5">
        <w:rPr>
          <w:rFonts w:ascii="Times New Roman" w:eastAsia="Times New Roman" w:hAnsi="Times New Roman" w:cs="Times New Roman"/>
          <w:sz w:val="28"/>
          <w:szCs w:val="28"/>
        </w:rPr>
        <w:t>», с методом</w:t>
      </w:r>
      <w:r w:rsidR="006A43B5" w:rsidRPr="006A43B5">
        <w:rPr>
          <w:rFonts w:ascii="Times New Roman" w:eastAsia="Times New Roman" w:hAnsi="Times New Roman" w:cs="Times New Roman"/>
          <w:sz w:val="28"/>
          <w:szCs w:val="28"/>
        </w:rPr>
        <w:t xml:space="preserve"> </w:t>
      </w:r>
      <w:r w:rsidR="006A43B5">
        <w:rPr>
          <w:rFonts w:ascii="Times New Roman" w:eastAsia="Times New Roman" w:hAnsi="Times New Roman" w:cs="Times New Roman"/>
          <w:sz w:val="28"/>
          <w:szCs w:val="28"/>
          <w:lang w:val="en-US"/>
        </w:rPr>
        <w:t>POST</w:t>
      </w:r>
      <w:r w:rsidRPr="00F01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функции обработчике происходит </w:t>
      </w:r>
      <w:proofErr w:type="spellStart"/>
      <w:r>
        <w:rPr>
          <w:rFonts w:ascii="Times New Roman" w:eastAsia="Times New Roman" w:hAnsi="Times New Roman" w:cs="Times New Roman"/>
          <w:sz w:val="28"/>
          <w:szCs w:val="28"/>
        </w:rPr>
        <w:t>парсинг</w:t>
      </w:r>
      <w:proofErr w:type="spellEnd"/>
      <w:r>
        <w:rPr>
          <w:rFonts w:ascii="Times New Roman" w:eastAsia="Times New Roman" w:hAnsi="Times New Roman" w:cs="Times New Roman"/>
          <w:sz w:val="28"/>
          <w:szCs w:val="28"/>
        </w:rPr>
        <w:t xml:space="preserve"> данных с помощью </w:t>
      </w:r>
      <w:r>
        <w:rPr>
          <w:rFonts w:ascii="Times New Roman" w:eastAsia="Times New Roman" w:hAnsi="Times New Roman" w:cs="Times New Roman"/>
          <w:sz w:val="28"/>
          <w:szCs w:val="28"/>
          <w:lang w:val="en-US"/>
        </w:rPr>
        <w:t>pandas</w:t>
      </w:r>
      <w:r>
        <w:rPr>
          <w:rFonts w:ascii="Times New Roman" w:eastAsia="Times New Roman" w:hAnsi="Times New Roman" w:cs="Times New Roman"/>
          <w:sz w:val="28"/>
          <w:szCs w:val="28"/>
        </w:rPr>
        <w:t xml:space="preserve">, валидация данных, конвертация в </w:t>
      </w:r>
      <w:proofErr w:type="spellStart"/>
      <w:r>
        <w:rPr>
          <w:rFonts w:ascii="Times New Roman" w:eastAsia="Times New Roman" w:hAnsi="Times New Roman" w:cs="Times New Roman"/>
          <w:sz w:val="28"/>
          <w:szCs w:val="28"/>
          <w:lang w:val="en-US"/>
        </w:rPr>
        <w:t>json</w:t>
      </w:r>
      <w:proofErr w:type="spellEnd"/>
      <w:r w:rsidRPr="00F01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формат, создание модели, конвертация условия в </w:t>
      </w:r>
      <w:r>
        <w:rPr>
          <w:rFonts w:ascii="Times New Roman" w:eastAsia="Times New Roman" w:hAnsi="Times New Roman" w:cs="Times New Roman"/>
          <w:sz w:val="28"/>
          <w:szCs w:val="28"/>
          <w:lang w:val="en-US"/>
        </w:rPr>
        <w:t>base</w:t>
      </w:r>
      <w:r w:rsidRPr="00F01ED5">
        <w:rPr>
          <w:rFonts w:ascii="Times New Roman" w:eastAsia="Times New Roman" w:hAnsi="Times New Roman" w:cs="Times New Roman"/>
          <w:sz w:val="28"/>
          <w:szCs w:val="28"/>
        </w:rPr>
        <w:t xml:space="preserve">64 </w:t>
      </w:r>
      <w:r>
        <w:rPr>
          <w:rFonts w:ascii="Times New Roman" w:eastAsia="Times New Roman" w:hAnsi="Times New Roman" w:cs="Times New Roman"/>
          <w:sz w:val="28"/>
          <w:szCs w:val="28"/>
        </w:rPr>
        <w:t xml:space="preserve">строку, запись всей текущей информации в базу данных и вызов той же фоновой функции решателя, что и в предыдущем </w:t>
      </w:r>
      <w:proofErr w:type="spellStart"/>
      <w:r>
        <w:rPr>
          <w:rFonts w:ascii="Times New Roman" w:eastAsia="Times New Roman" w:hAnsi="Times New Roman" w:cs="Times New Roman"/>
          <w:sz w:val="28"/>
          <w:szCs w:val="28"/>
        </w:rPr>
        <w:t>эндпоинте</w:t>
      </w:r>
      <w:proofErr w:type="spellEnd"/>
      <w:r>
        <w:rPr>
          <w:rFonts w:ascii="Times New Roman" w:eastAsia="Times New Roman" w:hAnsi="Times New Roman" w:cs="Times New Roman"/>
          <w:sz w:val="28"/>
          <w:szCs w:val="28"/>
        </w:rPr>
        <w:t xml:space="preserve">. Если все прошло успешно, то возвращается </w:t>
      </w:r>
      <w:r>
        <w:rPr>
          <w:rFonts w:ascii="Times New Roman" w:eastAsia="Times New Roman" w:hAnsi="Times New Roman" w:cs="Times New Roman"/>
          <w:sz w:val="28"/>
          <w:szCs w:val="28"/>
          <w:lang w:val="en-US"/>
        </w:rPr>
        <w:t>task</w:t>
      </w:r>
      <w:r w:rsidRPr="006A43B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6A43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задачи.</w:t>
      </w:r>
    </w:p>
    <w:p w:rsidR="0033562E" w:rsidRDefault="00F01ED5" w:rsidP="00BA430A">
      <w:pPr>
        <w:rPr>
          <w:rFonts w:ascii="Times New Roman" w:eastAsia="Times New Roman" w:hAnsi="Times New Roman" w:cs="Times New Roman"/>
          <w:sz w:val="28"/>
          <w:szCs w:val="28"/>
        </w:rPr>
      </w:pPr>
      <w:r w:rsidRPr="00F01ED5">
        <w:rPr>
          <w:rFonts w:ascii="Times New Roman" w:eastAsia="Times New Roman" w:hAnsi="Times New Roman" w:cs="Times New Roman"/>
          <w:sz w:val="28"/>
          <w:szCs w:val="28"/>
        </w:rPr>
        <w:lastRenderedPageBreak/>
        <w:drawing>
          <wp:inline distT="0" distB="0" distL="0" distR="0" wp14:anchorId="7F8D02AA" wp14:editId="3416CC52">
            <wp:extent cx="5942330" cy="8566785"/>
            <wp:effectExtent l="0" t="0" r="1270" b="5715"/>
            <wp:docPr id="1879302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2340" name=""/>
                    <pic:cNvPicPr/>
                  </pic:nvPicPr>
                  <pic:blipFill>
                    <a:blip r:embed="rId14"/>
                    <a:stretch>
                      <a:fillRect/>
                    </a:stretch>
                  </pic:blipFill>
                  <pic:spPr>
                    <a:xfrm>
                      <a:off x="0" y="0"/>
                      <a:ext cx="5942330" cy="8566785"/>
                    </a:xfrm>
                    <a:prstGeom prst="rect">
                      <a:avLst/>
                    </a:prstGeom>
                  </pic:spPr>
                </pic:pic>
              </a:graphicData>
            </a:graphic>
          </wp:inline>
        </w:drawing>
      </w:r>
    </w:p>
    <w:p w:rsidR="00F01ED5" w:rsidRDefault="00F01ED5" w:rsidP="00F01ED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 — </w:t>
      </w:r>
      <w:proofErr w:type="spellStart"/>
      <w:r>
        <w:rPr>
          <w:rFonts w:ascii="Times New Roman" w:eastAsia="Times New Roman" w:hAnsi="Times New Roman" w:cs="Times New Roman"/>
          <w:sz w:val="28"/>
          <w:szCs w:val="28"/>
        </w:rPr>
        <w:t>Эндпоинт</w:t>
      </w:r>
      <w:proofErr w:type="spellEnd"/>
      <w:r>
        <w:rPr>
          <w:rFonts w:ascii="Times New Roman" w:eastAsia="Times New Roman" w:hAnsi="Times New Roman" w:cs="Times New Roman"/>
          <w:sz w:val="28"/>
          <w:szCs w:val="28"/>
        </w:rPr>
        <w:t xml:space="preserve"> загрузки задачи</w:t>
      </w:r>
      <w:r>
        <w:rPr>
          <w:rFonts w:ascii="Times New Roman" w:eastAsia="Times New Roman" w:hAnsi="Times New Roman" w:cs="Times New Roman"/>
          <w:sz w:val="28"/>
          <w:szCs w:val="28"/>
        </w:rPr>
        <w:t xml:space="preserve"> через файл</w:t>
      </w:r>
    </w:p>
    <w:p w:rsidR="006A43B5" w:rsidRPr="00AD7200" w:rsidRDefault="006A43B5" w:rsidP="006A43B5">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получения информации о текущем статусе решении задачи, доступен </w:t>
      </w:r>
      <w:proofErr w:type="spellStart"/>
      <w:r>
        <w:rPr>
          <w:rFonts w:ascii="Times New Roman" w:eastAsia="Times New Roman" w:hAnsi="Times New Roman" w:cs="Times New Roman"/>
          <w:sz w:val="28"/>
          <w:szCs w:val="28"/>
        </w:rPr>
        <w:t>эндпоинт</w:t>
      </w:r>
      <w:proofErr w:type="spellEnd"/>
      <w:r>
        <w:rPr>
          <w:rFonts w:ascii="Times New Roman" w:eastAsia="Times New Roman" w:hAnsi="Times New Roman" w:cs="Times New Roman"/>
          <w:sz w:val="28"/>
          <w:szCs w:val="28"/>
        </w:rPr>
        <w:t xml:space="preserve"> «</w:t>
      </w:r>
      <w:r w:rsidRPr="006A43B5">
        <w:rPr>
          <w:rFonts w:ascii="Times New Roman" w:eastAsia="Times New Roman" w:hAnsi="Times New Roman" w:cs="Times New Roman"/>
          <w:sz w:val="28"/>
          <w:szCs w:val="28"/>
        </w:rPr>
        <w:t>/</w:t>
      </w:r>
      <w:proofErr w:type="spellStart"/>
      <w:r w:rsidRPr="006A43B5">
        <w:rPr>
          <w:rFonts w:ascii="Times New Roman" w:eastAsia="Times New Roman" w:hAnsi="Times New Roman" w:cs="Times New Roman"/>
          <w:sz w:val="28"/>
          <w:szCs w:val="28"/>
        </w:rPr>
        <w:t>task</w:t>
      </w:r>
      <w:proofErr w:type="spellEnd"/>
      <w:r w:rsidRPr="006A43B5">
        <w:rPr>
          <w:rFonts w:ascii="Times New Roman" w:eastAsia="Times New Roman" w:hAnsi="Times New Roman" w:cs="Times New Roman"/>
          <w:sz w:val="28"/>
          <w:szCs w:val="28"/>
        </w:rPr>
        <w:t>/</w:t>
      </w:r>
      <w:proofErr w:type="spellStart"/>
      <w:r w:rsidRPr="006A43B5">
        <w:rPr>
          <w:rFonts w:ascii="Times New Roman" w:eastAsia="Times New Roman" w:hAnsi="Times New Roman" w:cs="Times New Roman"/>
          <w:sz w:val="28"/>
          <w:szCs w:val="28"/>
        </w:rPr>
        <w:t>task_progress</w:t>
      </w:r>
      <w:proofErr w:type="spellEnd"/>
      <w:r w:rsidRPr="006A43B5">
        <w:rPr>
          <w:rFonts w:ascii="Times New Roman" w:eastAsia="Times New Roman" w:hAnsi="Times New Roman" w:cs="Times New Roman"/>
          <w:sz w:val="28"/>
          <w:szCs w:val="28"/>
        </w:rPr>
        <w:t>/&lt;</w:t>
      </w:r>
      <w:proofErr w:type="spellStart"/>
      <w:r w:rsidRPr="006A43B5">
        <w:rPr>
          <w:rFonts w:ascii="Times New Roman" w:eastAsia="Times New Roman" w:hAnsi="Times New Roman" w:cs="Times New Roman"/>
          <w:sz w:val="28"/>
          <w:szCs w:val="28"/>
        </w:rPr>
        <w:t>task_id</w:t>
      </w:r>
      <w:proofErr w:type="spellEnd"/>
      <w:r w:rsidRPr="006A43B5">
        <w:rPr>
          <w:rFonts w:ascii="Times New Roman" w:eastAsia="Times New Roman" w:hAnsi="Times New Roman" w:cs="Times New Roman"/>
          <w:sz w:val="28"/>
          <w:szCs w:val="28"/>
        </w:rPr>
        <w:t>&gt;</w:t>
      </w:r>
      <w:r>
        <w:rPr>
          <w:rFonts w:ascii="Times New Roman" w:eastAsia="Times New Roman" w:hAnsi="Times New Roman" w:cs="Times New Roman"/>
          <w:sz w:val="28"/>
          <w:szCs w:val="28"/>
        </w:rPr>
        <w:t xml:space="preserve">» с методом </w:t>
      </w:r>
      <w:r>
        <w:rPr>
          <w:rFonts w:ascii="Times New Roman" w:eastAsia="Times New Roman" w:hAnsi="Times New Roman" w:cs="Times New Roman"/>
          <w:sz w:val="28"/>
          <w:szCs w:val="28"/>
          <w:lang w:val="en-US"/>
        </w:rPr>
        <w:t>GET</w:t>
      </w:r>
      <w:r w:rsidRPr="006A43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Клиент создает </w:t>
      </w:r>
      <w:r>
        <w:rPr>
          <w:rFonts w:ascii="Times New Roman" w:eastAsia="Times New Roman" w:hAnsi="Times New Roman" w:cs="Times New Roman"/>
          <w:sz w:val="28"/>
          <w:szCs w:val="28"/>
          <w:lang w:val="en-US"/>
        </w:rPr>
        <w:t>SSE</w:t>
      </w:r>
      <w:r w:rsidRPr="006A43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соединение по этому адресу и получает каждую секунду состояние решения</w:t>
      </w:r>
      <w:r w:rsidRPr="006A43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задачи. Для этого в функции </w:t>
      </w:r>
      <w:r>
        <w:rPr>
          <w:rFonts w:ascii="Times New Roman" w:eastAsia="Times New Roman" w:hAnsi="Times New Roman" w:cs="Times New Roman"/>
          <w:sz w:val="28"/>
          <w:szCs w:val="28"/>
          <w:lang w:val="en-US"/>
        </w:rPr>
        <w:t>event</w:t>
      </w:r>
      <w:r w:rsidRPr="006A43B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stream</w:t>
      </w:r>
      <w:r w:rsidRPr="006A43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каждую секунду происходит обращение к базе данных по </w:t>
      </w:r>
      <w:r>
        <w:rPr>
          <w:rFonts w:ascii="Times New Roman" w:eastAsia="Times New Roman" w:hAnsi="Times New Roman" w:cs="Times New Roman"/>
          <w:sz w:val="28"/>
          <w:szCs w:val="28"/>
          <w:lang w:val="en-US"/>
        </w:rPr>
        <w:t>task</w:t>
      </w:r>
      <w:r w:rsidRPr="006A43B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00AD7200" w:rsidRPr="00AD7200">
        <w:rPr>
          <w:rFonts w:ascii="Times New Roman" w:eastAsia="Times New Roman" w:hAnsi="Times New Roman" w:cs="Times New Roman"/>
          <w:sz w:val="28"/>
          <w:szCs w:val="28"/>
        </w:rPr>
        <w:t xml:space="preserve">, </w:t>
      </w:r>
      <w:r w:rsidR="00AD7200">
        <w:rPr>
          <w:rFonts w:ascii="Times New Roman" w:eastAsia="Times New Roman" w:hAnsi="Times New Roman" w:cs="Times New Roman"/>
          <w:sz w:val="28"/>
          <w:szCs w:val="28"/>
        </w:rPr>
        <w:t xml:space="preserve">если время решения не установлено, значит задача в процесс решения, и на клиент отправляется соответствующее сообщение. Если </w:t>
      </w:r>
      <w:r w:rsidR="00AD7200">
        <w:rPr>
          <w:rFonts w:ascii="Times New Roman" w:eastAsia="Times New Roman" w:hAnsi="Times New Roman" w:cs="Times New Roman"/>
          <w:sz w:val="28"/>
          <w:szCs w:val="28"/>
          <w:lang w:val="en-US"/>
        </w:rPr>
        <w:t>solve</w:t>
      </w:r>
      <w:r w:rsidR="00AD7200" w:rsidRPr="00AD7200">
        <w:rPr>
          <w:rFonts w:ascii="Times New Roman" w:eastAsia="Times New Roman" w:hAnsi="Times New Roman" w:cs="Times New Roman"/>
          <w:sz w:val="28"/>
          <w:szCs w:val="28"/>
        </w:rPr>
        <w:t>_</w:t>
      </w:r>
      <w:r w:rsidR="00AD7200">
        <w:rPr>
          <w:rFonts w:ascii="Times New Roman" w:eastAsia="Times New Roman" w:hAnsi="Times New Roman" w:cs="Times New Roman"/>
          <w:sz w:val="28"/>
          <w:szCs w:val="28"/>
          <w:lang w:val="en-US"/>
        </w:rPr>
        <w:t>time</w:t>
      </w:r>
      <w:r w:rsidR="00AD7200" w:rsidRPr="00AD7200">
        <w:rPr>
          <w:rFonts w:ascii="Times New Roman" w:eastAsia="Times New Roman" w:hAnsi="Times New Roman" w:cs="Times New Roman"/>
          <w:sz w:val="28"/>
          <w:szCs w:val="28"/>
        </w:rPr>
        <w:t xml:space="preserve"> </w:t>
      </w:r>
      <w:r w:rsidR="00AD7200">
        <w:rPr>
          <w:rFonts w:ascii="Times New Roman" w:eastAsia="Times New Roman" w:hAnsi="Times New Roman" w:cs="Times New Roman"/>
          <w:sz w:val="28"/>
          <w:szCs w:val="28"/>
        </w:rPr>
        <w:t>известен, то на клиент отправляется информация о решении, условии задачи, решатели, которым производилось решение и времени решении. В случае обнаружения ошибки, она отправляется на клиент.</w:t>
      </w:r>
    </w:p>
    <w:p w:rsidR="006A43B5" w:rsidRDefault="006A43B5" w:rsidP="006A43B5">
      <w:pPr>
        <w:spacing w:after="0" w:line="360" w:lineRule="auto"/>
        <w:ind w:firstLine="720"/>
        <w:rPr>
          <w:rFonts w:ascii="Times New Roman" w:eastAsia="Times New Roman" w:hAnsi="Times New Roman" w:cs="Times New Roman"/>
          <w:sz w:val="28"/>
          <w:szCs w:val="28"/>
        </w:rPr>
      </w:pPr>
    </w:p>
    <w:p w:rsidR="006A43B5" w:rsidRDefault="006A43B5" w:rsidP="006A43B5">
      <w:pPr>
        <w:spacing w:after="0" w:line="360" w:lineRule="auto"/>
        <w:rPr>
          <w:rFonts w:ascii="Times New Roman" w:eastAsia="Times New Roman" w:hAnsi="Times New Roman" w:cs="Times New Roman"/>
          <w:sz w:val="28"/>
          <w:szCs w:val="28"/>
        </w:rPr>
      </w:pPr>
      <w:r w:rsidRPr="006A43B5">
        <w:rPr>
          <w:rFonts w:ascii="Times New Roman" w:eastAsia="Times New Roman" w:hAnsi="Times New Roman" w:cs="Times New Roman"/>
          <w:sz w:val="28"/>
          <w:szCs w:val="28"/>
        </w:rPr>
        <w:drawing>
          <wp:inline distT="0" distB="0" distL="0" distR="0" wp14:anchorId="3F233B06" wp14:editId="201FF4D2">
            <wp:extent cx="5942330" cy="3739515"/>
            <wp:effectExtent l="0" t="0" r="1270" b="0"/>
            <wp:docPr id="1257147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47192" name=""/>
                    <pic:cNvPicPr/>
                  </pic:nvPicPr>
                  <pic:blipFill>
                    <a:blip r:embed="rId15"/>
                    <a:stretch>
                      <a:fillRect/>
                    </a:stretch>
                  </pic:blipFill>
                  <pic:spPr>
                    <a:xfrm>
                      <a:off x="0" y="0"/>
                      <a:ext cx="5982122" cy="3764556"/>
                    </a:xfrm>
                    <a:prstGeom prst="rect">
                      <a:avLst/>
                    </a:prstGeom>
                  </pic:spPr>
                </pic:pic>
              </a:graphicData>
            </a:graphic>
          </wp:inline>
        </w:drawing>
      </w:r>
    </w:p>
    <w:p w:rsidR="00AD7200" w:rsidRDefault="00AD7200" w:rsidP="00AD72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Эндпоинт</w:t>
      </w:r>
      <w:proofErr w:type="spellEnd"/>
      <w:r>
        <w:rPr>
          <w:rFonts w:ascii="Times New Roman" w:eastAsia="Times New Roman" w:hAnsi="Times New Roman" w:cs="Times New Roman"/>
          <w:sz w:val="28"/>
          <w:szCs w:val="28"/>
        </w:rPr>
        <w:t xml:space="preserve"> загрузки задачи через файл</w:t>
      </w:r>
    </w:p>
    <w:p w:rsidR="00AD7200" w:rsidRPr="004A0CFD" w:rsidRDefault="00AD7200" w:rsidP="00AD72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У пользователя есть возможность остановить решение загруженной задачи, например, если его не устраивает</w:t>
      </w:r>
      <w:r w:rsidR="004A0CFD">
        <w:rPr>
          <w:rFonts w:ascii="Times New Roman" w:eastAsia="Times New Roman" w:hAnsi="Times New Roman" w:cs="Times New Roman"/>
          <w:sz w:val="28"/>
          <w:szCs w:val="28"/>
        </w:rPr>
        <w:t>, что задача решается слишком долго.</w:t>
      </w:r>
      <w:r>
        <w:rPr>
          <w:rFonts w:ascii="Times New Roman" w:eastAsia="Times New Roman" w:hAnsi="Times New Roman" w:cs="Times New Roman"/>
          <w:sz w:val="28"/>
          <w:szCs w:val="28"/>
        </w:rPr>
        <w:t xml:space="preserve"> </w:t>
      </w:r>
      <w:r w:rsidR="004A0CFD">
        <w:rPr>
          <w:rFonts w:ascii="Times New Roman" w:eastAsia="Times New Roman" w:hAnsi="Times New Roman" w:cs="Times New Roman"/>
          <w:sz w:val="28"/>
          <w:szCs w:val="28"/>
        </w:rPr>
        <w:t>Д</w:t>
      </w:r>
      <w:r>
        <w:rPr>
          <w:rFonts w:ascii="Times New Roman" w:eastAsia="Times New Roman" w:hAnsi="Times New Roman" w:cs="Times New Roman"/>
          <w:sz w:val="28"/>
          <w:szCs w:val="28"/>
        </w:rPr>
        <w:t xml:space="preserve">ля этого создан </w:t>
      </w:r>
      <w:proofErr w:type="spellStart"/>
      <w:r>
        <w:rPr>
          <w:rFonts w:ascii="Times New Roman" w:eastAsia="Times New Roman" w:hAnsi="Times New Roman" w:cs="Times New Roman"/>
          <w:sz w:val="28"/>
          <w:szCs w:val="28"/>
        </w:rPr>
        <w:t>эндп</w:t>
      </w:r>
      <w:r w:rsidR="004A0CFD">
        <w:rPr>
          <w:rFonts w:ascii="Times New Roman" w:eastAsia="Times New Roman" w:hAnsi="Times New Roman" w:cs="Times New Roman"/>
          <w:sz w:val="28"/>
          <w:szCs w:val="28"/>
        </w:rPr>
        <w:t>оинт</w:t>
      </w:r>
      <w:proofErr w:type="spellEnd"/>
      <w:r w:rsidR="004A0CFD">
        <w:rPr>
          <w:rFonts w:ascii="Times New Roman" w:eastAsia="Times New Roman" w:hAnsi="Times New Roman" w:cs="Times New Roman"/>
          <w:sz w:val="28"/>
          <w:szCs w:val="28"/>
        </w:rPr>
        <w:t xml:space="preserve"> «</w:t>
      </w:r>
      <w:r w:rsidR="004A0CFD" w:rsidRPr="004A0CFD">
        <w:rPr>
          <w:rFonts w:ascii="Times New Roman" w:eastAsia="Times New Roman" w:hAnsi="Times New Roman" w:cs="Times New Roman"/>
          <w:sz w:val="28"/>
          <w:szCs w:val="28"/>
        </w:rPr>
        <w:t>/</w:t>
      </w:r>
      <w:proofErr w:type="spellStart"/>
      <w:r w:rsidR="004A0CFD" w:rsidRPr="004A0CFD">
        <w:rPr>
          <w:rFonts w:ascii="Times New Roman" w:eastAsia="Times New Roman" w:hAnsi="Times New Roman" w:cs="Times New Roman"/>
          <w:sz w:val="28"/>
          <w:szCs w:val="28"/>
        </w:rPr>
        <w:t>task</w:t>
      </w:r>
      <w:proofErr w:type="spellEnd"/>
      <w:r w:rsidR="004A0CFD" w:rsidRPr="004A0CFD">
        <w:rPr>
          <w:rFonts w:ascii="Times New Roman" w:eastAsia="Times New Roman" w:hAnsi="Times New Roman" w:cs="Times New Roman"/>
          <w:sz w:val="28"/>
          <w:szCs w:val="28"/>
        </w:rPr>
        <w:t>/</w:t>
      </w:r>
      <w:proofErr w:type="spellStart"/>
      <w:r w:rsidR="004A0CFD" w:rsidRPr="004A0CFD">
        <w:rPr>
          <w:rFonts w:ascii="Times New Roman" w:eastAsia="Times New Roman" w:hAnsi="Times New Roman" w:cs="Times New Roman"/>
          <w:sz w:val="28"/>
          <w:szCs w:val="28"/>
        </w:rPr>
        <w:t>cancel_task</w:t>
      </w:r>
      <w:proofErr w:type="spellEnd"/>
      <w:r w:rsidR="004A0CFD" w:rsidRPr="004A0CFD">
        <w:rPr>
          <w:rFonts w:ascii="Times New Roman" w:eastAsia="Times New Roman" w:hAnsi="Times New Roman" w:cs="Times New Roman"/>
          <w:sz w:val="28"/>
          <w:szCs w:val="28"/>
        </w:rPr>
        <w:t>/&lt;</w:t>
      </w:r>
      <w:proofErr w:type="spellStart"/>
      <w:r w:rsidR="004A0CFD" w:rsidRPr="004A0CFD">
        <w:rPr>
          <w:rFonts w:ascii="Times New Roman" w:eastAsia="Times New Roman" w:hAnsi="Times New Roman" w:cs="Times New Roman"/>
          <w:sz w:val="28"/>
          <w:szCs w:val="28"/>
        </w:rPr>
        <w:t>task_id</w:t>
      </w:r>
      <w:proofErr w:type="spellEnd"/>
      <w:r w:rsidR="004A0CFD" w:rsidRPr="004A0CFD">
        <w:rPr>
          <w:rFonts w:ascii="Times New Roman" w:eastAsia="Times New Roman" w:hAnsi="Times New Roman" w:cs="Times New Roman"/>
          <w:sz w:val="28"/>
          <w:szCs w:val="28"/>
        </w:rPr>
        <w:t>&gt;</w:t>
      </w:r>
      <w:r w:rsidR="004A0CFD">
        <w:rPr>
          <w:rFonts w:ascii="Times New Roman" w:eastAsia="Times New Roman" w:hAnsi="Times New Roman" w:cs="Times New Roman"/>
          <w:sz w:val="28"/>
          <w:szCs w:val="28"/>
        </w:rPr>
        <w:t xml:space="preserve">» </w:t>
      </w:r>
      <w:r w:rsidR="004A0CFD">
        <w:rPr>
          <w:rFonts w:ascii="Times New Roman" w:eastAsia="Times New Roman" w:hAnsi="Times New Roman" w:cs="Times New Roman"/>
          <w:sz w:val="28"/>
          <w:szCs w:val="28"/>
          <w:lang w:val="en-US"/>
        </w:rPr>
        <w:t>c</w:t>
      </w:r>
      <w:r w:rsidR="004A0CFD" w:rsidRPr="004A0CFD">
        <w:rPr>
          <w:rFonts w:ascii="Times New Roman" w:eastAsia="Times New Roman" w:hAnsi="Times New Roman" w:cs="Times New Roman"/>
          <w:sz w:val="28"/>
          <w:szCs w:val="28"/>
        </w:rPr>
        <w:t xml:space="preserve"> </w:t>
      </w:r>
      <w:r w:rsidR="004A0CFD">
        <w:rPr>
          <w:rFonts w:ascii="Times New Roman" w:eastAsia="Times New Roman" w:hAnsi="Times New Roman" w:cs="Times New Roman"/>
          <w:sz w:val="28"/>
          <w:szCs w:val="28"/>
        </w:rPr>
        <w:t xml:space="preserve">методом </w:t>
      </w:r>
      <w:r w:rsidR="004A0CFD">
        <w:rPr>
          <w:rFonts w:ascii="Times New Roman" w:eastAsia="Times New Roman" w:hAnsi="Times New Roman" w:cs="Times New Roman"/>
          <w:sz w:val="28"/>
          <w:szCs w:val="28"/>
          <w:lang w:val="en-US"/>
        </w:rPr>
        <w:t>POST</w:t>
      </w:r>
      <w:r w:rsidR="004A0CFD" w:rsidRPr="004A0CFD">
        <w:rPr>
          <w:rFonts w:ascii="Times New Roman" w:eastAsia="Times New Roman" w:hAnsi="Times New Roman" w:cs="Times New Roman"/>
          <w:sz w:val="28"/>
          <w:szCs w:val="28"/>
        </w:rPr>
        <w:t xml:space="preserve">. </w:t>
      </w:r>
      <w:r w:rsidR="004A0CFD">
        <w:rPr>
          <w:rFonts w:ascii="Times New Roman" w:eastAsia="Times New Roman" w:hAnsi="Times New Roman" w:cs="Times New Roman"/>
          <w:sz w:val="28"/>
          <w:szCs w:val="28"/>
        </w:rPr>
        <w:t xml:space="preserve">Его функционал заключается в установлении </w:t>
      </w:r>
      <w:proofErr w:type="spellStart"/>
      <w:r w:rsidR="004A0CFD">
        <w:rPr>
          <w:rFonts w:ascii="Times New Roman" w:eastAsia="Times New Roman" w:hAnsi="Times New Roman" w:cs="Times New Roman"/>
          <w:sz w:val="28"/>
          <w:szCs w:val="28"/>
        </w:rPr>
        <w:t>булевого</w:t>
      </w:r>
      <w:proofErr w:type="spellEnd"/>
      <w:r w:rsidR="004A0CFD">
        <w:rPr>
          <w:rFonts w:ascii="Times New Roman" w:eastAsia="Times New Roman" w:hAnsi="Times New Roman" w:cs="Times New Roman"/>
          <w:sz w:val="28"/>
          <w:szCs w:val="28"/>
        </w:rPr>
        <w:t xml:space="preserve"> флага поля </w:t>
      </w:r>
      <w:r w:rsidR="004A0CFD">
        <w:rPr>
          <w:rFonts w:ascii="Times New Roman" w:eastAsia="Times New Roman" w:hAnsi="Times New Roman" w:cs="Times New Roman"/>
          <w:sz w:val="28"/>
          <w:szCs w:val="28"/>
          <w:lang w:val="en-US"/>
        </w:rPr>
        <w:t>canceled</w:t>
      </w:r>
      <w:r w:rsidR="004A0CFD">
        <w:rPr>
          <w:rFonts w:ascii="Times New Roman" w:eastAsia="Times New Roman" w:hAnsi="Times New Roman" w:cs="Times New Roman"/>
          <w:sz w:val="28"/>
          <w:szCs w:val="28"/>
        </w:rPr>
        <w:t xml:space="preserve"> в </w:t>
      </w:r>
      <w:r w:rsidR="004A0CFD">
        <w:rPr>
          <w:rFonts w:ascii="Times New Roman" w:eastAsia="Times New Roman" w:hAnsi="Times New Roman" w:cs="Times New Roman"/>
          <w:sz w:val="28"/>
          <w:szCs w:val="28"/>
        </w:rPr>
        <w:lastRenderedPageBreak/>
        <w:t xml:space="preserve">значение </w:t>
      </w:r>
      <w:r w:rsidR="004A0CFD">
        <w:rPr>
          <w:rFonts w:ascii="Times New Roman" w:eastAsia="Times New Roman" w:hAnsi="Times New Roman" w:cs="Times New Roman"/>
          <w:sz w:val="28"/>
          <w:szCs w:val="28"/>
          <w:lang w:val="en-US"/>
        </w:rPr>
        <w:t>True</w:t>
      </w:r>
      <w:r w:rsidR="004A0CFD" w:rsidRPr="004A0CFD">
        <w:rPr>
          <w:rFonts w:ascii="Times New Roman" w:eastAsia="Times New Roman" w:hAnsi="Times New Roman" w:cs="Times New Roman"/>
          <w:sz w:val="28"/>
          <w:szCs w:val="28"/>
        </w:rPr>
        <w:t xml:space="preserve">. </w:t>
      </w:r>
      <w:r w:rsidR="004A0CFD">
        <w:rPr>
          <w:rFonts w:ascii="Times New Roman" w:eastAsia="Times New Roman" w:hAnsi="Times New Roman" w:cs="Times New Roman"/>
          <w:sz w:val="28"/>
          <w:szCs w:val="28"/>
        </w:rPr>
        <w:t xml:space="preserve">После чего клиенту возвращается сообщение об успешности отмены решения. </w:t>
      </w:r>
    </w:p>
    <w:p w:rsidR="00AD7200" w:rsidRDefault="00AD7200" w:rsidP="006A43B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2330" cy="2845435"/>
            <wp:effectExtent l="0" t="0" r="1270" b="0"/>
            <wp:docPr id="1297078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7835" name="Рисунок 129707835"/>
                    <pic:cNvPicPr/>
                  </pic:nvPicPr>
                  <pic:blipFill>
                    <a:blip r:embed="rId16">
                      <a:extLst>
                        <a:ext uri="{28A0092B-C50C-407E-A947-70E740481C1C}">
                          <a14:useLocalDpi xmlns:a14="http://schemas.microsoft.com/office/drawing/2010/main" val="0"/>
                        </a:ext>
                      </a:extLst>
                    </a:blip>
                    <a:stretch>
                      <a:fillRect/>
                    </a:stretch>
                  </pic:blipFill>
                  <pic:spPr>
                    <a:xfrm>
                      <a:off x="0" y="0"/>
                      <a:ext cx="5942330" cy="2845435"/>
                    </a:xfrm>
                    <a:prstGeom prst="rect">
                      <a:avLst/>
                    </a:prstGeom>
                  </pic:spPr>
                </pic:pic>
              </a:graphicData>
            </a:graphic>
          </wp:inline>
        </w:drawing>
      </w:r>
    </w:p>
    <w:p w:rsidR="004A0CFD" w:rsidRDefault="004A0CFD" w:rsidP="004A0CF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w:t>
      </w:r>
      <w:proofErr w:type="spellStart"/>
      <w:r>
        <w:rPr>
          <w:rFonts w:ascii="Times New Roman" w:eastAsia="Times New Roman" w:hAnsi="Times New Roman" w:cs="Times New Roman"/>
          <w:sz w:val="28"/>
          <w:szCs w:val="28"/>
        </w:rPr>
        <w:t>Эндпоинт</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отмены решения задачи</w:t>
      </w:r>
    </w:p>
    <w:p w:rsidR="004A0CFD" w:rsidRPr="00FE7784" w:rsidRDefault="004A0CFD" w:rsidP="004A0CFD">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Непосредственно остановка решения происходит в фоновой функции решения</w:t>
      </w:r>
      <w:r w:rsidR="00C941B7">
        <w:rPr>
          <w:rFonts w:ascii="Times New Roman" w:eastAsia="Times New Roman" w:hAnsi="Times New Roman" w:cs="Times New Roman"/>
          <w:sz w:val="28"/>
          <w:szCs w:val="28"/>
        </w:rPr>
        <w:t xml:space="preserve"> - в</w:t>
      </w:r>
      <w:r>
        <w:rPr>
          <w:rFonts w:ascii="Times New Roman" w:eastAsia="Times New Roman" w:hAnsi="Times New Roman" w:cs="Times New Roman"/>
          <w:sz w:val="28"/>
          <w:szCs w:val="28"/>
        </w:rPr>
        <w:t xml:space="preserve"> цик</w:t>
      </w:r>
      <w:r w:rsidR="00C941B7">
        <w:rPr>
          <w:rFonts w:ascii="Times New Roman" w:eastAsia="Times New Roman" w:hAnsi="Times New Roman" w:cs="Times New Roman"/>
          <w:sz w:val="28"/>
          <w:szCs w:val="28"/>
        </w:rPr>
        <w:t xml:space="preserve">ле, пока решение задачи не завершено, проверяем у текущей задачи в таблице поле </w:t>
      </w:r>
      <w:r w:rsidR="00C941B7">
        <w:rPr>
          <w:rFonts w:ascii="Times New Roman" w:eastAsia="Times New Roman" w:hAnsi="Times New Roman" w:cs="Times New Roman"/>
          <w:sz w:val="28"/>
          <w:szCs w:val="28"/>
          <w:lang w:val="en-US"/>
        </w:rPr>
        <w:t>canceled</w:t>
      </w:r>
      <w:r w:rsidR="00C941B7" w:rsidRPr="00C941B7">
        <w:rPr>
          <w:rFonts w:ascii="Times New Roman" w:eastAsia="Times New Roman" w:hAnsi="Times New Roman" w:cs="Times New Roman"/>
          <w:sz w:val="28"/>
          <w:szCs w:val="28"/>
        </w:rPr>
        <w:t xml:space="preserve">. </w:t>
      </w:r>
      <w:r w:rsidR="00FE7784">
        <w:rPr>
          <w:rFonts w:ascii="Times New Roman" w:eastAsia="Times New Roman" w:hAnsi="Times New Roman" w:cs="Times New Roman"/>
          <w:sz w:val="28"/>
          <w:szCs w:val="28"/>
        </w:rPr>
        <w:t xml:space="preserve">Если флаг равен </w:t>
      </w:r>
      <w:r w:rsidR="00FE7784">
        <w:rPr>
          <w:rFonts w:ascii="Times New Roman" w:eastAsia="Times New Roman" w:hAnsi="Times New Roman" w:cs="Times New Roman"/>
          <w:sz w:val="28"/>
          <w:szCs w:val="28"/>
          <w:lang w:val="en-US"/>
        </w:rPr>
        <w:t>True</w:t>
      </w:r>
      <w:r w:rsidR="00FE7784" w:rsidRPr="00FE7784">
        <w:rPr>
          <w:rFonts w:ascii="Times New Roman" w:eastAsia="Times New Roman" w:hAnsi="Times New Roman" w:cs="Times New Roman"/>
          <w:sz w:val="28"/>
          <w:szCs w:val="28"/>
        </w:rPr>
        <w:t xml:space="preserve">, </w:t>
      </w:r>
      <w:r w:rsidR="00FE7784">
        <w:rPr>
          <w:rFonts w:ascii="Times New Roman" w:eastAsia="Times New Roman" w:hAnsi="Times New Roman" w:cs="Times New Roman"/>
          <w:sz w:val="28"/>
          <w:szCs w:val="28"/>
        </w:rPr>
        <w:t xml:space="preserve">то мы останавливаем решение. Если решение не прервали, мы сохраняем результаты в базу данных. При возникновении ошибки </w:t>
      </w:r>
      <w:proofErr w:type="spellStart"/>
      <w:r w:rsidR="00FE7784">
        <w:rPr>
          <w:rFonts w:ascii="Times New Roman" w:eastAsia="Times New Roman" w:hAnsi="Times New Roman" w:cs="Times New Roman"/>
          <w:sz w:val="28"/>
          <w:szCs w:val="28"/>
        </w:rPr>
        <w:t>логируем</w:t>
      </w:r>
      <w:proofErr w:type="spellEnd"/>
      <w:r w:rsidR="00FE7784">
        <w:rPr>
          <w:rFonts w:ascii="Times New Roman" w:eastAsia="Times New Roman" w:hAnsi="Times New Roman" w:cs="Times New Roman"/>
          <w:sz w:val="28"/>
          <w:szCs w:val="28"/>
        </w:rPr>
        <w:t xml:space="preserve"> ее. </w:t>
      </w:r>
    </w:p>
    <w:p w:rsidR="004A0CFD" w:rsidRPr="00FE7784" w:rsidRDefault="004A0CFD" w:rsidP="004A0CFD">
      <w:pPr>
        <w:spacing w:after="0" w:line="360" w:lineRule="auto"/>
        <w:rPr>
          <w:rFonts w:ascii="Times New Roman" w:eastAsia="Times New Roman" w:hAnsi="Times New Roman" w:cs="Times New Roman"/>
          <w:sz w:val="28"/>
          <w:szCs w:val="28"/>
          <w:lang w:val="en-US"/>
        </w:rPr>
      </w:pPr>
    </w:p>
    <w:p w:rsidR="00FE7784" w:rsidRPr="00FE7784" w:rsidRDefault="00FE7784" w:rsidP="00FE778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2330" cy="4704080"/>
            <wp:effectExtent l="0" t="0" r="1270" b="0"/>
            <wp:docPr id="1087364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4012" name="Рисунок 10873640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330" cy="4704080"/>
                    </a:xfrm>
                    <a:prstGeom prst="rect">
                      <a:avLst/>
                    </a:prstGeom>
                  </pic:spPr>
                </pic:pic>
              </a:graphicData>
            </a:graphic>
          </wp:inline>
        </w:drawing>
      </w:r>
      <w:r w:rsidRPr="00FE77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w:t>
      </w:r>
      <w:r w:rsidRPr="00095BC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Фоновая функция решения задачи</w:t>
      </w:r>
    </w:p>
    <w:p w:rsidR="00FE7784" w:rsidRPr="006A43B5" w:rsidRDefault="00FE7784" w:rsidP="004A0CFD">
      <w:pPr>
        <w:spacing w:after="0" w:line="360" w:lineRule="auto"/>
        <w:rPr>
          <w:rFonts w:ascii="Times New Roman" w:eastAsia="Times New Roman" w:hAnsi="Times New Roman" w:cs="Times New Roman"/>
          <w:sz w:val="28"/>
          <w:szCs w:val="28"/>
        </w:rPr>
      </w:pPr>
    </w:p>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8" w:name="_Toc168398045"/>
      <w:r>
        <w:rPr>
          <w:rFonts w:ascii="Times New Roman" w:eastAsia="Times New Roman" w:hAnsi="Times New Roman" w:cs="Times New Roman"/>
          <w:b/>
          <w:color w:val="000000"/>
          <w:sz w:val="28"/>
          <w:szCs w:val="28"/>
        </w:rPr>
        <w:lastRenderedPageBreak/>
        <w:t>3 ОПИСАНИЕ РАБОТЫ</w:t>
      </w:r>
      <w:bookmarkEnd w:id="8"/>
    </w:p>
    <w:p w:rsidR="0058212D" w:rsidRDefault="00000000">
      <w:pPr>
        <w:pStyle w:val="2"/>
        <w:keepNext/>
        <w:spacing w:before="200"/>
        <w:ind w:firstLine="720"/>
        <w:rPr>
          <w:b/>
        </w:rPr>
      </w:pPr>
      <w:bookmarkStart w:id="9" w:name="_Toc168398046"/>
      <w:r>
        <w:rPr>
          <w:b/>
        </w:rPr>
        <w:t>3.1 Реализованная архитектура</w:t>
      </w:r>
      <w:bookmarkEnd w:id="9"/>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По окончании разработки серверной части получили систему из 9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 xml:space="preserve">. Для запуска сервера используется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вся серверная часть приложения занимает 17 контейнеров — 9 контейнеров отведены под сами сервисы, еще 8 — под их зависимости (базы данных различного типа). Четыре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из девяти отведены под операции над основными сущностями: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-сервис, сервис объявлений, сервис сделок, сервис уведомлений. У каждого из них есть отдельная база данных. Это необходимо, чтобы отказ одной базы данных не повлек за собой аварию более чем на одном сервисе, например, при аварии на сервисе сделок пользователь все еще смог бы просматривать объявления. Таким образом, приложение разделено на </w:t>
      </w:r>
      <w:proofErr w:type="spellStart"/>
      <w:r>
        <w:rPr>
          <w:rFonts w:ascii="Times New Roman" w:eastAsia="Times New Roman" w:hAnsi="Times New Roman" w:cs="Times New Roman"/>
          <w:sz w:val="28"/>
          <w:szCs w:val="28"/>
        </w:rPr>
        <w:t>микросервисы</w:t>
      </w:r>
      <w:proofErr w:type="spellEnd"/>
      <w:r>
        <w:rPr>
          <w:rFonts w:ascii="Times New Roman" w:eastAsia="Times New Roman" w:hAnsi="Times New Roman" w:cs="Times New Roman"/>
          <w:sz w:val="28"/>
          <w:szCs w:val="28"/>
        </w:rPr>
        <w:t xml:space="preserve"> с целью минимизации потери функционала при отказе одного сервиса, например, из-за неудачного релиза или из-за высокой нагрузки.</w:t>
      </w:r>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Схема архитектуры приложения приведена в приложении А, ссылка на репозиторий с исходным кодом приведена в приложении Б.</w:t>
      </w:r>
    </w:p>
    <w:p w:rsidR="0058212D" w:rsidRDefault="00000000">
      <w:pPr>
        <w:pStyle w:val="2"/>
        <w:keepNext/>
        <w:spacing w:before="200"/>
        <w:jc w:val="both"/>
        <w:rPr>
          <w:b/>
        </w:rPr>
      </w:pPr>
      <w:r>
        <w:rPr>
          <w:b/>
          <w:sz w:val="32"/>
          <w:szCs w:val="32"/>
        </w:rPr>
        <w:tab/>
      </w:r>
      <w:bookmarkStart w:id="10" w:name="_Toc168398047"/>
      <w:r>
        <w:rPr>
          <w:b/>
        </w:rPr>
        <w:t>3.2 Взаимодействие с клиентом</w:t>
      </w:r>
      <w:bookmarkEnd w:id="10"/>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Из 9 </w:t>
      </w:r>
      <w:proofErr w:type="spellStart"/>
      <w:r>
        <w:rPr>
          <w:rFonts w:ascii="Times New Roman" w:eastAsia="Times New Roman" w:hAnsi="Times New Roman" w:cs="Times New Roman"/>
          <w:sz w:val="28"/>
          <w:szCs w:val="28"/>
        </w:rPr>
        <w:t>микросервисов</w:t>
      </w:r>
      <w:proofErr w:type="spellEnd"/>
      <w:r>
        <w:rPr>
          <w:rFonts w:ascii="Times New Roman" w:eastAsia="Times New Roman" w:hAnsi="Times New Roman" w:cs="Times New Roman"/>
          <w:sz w:val="28"/>
          <w:szCs w:val="28"/>
        </w:rPr>
        <w:t xml:space="preserve"> 4 имеют собственные HTTP-серверы для непосредственного взаимодействия с фронтендом:</w:t>
      </w:r>
    </w:p>
    <w:p w:rsidR="0058212D" w:rsidRDefault="00000000">
      <w:pPr>
        <w:numPr>
          <w:ilvl w:val="0"/>
          <w:numId w:val="13"/>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регистрации;</w:t>
      </w:r>
    </w:p>
    <w:p w:rsidR="0058212D" w:rsidRDefault="00000000">
      <w:pPr>
        <w:numPr>
          <w:ilvl w:val="0"/>
          <w:numId w:val="13"/>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аутентификации;</w:t>
      </w:r>
    </w:p>
    <w:p w:rsidR="0058212D" w:rsidRDefault="00000000">
      <w:pPr>
        <w:numPr>
          <w:ilvl w:val="0"/>
          <w:numId w:val="13"/>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API-сервис;</w:t>
      </w:r>
    </w:p>
    <w:p w:rsidR="0058212D" w:rsidRDefault="00000000">
      <w:pPr>
        <w:numPr>
          <w:ilvl w:val="0"/>
          <w:numId w:val="13"/>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изображений.</w:t>
      </w:r>
    </w:p>
    <w:p w:rsidR="0058212D" w:rsidRPr="00C7287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удобства фронтенд-разработчика у каждого из этих сервисов есть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 xml:space="preserve">-документация, которая позволяет взаимодействовать с API в удобном формате.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 xml:space="preserve">-документация полезна бэкенд-разработчику при тестировании разработанного API и фронтенд-разработчику при ознакомлении с функционалом API, так как содержит описания всех возможных запросов, в том числе их адреса, методы, </w:t>
      </w:r>
      <w:proofErr w:type="spellStart"/>
      <w:r>
        <w:rPr>
          <w:rFonts w:ascii="Times New Roman" w:eastAsia="Times New Roman" w:hAnsi="Times New Roman" w:cs="Times New Roman"/>
          <w:sz w:val="28"/>
          <w:szCs w:val="28"/>
        </w:rPr>
        <w:t>query</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path</w:t>
      </w:r>
      <w:proofErr w:type="spellEnd"/>
      <w:r>
        <w:rPr>
          <w:rFonts w:ascii="Times New Roman" w:eastAsia="Times New Roman" w:hAnsi="Times New Roman" w:cs="Times New Roman"/>
          <w:sz w:val="28"/>
          <w:szCs w:val="28"/>
        </w:rPr>
        <w:t xml:space="preserve">-параметры, </w:t>
      </w:r>
      <w:r>
        <w:rPr>
          <w:rFonts w:ascii="Times New Roman" w:eastAsia="Times New Roman" w:hAnsi="Times New Roman" w:cs="Times New Roman"/>
          <w:sz w:val="28"/>
          <w:szCs w:val="28"/>
        </w:rPr>
        <w:lastRenderedPageBreak/>
        <w:t>форматы тел запроса и ответа.</w:t>
      </w:r>
      <w:r w:rsidR="00C7287D">
        <w:rPr>
          <w:rFonts w:ascii="Times New Roman" w:eastAsia="Times New Roman" w:hAnsi="Times New Roman" w:cs="Times New Roman"/>
          <w:sz w:val="28"/>
          <w:szCs w:val="28"/>
        </w:rPr>
        <w:t xml:space="preserve"> На рисунке 7 продемонстрирован интерфейс </w:t>
      </w:r>
      <w:r w:rsidR="00C7287D">
        <w:rPr>
          <w:rFonts w:ascii="Times New Roman" w:eastAsia="Times New Roman" w:hAnsi="Times New Roman" w:cs="Times New Roman"/>
          <w:sz w:val="28"/>
          <w:szCs w:val="28"/>
          <w:lang w:val="en-US"/>
        </w:rPr>
        <w:t>Swagger-</w:t>
      </w:r>
      <w:r w:rsidR="00C7287D">
        <w:rPr>
          <w:rFonts w:ascii="Times New Roman" w:eastAsia="Times New Roman" w:hAnsi="Times New Roman" w:cs="Times New Roman"/>
          <w:sz w:val="28"/>
          <w:szCs w:val="28"/>
        </w:rPr>
        <w:t>документации.</w:t>
      </w:r>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39480" cy="3340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39480" cy="3340100"/>
                    </a:xfrm>
                    <a:prstGeom prst="rect">
                      <a:avLst/>
                    </a:prstGeom>
                    <a:ln/>
                  </pic:spPr>
                </pic:pic>
              </a:graphicData>
            </a:graphic>
          </wp:inline>
        </w:drawing>
      </w:r>
    </w:p>
    <w:p w:rsidR="0058212D"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 — Интерфейс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-документации</w:t>
      </w:r>
    </w:p>
    <w:p w:rsidR="0058212D" w:rsidRDefault="00000000">
      <w:pPr>
        <w:pStyle w:val="3"/>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11" w:name="_Toc168398048"/>
      <w:r>
        <w:rPr>
          <w:rFonts w:ascii="Times New Roman" w:eastAsia="Times New Roman" w:hAnsi="Times New Roman" w:cs="Times New Roman"/>
        </w:rPr>
        <w:t>3.2.1 Сервис регистрации</w:t>
      </w:r>
      <w:bookmarkEnd w:id="11"/>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Процедуру регистрации проходят все новые клиенты BRM. Для прохождения регистрации не нужно иметь токен доступа, так как он выдается только существующим пользователям. Сервис регистрации поддерживает два типа запросов:</w:t>
      </w:r>
    </w:p>
    <w:p w:rsidR="0058212D" w:rsidRDefault="00000000">
      <w:pPr>
        <w:numPr>
          <w:ilvl w:val="0"/>
          <w:numId w:val="26"/>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новой компании и владельца;</w:t>
      </w:r>
    </w:p>
    <w:p w:rsidR="0058212D" w:rsidRDefault="00000000">
      <w:pPr>
        <w:numPr>
          <w:ilvl w:val="0"/>
          <w:numId w:val="26"/>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списка отраслей, которые могут быть у компании.</w:t>
      </w:r>
    </w:p>
    <w:p w:rsidR="0058212D" w:rsidRDefault="00000000">
      <w:pPr>
        <w:pStyle w:val="3"/>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12" w:name="_Toc168398049"/>
      <w:r>
        <w:rPr>
          <w:rFonts w:ascii="Times New Roman" w:eastAsia="Times New Roman" w:hAnsi="Times New Roman" w:cs="Times New Roman"/>
        </w:rPr>
        <w:t>3.2.2 Сервис аутентификации</w:t>
      </w:r>
      <w:bookmarkEnd w:id="12"/>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С сервисом аутентификации фронтенд взаимодействует, когда пользователь вводит свои логин и пароль для входа в систему, или когда необходимо обновить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-токен пользователя. В этом случае взаимодействие с сервисом происходит незаметно для пользователя.</w:t>
      </w:r>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HTTP-сервер сервиса аутентификации поддерживает следующие запросы:</w:t>
      </w:r>
    </w:p>
    <w:p w:rsidR="0058212D" w:rsidRDefault="00000000">
      <w:pPr>
        <w:numPr>
          <w:ilvl w:val="0"/>
          <w:numId w:val="21"/>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получение пары токенов;</w:t>
      </w:r>
    </w:p>
    <w:p w:rsidR="0058212D" w:rsidRDefault="00000000">
      <w:pPr>
        <w:numPr>
          <w:ilvl w:val="0"/>
          <w:numId w:val="21"/>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удаление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-токена;</w:t>
      </w:r>
    </w:p>
    <w:p w:rsidR="0058212D" w:rsidRDefault="00000000">
      <w:pPr>
        <w:numPr>
          <w:ilvl w:val="0"/>
          <w:numId w:val="21"/>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токенов.</w:t>
      </w:r>
    </w:p>
    <w:p w:rsidR="0058212D" w:rsidRDefault="00000000">
      <w:pPr>
        <w:pStyle w:val="3"/>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13" w:name="_Toc168398050"/>
      <w:r>
        <w:rPr>
          <w:rFonts w:ascii="Times New Roman" w:eastAsia="Times New Roman" w:hAnsi="Times New Roman" w:cs="Times New Roman"/>
        </w:rPr>
        <w:t>3.2.3 API-</w:t>
      </w:r>
      <w:proofErr w:type="spellStart"/>
      <w:r>
        <w:rPr>
          <w:rFonts w:ascii="Times New Roman" w:eastAsia="Times New Roman" w:hAnsi="Times New Roman" w:cs="Times New Roman"/>
        </w:rPr>
        <w:t>cервис</w:t>
      </w:r>
      <w:bookmarkEnd w:id="13"/>
      <w:proofErr w:type="spellEnd"/>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Этот сервис предоставляет функционал для управления всеми компонентами CRM-системы. Для его использования пользователю необходим токен доступа, который можно получить в сервисе аутентификации. Токен необходимо передавать с каждым запросом в заголовке «</w:t>
      </w:r>
      <w:proofErr w:type="spellStart"/>
      <w:r>
        <w:rPr>
          <w:rFonts w:ascii="Times New Roman" w:eastAsia="Times New Roman" w:hAnsi="Times New Roman" w:cs="Times New Roman"/>
          <w:sz w:val="28"/>
          <w:szCs w:val="28"/>
        </w:rPr>
        <w:t>Authorization</w:t>
      </w:r>
      <w:proofErr w:type="spellEnd"/>
      <w:r>
        <w:rPr>
          <w:rFonts w:ascii="Times New Roman" w:eastAsia="Times New Roman" w:hAnsi="Times New Roman" w:cs="Times New Roman"/>
          <w:sz w:val="28"/>
          <w:szCs w:val="28"/>
        </w:rPr>
        <w:t>» и с префиксом «</w:t>
      </w:r>
      <w:proofErr w:type="spellStart"/>
      <w:proofErr w:type="gramStart"/>
      <w:r>
        <w:rPr>
          <w:rFonts w:ascii="Times New Roman" w:eastAsia="Times New Roman" w:hAnsi="Times New Roman" w:cs="Times New Roman"/>
          <w:sz w:val="28"/>
          <w:szCs w:val="28"/>
        </w:rPr>
        <w:t>Bearer</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w:t>
      </w:r>
    </w:p>
    <w:p w:rsidR="0058212D" w:rsidRDefault="00000000">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Запросы к API-сервису можно разделить на 6 логических частей:</w:t>
      </w:r>
    </w:p>
    <w:p w:rsidR="0058212D" w:rsidRDefault="00000000">
      <w:pPr>
        <w:numPr>
          <w:ilvl w:val="0"/>
          <w:numId w:val="4"/>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компаниями;</w:t>
      </w:r>
    </w:p>
    <w:p w:rsidR="0058212D" w:rsidRDefault="00000000">
      <w:pPr>
        <w:numPr>
          <w:ilvl w:val="0"/>
          <w:numId w:val="4"/>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контактами;</w:t>
      </w:r>
    </w:p>
    <w:p w:rsidR="0058212D" w:rsidRDefault="00000000">
      <w:pPr>
        <w:numPr>
          <w:ilvl w:val="0"/>
          <w:numId w:val="4"/>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сотрудниками;</w:t>
      </w:r>
    </w:p>
    <w:p w:rsidR="0058212D" w:rsidRDefault="00000000">
      <w:pPr>
        <w:numPr>
          <w:ilvl w:val="0"/>
          <w:numId w:val="4"/>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сделками;</w:t>
      </w:r>
    </w:p>
    <w:p w:rsidR="0058212D" w:rsidRDefault="00000000">
      <w:pPr>
        <w:numPr>
          <w:ilvl w:val="0"/>
          <w:numId w:val="4"/>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объявлениями;</w:t>
      </w:r>
    </w:p>
    <w:p w:rsidR="0058212D" w:rsidRDefault="00000000">
      <w:pPr>
        <w:numPr>
          <w:ilvl w:val="0"/>
          <w:numId w:val="4"/>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уведомлениями.</w:t>
      </w:r>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контактов, сотрудников и объявлений доступны все CRUDL-операции. Для компаний доступны операции получения, редактирования и удаления информации, создать компанию с помощью API-сервиса нельзя, для этого есть сервис регистрации. Для сделок доступны операции получения и редактирования, создать сделку с помощью API нельзя, так как сделка создается автоматически при отклике на объявление. Для управления уведомлениями в API доступны операции просмотра в виде списка или по отдельности и операция подтверждения закрытия сделки.</w:t>
      </w:r>
    </w:p>
    <w:p w:rsidR="0058212D" w:rsidRDefault="00000000">
      <w:pPr>
        <w:pStyle w:val="3"/>
        <w:spacing w:before="140" w:after="120" w:line="360" w:lineRule="auto"/>
        <w:rPr>
          <w:rFonts w:ascii="Times New Roman" w:eastAsia="Times New Roman" w:hAnsi="Times New Roman" w:cs="Times New Roman"/>
        </w:rPr>
      </w:pPr>
      <w:r>
        <w:rPr>
          <w:rFonts w:ascii="Times New Roman" w:eastAsia="Times New Roman" w:hAnsi="Times New Roman" w:cs="Times New Roman"/>
        </w:rPr>
        <w:tab/>
      </w:r>
      <w:bookmarkStart w:id="14" w:name="_Toc168398051"/>
      <w:r>
        <w:rPr>
          <w:rFonts w:ascii="Times New Roman" w:eastAsia="Times New Roman" w:hAnsi="Times New Roman" w:cs="Times New Roman"/>
        </w:rPr>
        <w:t>3.2.4 Сервис изображений</w:t>
      </w:r>
      <w:bookmarkEnd w:id="14"/>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Взаимодействие фронтенда с этим сервисом происходит незаметно для пользователя каждый раз, когда пользователь запрашивает информацию, содержащую изображения.</w:t>
      </w:r>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HTTP-сервер сервиса изображений поддерживает следующие запросы:</w:t>
      </w:r>
    </w:p>
    <w:p w:rsidR="0058212D" w:rsidRDefault="00000000">
      <w:pPr>
        <w:numPr>
          <w:ilvl w:val="0"/>
          <w:numId w:val="31"/>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изображения;</w:t>
      </w:r>
    </w:p>
    <w:p w:rsidR="0058212D" w:rsidRDefault="00000000">
      <w:pPr>
        <w:numPr>
          <w:ilvl w:val="0"/>
          <w:numId w:val="31"/>
        </w:numPr>
        <w:spacing w:after="0" w:line="360" w:lineRule="auto"/>
        <w:ind w:left="0"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изображения.</w:t>
      </w:r>
    </w:p>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15" w:name="_Toc168398052"/>
      <w:r>
        <w:rPr>
          <w:rFonts w:ascii="Times New Roman" w:eastAsia="Times New Roman" w:hAnsi="Times New Roman" w:cs="Times New Roman"/>
          <w:b/>
          <w:color w:val="000000"/>
          <w:sz w:val="28"/>
          <w:szCs w:val="28"/>
        </w:rPr>
        <w:lastRenderedPageBreak/>
        <w:t>ЗАКЛЮЧЕНИЕ</w:t>
      </w:r>
      <w:bookmarkEnd w:id="15"/>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выполнения выпускной квалификационной работы бакалавра была разработана CRM-система, обеспечивающая взаимодействие компаний друг с другом. Компании различных размеров получили площадку для размещения объявлений и торговли друг с другом, что позволяет отнести разработанное приложение в сферу B2B. Тем не менее, приложение сохраняет историю всех сделок компании, предлагает некоторые аналитические функции и обеспечивает коммуникацию компании и ее клиентов, поэтому его можно классифицировать как CRM-систему.</w:t>
      </w:r>
    </w:p>
    <w:p w:rsidR="0058212D"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Приложение разработано в соответствии с принципами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архитектуры. Это означает, что поддерживается горизонтальное масштабирование сервисов и обеспечена высокая отказоустойчивость, так как отказ одного из сервисов не влияет на работоспособность всех остальных. Благодаря средству контейнеризации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можно легко запустить все сервисы и зависимости приложения.  </w:t>
      </w:r>
    </w:p>
    <w:p w:rsidR="0058212D" w:rsidRDefault="00000000">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Разработку такой системы будет легко поддерживать в дальнейшем, так как каждый сервис разработан по правилам чистой архитектуры. Это значит, что внутренние компоненты сервисов могут быть легко заменены на другие в случае необходимости.</w:t>
      </w:r>
    </w:p>
    <w:p w:rsidR="0058212D" w:rsidRDefault="00000000">
      <w:pPr>
        <w:spacing w:after="0" w:line="360" w:lineRule="auto"/>
        <w:ind w:firstLine="720"/>
        <w:rPr>
          <w:rFonts w:ascii="Times New Roman" w:eastAsia="Times New Roman" w:hAnsi="Times New Roman" w:cs="Times New Roman"/>
          <w:i/>
          <w:sz w:val="26"/>
          <w:szCs w:val="26"/>
        </w:rPr>
        <w:sectPr w:rsidR="0058212D">
          <w:headerReference w:type="even" r:id="rId19"/>
          <w:headerReference w:type="default" r:id="rId20"/>
          <w:footerReference w:type="even" r:id="rId21"/>
          <w:footerReference w:type="default" r:id="rId22"/>
          <w:headerReference w:type="first" r:id="rId23"/>
          <w:footerReference w:type="first" r:id="rId24"/>
          <w:pgSz w:w="11910" w:h="16840"/>
          <w:pgMar w:top="1134" w:right="851" w:bottom="1134" w:left="1701" w:header="0" w:footer="989" w:gutter="0"/>
          <w:cols w:space="720"/>
        </w:sectPr>
      </w:pPr>
      <w:r>
        <w:rPr>
          <w:rFonts w:ascii="Times New Roman" w:eastAsia="Times New Roman" w:hAnsi="Times New Roman" w:cs="Times New Roman"/>
          <w:sz w:val="28"/>
          <w:szCs w:val="28"/>
        </w:rPr>
        <w:t xml:space="preserve">В процессе разработки был реализован весь планируемый функционал приложения. Предметная область включает в себя компанию, сотрудников, объявления и сделки. Благодаря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архитектуре, функционал приложения может быть легко расширен при необходимости.</w:t>
      </w:r>
    </w:p>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16" w:name="_Toc168398053"/>
      <w:r>
        <w:rPr>
          <w:rFonts w:ascii="Times New Roman" w:eastAsia="Times New Roman" w:hAnsi="Times New Roman" w:cs="Times New Roman"/>
          <w:b/>
          <w:color w:val="000000"/>
          <w:sz w:val="28"/>
          <w:szCs w:val="28"/>
        </w:rPr>
        <w:lastRenderedPageBreak/>
        <w:t>СПИСОК ИСПОЛЬЗОВАННЫХ ИСТОЧНИКОВ</w:t>
      </w:r>
      <w:bookmarkEnd w:id="16"/>
    </w:p>
    <w:p w:rsidR="00C7287D" w:rsidRPr="00C7287D" w:rsidRDefault="00C7287D" w:rsidP="00C7287D">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Роберт Мартин. Чистая архитектура. Искусство разработки программного обеспечения. // Питер, 2021. – 352 с.</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Полное руководство по CRM-системам [Электронный ресурс]. — URL: https://www.oracle.com/cis/cx/what-is-crm/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CRM [Электронный ресурс]. — URL: https://sendpulse.com/support/glossary/crm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Что такое CRM? [Электронный ресурс]. — URL: https://www.sap.com/central-asia-caucasus/products/crm/what-is-crm.html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CRM-система — что это и как работает [Электронный ресурс]. — URL: https://megaplan.ru/news/articles/chto-takoe-crm-sistema/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r w:rsidRPr="00F73CBC">
        <w:rPr>
          <w:rFonts w:ascii="Times New Roman" w:eastAsia="Times New Roman" w:hAnsi="Times New Roman" w:cs="Times New Roman"/>
          <w:sz w:val="28"/>
          <w:szCs w:val="28"/>
        </w:rPr>
        <w:t xml:space="preserve">The Best CRM Software </w:t>
      </w:r>
      <w:proofErr w:type="spellStart"/>
      <w:r w:rsidRPr="00F73CBC">
        <w:rPr>
          <w:rFonts w:ascii="Times New Roman" w:eastAsia="Times New Roman" w:hAnsi="Times New Roman" w:cs="Times New Roman"/>
          <w:sz w:val="28"/>
          <w:szCs w:val="28"/>
        </w:rPr>
        <w:t>for</w:t>
      </w:r>
      <w:proofErr w:type="spellEnd"/>
      <w:r w:rsidRPr="00F73CBC">
        <w:rPr>
          <w:rFonts w:ascii="Times New Roman" w:eastAsia="Times New Roman" w:hAnsi="Times New Roman" w:cs="Times New Roman"/>
          <w:sz w:val="28"/>
          <w:szCs w:val="28"/>
        </w:rPr>
        <w:t xml:space="preserve"> 2024 [Электронный ресурс]. — URL: https://www.pcmag.com/picks/the-best-crm-software (дата обращения 09.01.2024).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color w:val="000000"/>
          <w:sz w:val="28"/>
          <w:szCs w:val="28"/>
        </w:rPr>
      </w:pPr>
      <w:proofErr w:type="spellStart"/>
      <w:r w:rsidRPr="00F73CBC">
        <w:rPr>
          <w:rFonts w:ascii="Times New Roman" w:eastAsia="Times New Roman" w:hAnsi="Times New Roman" w:cs="Times New Roman"/>
          <w:sz w:val="28"/>
          <w:szCs w:val="28"/>
        </w:rPr>
        <w:t>Microservices</w:t>
      </w:r>
      <w:proofErr w:type="spellEnd"/>
      <w:r w:rsidRPr="00F73CBC">
        <w:rPr>
          <w:rFonts w:ascii="Times New Roman" w:eastAsia="Times New Roman" w:hAnsi="Times New Roman" w:cs="Times New Roman"/>
          <w:sz w:val="28"/>
          <w:szCs w:val="28"/>
        </w:rPr>
        <w:t>. Как правильно делать и когда применять [Электронный ресурс]. — URL: https://habr.com/ru/companies/dataart/articles/280083/ (дата обращения 02.02.2024).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sz w:val="28"/>
          <w:szCs w:val="28"/>
        </w:rPr>
      </w:pPr>
      <w:r w:rsidRPr="00F73CBC">
        <w:rPr>
          <w:rFonts w:ascii="Times New Roman" w:eastAsia="Times New Roman" w:hAnsi="Times New Roman" w:cs="Times New Roman"/>
          <w:sz w:val="28"/>
          <w:szCs w:val="28"/>
        </w:rPr>
        <w:t xml:space="preserve">26 основных паттернов </w:t>
      </w:r>
      <w:proofErr w:type="spellStart"/>
      <w:r w:rsidRPr="00F73CBC">
        <w:rPr>
          <w:rFonts w:ascii="Times New Roman" w:eastAsia="Times New Roman" w:hAnsi="Times New Roman" w:cs="Times New Roman"/>
          <w:sz w:val="28"/>
          <w:szCs w:val="28"/>
        </w:rPr>
        <w:t>микросервисной</w:t>
      </w:r>
      <w:proofErr w:type="spellEnd"/>
      <w:r w:rsidRPr="00F73CBC">
        <w:rPr>
          <w:rFonts w:ascii="Times New Roman" w:eastAsia="Times New Roman" w:hAnsi="Times New Roman" w:cs="Times New Roman"/>
          <w:sz w:val="28"/>
          <w:szCs w:val="28"/>
        </w:rPr>
        <w:t xml:space="preserve"> разработки [Электронный ресурс]. — URL: https://cloud.vk.com/blog/26-osnovnyh-patternov-mikroservisnoj-razrabotki (дата обращения 02.02.2024).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sz w:val="28"/>
          <w:szCs w:val="28"/>
        </w:rPr>
      </w:pPr>
      <w:r w:rsidRPr="00F73CBC">
        <w:rPr>
          <w:rFonts w:ascii="Times New Roman" w:eastAsia="Times New Roman" w:hAnsi="Times New Roman" w:cs="Times New Roman"/>
          <w:sz w:val="28"/>
          <w:szCs w:val="28"/>
        </w:rPr>
        <w:t xml:space="preserve">A </w:t>
      </w:r>
      <w:proofErr w:type="spellStart"/>
      <w:r w:rsidRPr="00F73CBC">
        <w:rPr>
          <w:rFonts w:ascii="Times New Roman" w:eastAsia="Times New Roman" w:hAnsi="Times New Roman" w:cs="Times New Roman"/>
          <w:sz w:val="28"/>
          <w:szCs w:val="28"/>
        </w:rPr>
        <w:t>guide</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to</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Golang</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microservices</w:t>
      </w:r>
      <w:proofErr w:type="spellEnd"/>
      <w:r w:rsidRPr="00F73CBC">
        <w:rPr>
          <w:rFonts w:ascii="Times New Roman" w:eastAsia="Times New Roman" w:hAnsi="Times New Roman" w:cs="Times New Roman"/>
          <w:sz w:val="28"/>
          <w:szCs w:val="28"/>
        </w:rPr>
        <w:t xml:space="preserve"> [Электронный ресурс]. — URL: https://www.cortex.io/post/golang-microservices (дата обращения 02.02.2024).</w:t>
      </w:r>
    </w:p>
    <w:p w:rsidR="0058212D" w:rsidRPr="00F73CBC" w:rsidRDefault="00000000">
      <w:pPr>
        <w:widowControl w:val="0"/>
        <w:numPr>
          <w:ilvl w:val="0"/>
          <w:numId w:val="3"/>
        </w:numPr>
        <w:pBdr>
          <w:top w:val="nil"/>
          <w:left w:val="nil"/>
          <w:bottom w:val="nil"/>
          <w:right w:val="nil"/>
          <w:between w:val="nil"/>
        </w:pBdr>
        <w:tabs>
          <w:tab w:val="left" w:pos="1134"/>
          <w:tab w:val="left" w:pos="8789"/>
        </w:tabs>
        <w:spacing w:after="120" w:line="312" w:lineRule="auto"/>
        <w:ind w:left="0" w:firstLine="709"/>
        <w:rPr>
          <w:rFonts w:ascii="Times New Roman" w:eastAsia="Times New Roman" w:hAnsi="Times New Roman" w:cs="Times New Roman"/>
          <w:sz w:val="28"/>
          <w:szCs w:val="28"/>
        </w:rPr>
      </w:pPr>
      <w:proofErr w:type="spellStart"/>
      <w:r w:rsidRPr="00F73CBC">
        <w:rPr>
          <w:rFonts w:ascii="Times New Roman" w:eastAsia="Times New Roman" w:hAnsi="Times New Roman" w:cs="Times New Roman"/>
          <w:sz w:val="28"/>
          <w:szCs w:val="28"/>
        </w:rPr>
        <w:t>Golang</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Microservices</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and</w:t>
      </w:r>
      <w:proofErr w:type="spellEnd"/>
      <w:r w:rsidRPr="00F73CBC">
        <w:rPr>
          <w:rFonts w:ascii="Times New Roman" w:eastAsia="Times New Roman" w:hAnsi="Times New Roman" w:cs="Times New Roman"/>
          <w:sz w:val="28"/>
          <w:szCs w:val="28"/>
        </w:rPr>
        <w:t xml:space="preserve"> </w:t>
      </w:r>
      <w:proofErr w:type="spellStart"/>
      <w:r w:rsidRPr="00F73CBC">
        <w:rPr>
          <w:rFonts w:ascii="Times New Roman" w:eastAsia="Times New Roman" w:hAnsi="Times New Roman" w:cs="Times New Roman"/>
          <w:sz w:val="28"/>
          <w:szCs w:val="28"/>
        </w:rPr>
        <w:t>Monorepo</w:t>
      </w:r>
      <w:proofErr w:type="spellEnd"/>
      <w:r w:rsidRPr="00F73CBC">
        <w:rPr>
          <w:rFonts w:ascii="Times New Roman" w:eastAsia="Times New Roman" w:hAnsi="Times New Roman" w:cs="Times New Roman"/>
          <w:sz w:val="28"/>
          <w:szCs w:val="28"/>
        </w:rPr>
        <w:t xml:space="preserve"> [Электронный ресурс]. — URL: https://dev.to/bastianrob/golang-microservices-and-monorepo-gp3 (дата обращения 02.02.2024).</w:t>
      </w:r>
    </w:p>
    <w:p w:rsidR="0058212D" w:rsidRPr="00E55C48" w:rsidRDefault="0058212D">
      <w:pPr>
        <w:rPr>
          <w:sz w:val="24"/>
          <w:szCs w:val="24"/>
        </w:rPr>
        <w:sectPr w:rsidR="0058212D" w:rsidRPr="00E55C48">
          <w:pgSz w:w="11910" w:h="16840"/>
          <w:pgMar w:top="1134" w:right="851" w:bottom="1134" w:left="1701" w:header="0" w:footer="989" w:gutter="0"/>
          <w:cols w:space="720"/>
        </w:sectPr>
      </w:pPr>
    </w:p>
    <w:p w:rsidR="0058212D" w:rsidRDefault="00000000">
      <w:pPr>
        <w:pStyle w:val="1"/>
        <w:pageBreakBefore/>
        <w:spacing w:before="360" w:after="240" w:line="240" w:lineRule="auto"/>
        <w:jc w:val="center"/>
        <w:rPr>
          <w:rFonts w:ascii="Times New Roman" w:eastAsia="Times New Roman" w:hAnsi="Times New Roman" w:cs="Times New Roman"/>
          <w:b/>
          <w:color w:val="000000"/>
          <w:sz w:val="28"/>
          <w:szCs w:val="28"/>
        </w:rPr>
      </w:pPr>
      <w:bookmarkStart w:id="17" w:name="_Toc168398054"/>
      <w:r>
        <w:rPr>
          <w:rFonts w:ascii="Times New Roman" w:eastAsia="Times New Roman" w:hAnsi="Times New Roman" w:cs="Times New Roman"/>
          <w:b/>
          <w:color w:val="000000"/>
          <w:sz w:val="28"/>
          <w:szCs w:val="28"/>
        </w:rPr>
        <w:lastRenderedPageBreak/>
        <w:t>ПРИЛОЖЕНИЕ А</w:t>
      </w:r>
      <w:r>
        <w:rPr>
          <w:rFonts w:ascii="Times New Roman" w:eastAsia="Times New Roman" w:hAnsi="Times New Roman" w:cs="Times New Roman"/>
          <w:b/>
          <w:color w:val="000000"/>
          <w:sz w:val="28"/>
          <w:szCs w:val="28"/>
        </w:rPr>
        <w:br/>
        <w:t>Схема архитектуры проекта</w:t>
      </w:r>
      <w:bookmarkEnd w:id="17"/>
    </w:p>
    <w:p w:rsidR="0058212D"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39480" cy="50419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39480" cy="5041900"/>
                    </a:xfrm>
                    <a:prstGeom prst="rect">
                      <a:avLst/>
                    </a:prstGeom>
                    <a:ln/>
                  </pic:spPr>
                </pic:pic>
              </a:graphicData>
            </a:graphic>
          </wp:inline>
        </w:drawing>
      </w:r>
      <w:r>
        <w:br w:type="page"/>
      </w:r>
    </w:p>
    <w:p w:rsidR="0058212D" w:rsidRDefault="00000000">
      <w:pPr>
        <w:pStyle w:val="1"/>
        <w:pageBreakBefore/>
        <w:spacing w:before="360" w:after="240" w:line="240" w:lineRule="auto"/>
        <w:jc w:val="center"/>
        <w:rPr>
          <w:rFonts w:ascii="Times New Roman" w:eastAsia="Times New Roman" w:hAnsi="Times New Roman" w:cs="Times New Roman"/>
          <w:b/>
          <w:sz w:val="28"/>
          <w:szCs w:val="28"/>
        </w:rPr>
      </w:pPr>
      <w:bookmarkStart w:id="18" w:name="_Toc168398055"/>
      <w:r>
        <w:rPr>
          <w:rFonts w:ascii="Times New Roman" w:eastAsia="Times New Roman" w:hAnsi="Times New Roman" w:cs="Times New Roman"/>
          <w:b/>
          <w:color w:val="000000"/>
          <w:sz w:val="28"/>
          <w:szCs w:val="28"/>
        </w:rPr>
        <w:lastRenderedPageBreak/>
        <w:t>ПРИЛОЖЕНИЕ Б</w:t>
      </w:r>
      <w:r>
        <w:rPr>
          <w:rFonts w:ascii="Times New Roman" w:eastAsia="Times New Roman" w:hAnsi="Times New Roman" w:cs="Times New Roman"/>
          <w:b/>
          <w:color w:val="000000"/>
          <w:sz w:val="28"/>
          <w:szCs w:val="28"/>
        </w:rPr>
        <w:br/>
        <w:t>QR-код репозитория с исходным кодом</w:t>
      </w:r>
      <w:bookmarkEnd w:id="18"/>
    </w:p>
    <w:p w:rsidR="0058212D" w:rsidRPr="008C41B8" w:rsidRDefault="00000000">
      <w:pPr>
        <w:spacing w:after="0" w:line="240" w:lineRule="auto"/>
        <w:rPr>
          <w:rFonts w:ascii="Times New Roman" w:eastAsia="Times New Roman" w:hAnsi="Times New Roman" w:cs="Times New Roman"/>
          <w:i/>
          <w:sz w:val="26"/>
          <w:szCs w:val="26"/>
          <w:lang w:val="en-US"/>
        </w:rPr>
      </w:pPr>
      <w:r>
        <w:rPr>
          <w:rFonts w:ascii="Times New Roman" w:eastAsia="Times New Roman" w:hAnsi="Times New Roman" w:cs="Times New Roman"/>
          <w:b/>
          <w:noProof/>
          <w:sz w:val="28"/>
          <w:szCs w:val="28"/>
        </w:rPr>
        <w:drawing>
          <wp:inline distT="114300" distB="114300" distL="114300" distR="114300">
            <wp:extent cx="5939480" cy="5930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39480" cy="5930900"/>
                    </a:xfrm>
                    <a:prstGeom prst="rect">
                      <a:avLst/>
                    </a:prstGeom>
                    <a:ln/>
                  </pic:spPr>
                </pic:pic>
              </a:graphicData>
            </a:graphic>
          </wp:inline>
        </w:drawing>
      </w:r>
    </w:p>
    <w:sectPr w:rsidR="0058212D" w:rsidRPr="008C41B8" w:rsidSect="008C41B8">
      <w:footerReference w:type="default" r:id="rId27"/>
      <w:pgSz w:w="11910" w:h="16840"/>
      <w:pgMar w:top="1134" w:right="851"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F26D4" w:rsidRDefault="004F26D4">
      <w:pPr>
        <w:spacing w:after="0" w:line="240" w:lineRule="auto"/>
      </w:pPr>
      <w:r>
        <w:separator/>
      </w:r>
    </w:p>
  </w:endnote>
  <w:endnote w:type="continuationSeparator" w:id="0">
    <w:p w:rsidR="004F26D4" w:rsidRDefault="004F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5"/>
      </w:rPr>
      <w:id w:val="1876423593"/>
      <w:docPartObj>
        <w:docPartGallery w:val="Page Numbers (Bottom of Page)"/>
        <w:docPartUnique/>
      </w:docPartObj>
    </w:sdtPr>
    <w:sdtContent>
      <w:p w:rsidR="00981A87" w:rsidRDefault="00981A87" w:rsidP="00C77E3D">
        <w:pPr>
          <w:pStyle w:val="a9"/>
          <w:framePr w:wrap="none"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sidR="003F12DE">
          <w:rPr>
            <w:rStyle w:val="af5"/>
            <w:noProof/>
          </w:rPr>
          <w:t>18</w:t>
        </w:r>
        <w:r>
          <w:rPr>
            <w:rStyle w:val="af5"/>
          </w:rPr>
          <w:fldChar w:fldCharType="end"/>
        </w:r>
      </w:p>
    </w:sdtContent>
  </w:sdt>
  <w:sdt>
    <w:sdtPr>
      <w:rPr>
        <w:rStyle w:val="af5"/>
      </w:rPr>
      <w:id w:val="-1083989494"/>
      <w:docPartObj>
        <w:docPartGallery w:val="Page Numbers (Bottom of Page)"/>
        <w:docPartUnique/>
      </w:docPartObj>
    </w:sdtPr>
    <w:sdtContent>
      <w:p w:rsidR="00981A87" w:rsidRDefault="00981A87" w:rsidP="00C77E3D">
        <w:pPr>
          <w:pStyle w:val="a9"/>
          <w:framePr w:wrap="none"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sidR="003F12DE">
          <w:rPr>
            <w:rStyle w:val="af5"/>
            <w:noProof/>
          </w:rPr>
          <w:t>18</w:t>
        </w:r>
        <w:r>
          <w:rPr>
            <w:rStyle w:val="af5"/>
          </w:rPr>
          <w:fldChar w:fldCharType="end"/>
        </w:r>
      </w:p>
    </w:sdtContent>
  </w:sdt>
  <w:p w:rsidR="00981A87" w:rsidRDefault="00981A8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5"/>
        <w:rFonts w:ascii="Times New Roman" w:hAnsi="Times New Roman" w:cs="Times New Roman"/>
        <w:sz w:val="26"/>
        <w:szCs w:val="26"/>
      </w:rPr>
      <w:id w:val="-91097188"/>
      <w:docPartObj>
        <w:docPartGallery w:val="Page Numbers (Bottom of Page)"/>
        <w:docPartUnique/>
      </w:docPartObj>
    </w:sdtPr>
    <w:sdtContent>
      <w:p w:rsidR="00981A87" w:rsidRPr="00981A87" w:rsidRDefault="00981A87" w:rsidP="00C77E3D">
        <w:pPr>
          <w:pStyle w:val="a9"/>
          <w:framePr w:wrap="none" w:vAnchor="text" w:hAnchor="margin" w:xAlign="center" w:y="1"/>
          <w:rPr>
            <w:rStyle w:val="af5"/>
            <w:rFonts w:ascii="Times New Roman" w:hAnsi="Times New Roman" w:cs="Times New Roman"/>
            <w:sz w:val="26"/>
            <w:szCs w:val="26"/>
          </w:rPr>
        </w:pPr>
        <w:r w:rsidRPr="00981A87">
          <w:rPr>
            <w:rStyle w:val="af5"/>
            <w:rFonts w:ascii="Times New Roman" w:hAnsi="Times New Roman" w:cs="Times New Roman"/>
            <w:sz w:val="26"/>
            <w:szCs w:val="26"/>
          </w:rPr>
          <w:fldChar w:fldCharType="begin"/>
        </w:r>
        <w:r w:rsidRPr="00981A87">
          <w:rPr>
            <w:rStyle w:val="af5"/>
            <w:rFonts w:ascii="Times New Roman" w:hAnsi="Times New Roman" w:cs="Times New Roman"/>
            <w:sz w:val="26"/>
            <w:szCs w:val="26"/>
          </w:rPr>
          <w:instrText xml:space="preserve"> PAGE </w:instrText>
        </w:r>
        <w:r w:rsidRPr="00981A87">
          <w:rPr>
            <w:rStyle w:val="af5"/>
            <w:rFonts w:ascii="Times New Roman" w:hAnsi="Times New Roman" w:cs="Times New Roman"/>
            <w:sz w:val="26"/>
            <w:szCs w:val="26"/>
          </w:rPr>
          <w:fldChar w:fldCharType="separate"/>
        </w:r>
        <w:r w:rsidRPr="00981A87">
          <w:rPr>
            <w:rStyle w:val="af5"/>
            <w:rFonts w:ascii="Times New Roman" w:hAnsi="Times New Roman" w:cs="Times New Roman"/>
            <w:noProof/>
            <w:sz w:val="26"/>
            <w:szCs w:val="26"/>
          </w:rPr>
          <w:t>2</w:t>
        </w:r>
        <w:r w:rsidRPr="00981A87">
          <w:rPr>
            <w:rStyle w:val="af5"/>
            <w:rFonts w:ascii="Times New Roman" w:hAnsi="Times New Roman" w:cs="Times New Roman"/>
            <w:sz w:val="26"/>
            <w:szCs w:val="26"/>
          </w:rPr>
          <w:fldChar w:fldCharType="end"/>
        </w:r>
      </w:p>
    </w:sdtContent>
  </w:sdt>
  <w:p w:rsidR="00981A87" w:rsidRDefault="00981A8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Default="0058212D">
    <w:pPr>
      <w:pBdr>
        <w:top w:val="nil"/>
        <w:left w:val="nil"/>
        <w:bottom w:val="nil"/>
        <w:right w:val="nil"/>
        <w:between w:val="nil"/>
      </w:pBdr>
      <w:tabs>
        <w:tab w:val="center" w:pos="4677"/>
        <w:tab w:val="right" w:pos="9355"/>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Default="00000000">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981A87">
      <w:rPr>
        <w:rFonts w:ascii="Times New Roman" w:eastAsia="Times New Roman" w:hAnsi="Times New Roman" w:cs="Times New Roman"/>
        <w:noProof/>
        <w:color w:val="000000"/>
        <w:sz w:val="26"/>
        <w:szCs w:val="26"/>
      </w:rPr>
      <w:t>7</w:t>
    </w:r>
    <w:r>
      <w:rPr>
        <w:rFonts w:ascii="Times New Roman" w:eastAsia="Times New Roman" w:hAnsi="Times New Roman" w:cs="Times New Roman"/>
        <w:color w:val="000000"/>
        <w:sz w:val="26"/>
        <w:szCs w:val="26"/>
      </w:rPr>
      <w:fldChar w:fldCharType="end"/>
    </w:r>
  </w:p>
  <w:p w:rsidR="0058212D" w:rsidRDefault="0058212D">
    <w:pPr>
      <w:pBdr>
        <w:top w:val="nil"/>
        <w:left w:val="nil"/>
        <w:bottom w:val="nil"/>
        <w:right w:val="nil"/>
        <w:between w:val="nil"/>
      </w:pBdr>
      <w:tabs>
        <w:tab w:val="center" w:pos="4677"/>
        <w:tab w:val="right" w:pos="9355"/>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Pr="008C41B8" w:rsidRDefault="008C41B8" w:rsidP="008C41B8">
    <w:pPr>
      <w:pBdr>
        <w:top w:val="nil"/>
        <w:left w:val="nil"/>
        <w:bottom w:val="nil"/>
        <w:right w:val="nil"/>
        <w:between w:val="nil"/>
      </w:pBdr>
      <w:tabs>
        <w:tab w:val="center" w:pos="4677"/>
        <w:tab w:val="right" w:pos="9355"/>
      </w:tabs>
      <w:spacing w:after="0" w:line="240" w:lineRule="auto"/>
      <w:jc w:val="center"/>
      <w:rPr>
        <w:rFonts w:ascii="Times New Roman" w:hAnsi="Times New Roman" w:cs="Times New Roman"/>
        <w:color w:val="000000"/>
        <w:sz w:val="26"/>
        <w:szCs w:val="26"/>
        <w:lang w:val="en-US"/>
      </w:rPr>
    </w:pPr>
    <w:r w:rsidRPr="008C41B8">
      <w:rPr>
        <w:rFonts w:ascii="Times New Roman" w:hAnsi="Times New Roman" w:cs="Times New Roman"/>
        <w:color w:val="000000"/>
        <w:sz w:val="26"/>
        <w:szCs w:val="26"/>
        <w:lang w:val="en-US"/>
      </w:rPr>
      <w:t>46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Pr="008C41B8" w:rsidRDefault="008C41B8" w:rsidP="008C41B8">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47</w:t>
    </w:r>
  </w:p>
  <w:p w:rsidR="0058212D" w:rsidRDefault="0058212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F26D4" w:rsidRDefault="004F26D4">
      <w:pPr>
        <w:spacing w:after="0" w:line="240" w:lineRule="auto"/>
      </w:pPr>
      <w:r>
        <w:separator/>
      </w:r>
    </w:p>
  </w:footnote>
  <w:footnote w:type="continuationSeparator" w:id="0">
    <w:p w:rsidR="004F26D4" w:rsidRDefault="004F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Default="0058212D">
    <w:pPr>
      <w:pBdr>
        <w:top w:val="nil"/>
        <w:left w:val="nil"/>
        <w:bottom w:val="nil"/>
        <w:right w:val="nil"/>
        <w:between w:val="nil"/>
      </w:pBdr>
      <w:tabs>
        <w:tab w:val="center" w:pos="4677"/>
        <w:tab w:val="right" w:pos="9355"/>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Default="0058212D">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8212D" w:rsidRDefault="0058212D">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285"/>
    <w:multiLevelType w:val="multilevel"/>
    <w:tmpl w:val="E8AE1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F08AE"/>
    <w:multiLevelType w:val="multilevel"/>
    <w:tmpl w:val="4A3C5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F5017D"/>
    <w:multiLevelType w:val="multilevel"/>
    <w:tmpl w:val="84B46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BF76B4"/>
    <w:multiLevelType w:val="multilevel"/>
    <w:tmpl w:val="46E2C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36E41"/>
    <w:multiLevelType w:val="multilevel"/>
    <w:tmpl w:val="ECDC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15902"/>
    <w:multiLevelType w:val="multilevel"/>
    <w:tmpl w:val="E708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353496"/>
    <w:multiLevelType w:val="multilevel"/>
    <w:tmpl w:val="3BAA412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0FD45C17"/>
    <w:multiLevelType w:val="multilevel"/>
    <w:tmpl w:val="71EE4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C42162"/>
    <w:multiLevelType w:val="multilevel"/>
    <w:tmpl w:val="DCF2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571F93"/>
    <w:multiLevelType w:val="multilevel"/>
    <w:tmpl w:val="20526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0E2251"/>
    <w:multiLevelType w:val="multilevel"/>
    <w:tmpl w:val="57A6F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C90C8A"/>
    <w:multiLevelType w:val="multilevel"/>
    <w:tmpl w:val="98961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4A0885"/>
    <w:multiLevelType w:val="multilevel"/>
    <w:tmpl w:val="103AE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936304"/>
    <w:multiLevelType w:val="multilevel"/>
    <w:tmpl w:val="BD760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A4909"/>
    <w:multiLevelType w:val="multilevel"/>
    <w:tmpl w:val="3CC60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D549A3"/>
    <w:multiLevelType w:val="multilevel"/>
    <w:tmpl w:val="80EC6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AE7876"/>
    <w:multiLevelType w:val="multilevel"/>
    <w:tmpl w:val="23DCF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5319E0"/>
    <w:multiLevelType w:val="multilevel"/>
    <w:tmpl w:val="DA08F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29477B"/>
    <w:multiLevelType w:val="multilevel"/>
    <w:tmpl w:val="F614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AB43CB"/>
    <w:multiLevelType w:val="multilevel"/>
    <w:tmpl w:val="2E0E3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386014"/>
    <w:multiLevelType w:val="multilevel"/>
    <w:tmpl w:val="30047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2078ED"/>
    <w:multiLevelType w:val="hybridMultilevel"/>
    <w:tmpl w:val="C5525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1C3CB1"/>
    <w:multiLevelType w:val="multilevel"/>
    <w:tmpl w:val="4364A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A5324D1"/>
    <w:multiLevelType w:val="multilevel"/>
    <w:tmpl w:val="63F06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694761"/>
    <w:multiLevelType w:val="multilevel"/>
    <w:tmpl w:val="FFE81EE0"/>
    <w:lvl w:ilvl="0">
      <w:start w:val="1"/>
      <w:numFmt w:val="decimal"/>
      <w:lvlText w:val="%1."/>
      <w:lvlJc w:val="left"/>
      <w:pPr>
        <w:ind w:left="680" w:hanging="320"/>
      </w:pPr>
      <w:rPr>
        <w:rFonts w:ascii="Times New Roman" w:eastAsia="Times New Roman" w:hAnsi="Times New Roman" w:cs="Times New Roman"/>
        <w:sz w:val="28"/>
        <w:szCs w:val="28"/>
      </w:rPr>
    </w:lvl>
    <w:lvl w:ilvl="1">
      <w:numFmt w:val="bullet"/>
      <w:lvlText w:val="•"/>
      <w:lvlJc w:val="left"/>
      <w:pPr>
        <w:ind w:left="1266" w:hanging="320"/>
      </w:pPr>
    </w:lvl>
    <w:lvl w:ilvl="2">
      <w:numFmt w:val="bullet"/>
      <w:lvlText w:val="•"/>
      <w:lvlJc w:val="left"/>
      <w:pPr>
        <w:ind w:left="2233" w:hanging="320"/>
      </w:pPr>
    </w:lvl>
    <w:lvl w:ilvl="3">
      <w:numFmt w:val="bullet"/>
      <w:lvlText w:val="•"/>
      <w:lvlJc w:val="left"/>
      <w:pPr>
        <w:ind w:left="3199" w:hanging="320"/>
      </w:pPr>
    </w:lvl>
    <w:lvl w:ilvl="4">
      <w:numFmt w:val="bullet"/>
      <w:lvlText w:val="•"/>
      <w:lvlJc w:val="left"/>
      <w:pPr>
        <w:ind w:left="4166" w:hanging="320"/>
      </w:pPr>
    </w:lvl>
    <w:lvl w:ilvl="5">
      <w:numFmt w:val="bullet"/>
      <w:lvlText w:val="•"/>
      <w:lvlJc w:val="left"/>
      <w:pPr>
        <w:ind w:left="5133" w:hanging="320"/>
      </w:pPr>
    </w:lvl>
    <w:lvl w:ilvl="6">
      <w:numFmt w:val="bullet"/>
      <w:lvlText w:val="•"/>
      <w:lvlJc w:val="left"/>
      <w:pPr>
        <w:ind w:left="6099" w:hanging="320"/>
      </w:pPr>
    </w:lvl>
    <w:lvl w:ilvl="7">
      <w:numFmt w:val="bullet"/>
      <w:lvlText w:val="•"/>
      <w:lvlJc w:val="left"/>
      <w:pPr>
        <w:ind w:left="7066" w:hanging="320"/>
      </w:pPr>
    </w:lvl>
    <w:lvl w:ilvl="8">
      <w:numFmt w:val="bullet"/>
      <w:lvlText w:val="•"/>
      <w:lvlJc w:val="left"/>
      <w:pPr>
        <w:ind w:left="8033" w:hanging="320"/>
      </w:pPr>
    </w:lvl>
  </w:abstractNum>
  <w:abstractNum w:abstractNumId="25" w15:restartNumberingAfterBreak="0">
    <w:nsid w:val="4BBD59A1"/>
    <w:multiLevelType w:val="multilevel"/>
    <w:tmpl w:val="8DFE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466669"/>
    <w:multiLevelType w:val="multilevel"/>
    <w:tmpl w:val="1A5C7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13105D"/>
    <w:multiLevelType w:val="multilevel"/>
    <w:tmpl w:val="F6BAC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D857C4"/>
    <w:multiLevelType w:val="multilevel"/>
    <w:tmpl w:val="7C4A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6F1209F"/>
    <w:multiLevelType w:val="multilevel"/>
    <w:tmpl w:val="507A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981296"/>
    <w:multiLevelType w:val="multilevel"/>
    <w:tmpl w:val="9146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BC2E78"/>
    <w:multiLevelType w:val="multilevel"/>
    <w:tmpl w:val="E6F6FE24"/>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2" w15:restartNumberingAfterBreak="0">
    <w:nsid w:val="63C71671"/>
    <w:multiLevelType w:val="multilevel"/>
    <w:tmpl w:val="3600F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8D7671"/>
    <w:multiLevelType w:val="multilevel"/>
    <w:tmpl w:val="47920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95B1AB7"/>
    <w:multiLevelType w:val="multilevel"/>
    <w:tmpl w:val="1F96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144258"/>
    <w:multiLevelType w:val="multilevel"/>
    <w:tmpl w:val="BE3A4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1E779A"/>
    <w:multiLevelType w:val="multilevel"/>
    <w:tmpl w:val="378EA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7D3205"/>
    <w:multiLevelType w:val="multilevel"/>
    <w:tmpl w:val="72FC8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E23B1"/>
    <w:multiLevelType w:val="multilevel"/>
    <w:tmpl w:val="0D748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20653E"/>
    <w:multiLevelType w:val="multilevel"/>
    <w:tmpl w:val="AA74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FC277EC"/>
    <w:multiLevelType w:val="multilevel"/>
    <w:tmpl w:val="D6FE8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0684871">
    <w:abstractNumId w:val="31"/>
  </w:num>
  <w:num w:numId="2" w16cid:durableId="1399130537">
    <w:abstractNumId w:val="35"/>
  </w:num>
  <w:num w:numId="3" w16cid:durableId="166940564">
    <w:abstractNumId w:val="24"/>
  </w:num>
  <w:num w:numId="4" w16cid:durableId="793056341">
    <w:abstractNumId w:val="3"/>
  </w:num>
  <w:num w:numId="5" w16cid:durableId="1970477731">
    <w:abstractNumId w:val="29"/>
  </w:num>
  <w:num w:numId="6" w16cid:durableId="1616671625">
    <w:abstractNumId w:val="17"/>
  </w:num>
  <w:num w:numId="7" w16cid:durableId="1843666262">
    <w:abstractNumId w:val="12"/>
  </w:num>
  <w:num w:numId="8" w16cid:durableId="1768964089">
    <w:abstractNumId w:val="9"/>
  </w:num>
  <w:num w:numId="9" w16cid:durableId="281962610">
    <w:abstractNumId w:val="1"/>
  </w:num>
  <w:num w:numId="10" w16cid:durableId="1840121051">
    <w:abstractNumId w:val="34"/>
  </w:num>
  <w:num w:numId="11" w16cid:durableId="1748333657">
    <w:abstractNumId w:val="8"/>
  </w:num>
  <w:num w:numId="12" w16cid:durableId="110713457">
    <w:abstractNumId w:val="14"/>
  </w:num>
  <w:num w:numId="13" w16cid:durableId="1598054703">
    <w:abstractNumId w:val="40"/>
  </w:num>
  <w:num w:numId="14" w16cid:durableId="837692673">
    <w:abstractNumId w:val="25"/>
  </w:num>
  <w:num w:numId="15" w16cid:durableId="1298343307">
    <w:abstractNumId w:val="10"/>
  </w:num>
  <w:num w:numId="16" w16cid:durableId="1214779549">
    <w:abstractNumId w:val="38"/>
  </w:num>
  <w:num w:numId="17" w16cid:durableId="670182532">
    <w:abstractNumId w:val="19"/>
  </w:num>
  <w:num w:numId="18" w16cid:durableId="1494831874">
    <w:abstractNumId w:val="0"/>
  </w:num>
  <w:num w:numId="19" w16cid:durableId="1080785708">
    <w:abstractNumId w:val="5"/>
  </w:num>
  <w:num w:numId="20" w16cid:durableId="1331831646">
    <w:abstractNumId w:val="2"/>
  </w:num>
  <w:num w:numId="21" w16cid:durableId="1127090285">
    <w:abstractNumId w:val="13"/>
  </w:num>
  <w:num w:numId="22" w16cid:durableId="1270695091">
    <w:abstractNumId w:val="6"/>
  </w:num>
  <w:num w:numId="23" w16cid:durableId="1053503694">
    <w:abstractNumId w:val="27"/>
  </w:num>
  <w:num w:numId="24" w16cid:durableId="1182861817">
    <w:abstractNumId w:val="18"/>
  </w:num>
  <w:num w:numId="25" w16cid:durableId="1387949551">
    <w:abstractNumId w:val="20"/>
  </w:num>
  <w:num w:numId="26" w16cid:durableId="734356656">
    <w:abstractNumId w:val="37"/>
  </w:num>
  <w:num w:numId="27" w16cid:durableId="1270309499">
    <w:abstractNumId w:val="7"/>
  </w:num>
  <w:num w:numId="28" w16cid:durableId="1590650264">
    <w:abstractNumId w:val="36"/>
  </w:num>
  <w:num w:numId="29" w16cid:durableId="1204712509">
    <w:abstractNumId w:val="11"/>
  </w:num>
  <w:num w:numId="30" w16cid:durableId="1825464985">
    <w:abstractNumId w:val="26"/>
  </w:num>
  <w:num w:numId="31" w16cid:durableId="2079208387">
    <w:abstractNumId w:val="16"/>
  </w:num>
  <w:num w:numId="32" w16cid:durableId="1850362175">
    <w:abstractNumId w:val="32"/>
  </w:num>
  <w:num w:numId="33" w16cid:durableId="1711802727">
    <w:abstractNumId w:val="39"/>
  </w:num>
  <w:num w:numId="34" w16cid:durableId="167838353">
    <w:abstractNumId w:val="4"/>
  </w:num>
  <w:num w:numId="35" w16cid:durableId="1209533397">
    <w:abstractNumId w:val="28"/>
  </w:num>
  <w:num w:numId="36" w16cid:durableId="633095838">
    <w:abstractNumId w:val="22"/>
  </w:num>
  <w:num w:numId="37" w16cid:durableId="1657683111">
    <w:abstractNumId w:val="15"/>
  </w:num>
  <w:num w:numId="38" w16cid:durableId="722678395">
    <w:abstractNumId w:val="23"/>
  </w:num>
  <w:num w:numId="39" w16cid:durableId="497617089">
    <w:abstractNumId w:val="30"/>
  </w:num>
  <w:num w:numId="40" w16cid:durableId="1388995336">
    <w:abstractNumId w:val="33"/>
  </w:num>
  <w:num w:numId="41" w16cid:durableId="5977862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12D"/>
    <w:rsid w:val="00095BCB"/>
    <w:rsid w:val="001106D3"/>
    <w:rsid w:val="00161963"/>
    <w:rsid w:val="002415F2"/>
    <w:rsid w:val="002B392F"/>
    <w:rsid w:val="003354EF"/>
    <w:rsid w:val="0033562E"/>
    <w:rsid w:val="003E3474"/>
    <w:rsid w:val="003F12DE"/>
    <w:rsid w:val="00420693"/>
    <w:rsid w:val="004512F8"/>
    <w:rsid w:val="00475FC4"/>
    <w:rsid w:val="004A0CFD"/>
    <w:rsid w:val="004F26D4"/>
    <w:rsid w:val="004F6C8B"/>
    <w:rsid w:val="00581F45"/>
    <w:rsid w:val="0058212D"/>
    <w:rsid w:val="005A29ED"/>
    <w:rsid w:val="006A43B5"/>
    <w:rsid w:val="006A5D47"/>
    <w:rsid w:val="006F7D3A"/>
    <w:rsid w:val="00700578"/>
    <w:rsid w:val="00712522"/>
    <w:rsid w:val="00733FFA"/>
    <w:rsid w:val="007B6BDD"/>
    <w:rsid w:val="007D22D4"/>
    <w:rsid w:val="008642FC"/>
    <w:rsid w:val="00864885"/>
    <w:rsid w:val="008C41B8"/>
    <w:rsid w:val="008C4964"/>
    <w:rsid w:val="009625B1"/>
    <w:rsid w:val="00973EA7"/>
    <w:rsid w:val="00981A87"/>
    <w:rsid w:val="00AB4C3F"/>
    <w:rsid w:val="00AD7200"/>
    <w:rsid w:val="00B55DA7"/>
    <w:rsid w:val="00B856EB"/>
    <w:rsid w:val="00B9783A"/>
    <w:rsid w:val="00BA430A"/>
    <w:rsid w:val="00C31F9B"/>
    <w:rsid w:val="00C7287D"/>
    <w:rsid w:val="00C941B7"/>
    <w:rsid w:val="00CE77EF"/>
    <w:rsid w:val="00D021DE"/>
    <w:rsid w:val="00D77D09"/>
    <w:rsid w:val="00DB6A73"/>
    <w:rsid w:val="00DF0970"/>
    <w:rsid w:val="00E01CF4"/>
    <w:rsid w:val="00E55C48"/>
    <w:rsid w:val="00E8100F"/>
    <w:rsid w:val="00E969BE"/>
    <w:rsid w:val="00EE7729"/>
    <w:rsid w:val="00F01ED5"/>
    <w:rsid w:val="00F73CBC"/>
    <w:rsid w:val="00FE7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44DFC"/>
  <w15:docId w15:val="{C4B488D5-EBCE-4944-AF94-A68A4130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7D3A"/>
  </w:style>
  <w:style w:type="paragraph" w:styleId="1">
    <w:name w:val="heading 1"/>
    <w:basedOn w:val="a"/>
    <w:next w:val="a"/>
    <w:link w:val="10"/>
    <w:uiPriority w:val="9"/>
    <w:qFormat/>
    <w:rsid w:val="006F7D3A"/>
    <w:pPr>
      <w:spacing w:before="300" w:after="40"/>
      <w:jc w:val="left"/>
      <w:outlineLvl w:val="0"/>
    </w:pPr>
    <w:rPr>
      <w:smallCaps/>
      <w:spacing w:val="5"/>
      <w:sz w:val="32"/>
      <w:szCs w:val="32"/>
    </w:rPr>
  </w:style>
  <w:style w:type="paragraph" w:styleId="2">
    <w:name w:val="heading 2"/>
    <w:aliases w:val="структурные элементы"/>
    <w:basedOn w:val="a"/>
    <w:next w:val="a"/>
    <w:link w:val="20"/>
    <w:uiPriority w:val="9"/>
    <w:unhideWhenUsed/>
    <w:qFormat/>
    <w:rsid w:val="006F7D3A"/>
    <w:pPr>
      <w:spacing w:before="240" w:after="80"/>
      <w:jc w:val="left"/>
      <w:outlineLvl w:val="1"/>
    </w:pPr>
    <w:rPr>
      <w:smallCaps/>
      <w:spacing w:val="5"/>
      <w:sz w:val="28"/>
      <w:szCs w:val="28"/>
    </w:rPr>
  </w:style>
  <w:style w:type="paragraph" w:styleId="3">
    <w:name w:val="heading 3"/>
    <w:basedOn w:val="a"/>
    <w:next w:val="a"/>
    <w:link w:val="30"/>
    <w:uiPriority w:val="9"/>
    <w:unhideWhenUsed/>
    <w:qFormat/>
    <w:rsid w:val="006F7D3A"/>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6F7D3A"/>
    <w:pPr>
      <w:spacing w:before="240" w:after="0"/>
      <w:jc w:val="left"/>
      <w:outlineLvl w:val="3"/>
    </w:pPr>
    <w:rPr>
      <w:smallCaps/>
      <w:spacing w:val="10"/>
      <w:sz w:val="22"/>
      <w:szCs w:val="22"/>
    </w:rPr>
  </w:style>
  <w:style w:type="paragraph" w:styleId="5">
    <w:name w:val="heading 5"/>
    <w:basedOn w:val="a"/>
    <w:next w:val="a"/>
    <w:link w:val="50"/>
    <w:uiPriority w:val="9"/>
    <w:semiHidden/>
    <w:unhideWhenUsed/>
    <w:qFormat/>
    <w:rsid w:val="006F7D3A"/>
    <w:pPr>
      <w:spacing w:before="200" w:after="0"/>
      <w:jc w:val="left"/>
      <w:outlineLvl w:val="4"/>
    </w:pPr>
    <w:rPr>
      <w:smallCaps/>
      <w:color w:val="C45911" w:themeColor="accent2" w:themeShade="BF"/>
      <w:spacing w:val="10"/>
      <w:sz w:val="22"/>
      <w:szCs w:val="26"/>
    </w:rPr>
  </w:style>
  <w:style w:type="paragraph" w:styleId="6">
    <w:name w:val="heading 6"/>
    <w:basedOn w:val="a"/>
    <w:next w:val="a"/>
    <w:link w:val="60"/>
    <w:uiPriority w:val="9"/>
    <w:semiHidden/>
    <w:unhideWhenUsed/>
    <w:qFormat/>
    <w:rsid w:val="006F7D3A"/>
    <w:pPr>
      <w:spacing w:after="0"/>
      <w:jc w:val="left"/>
      <w:outlineLvl w:val="5"/>
    </w:pPr>
    <w:rPr>
      <w:smallCaps/>
      <w:color w:val="ED7D31" w:themeColor="accent2"/>
      <w:spacing w:val="5"/>
      <w:sz w:val="22"/>
    </w:rPr>
  </w:style>
  <w:style w:type="paragraph" w:styleId="7">
    <w:name w:val="heading 7"/>
    <w:basedOn w:val="a"/>
    <w:next w:val="a"/>
    <w:link w:val="70"/>
    <w:uiPriority w:val="9"/>
    <w:semiHidden/>
    <w:unhideWhenUsed/>
    <w:qFormat/>
    <w:rsid w:val="006F7D3A"/>
    <w:pPr>
      <w:spacing w:after="0"/>
      <w:jc w:val="left"/>
      <w:outlineLvl w:val="6"/>
    </w:pPr>
    <w:rPr>
      <w:b/>
      <w:smallCaps/>
      <w:color w:val="ED7D31" w:themeColor="accent2"/>
      <w:spacing w:val="10"/>
    </w:rPr>
  </w:style>
  <w:style w:type="paragraph" w:styleId="8">
    <w:name w:val="heading 8"/>
    <w:basedOn w:val="a"/>
    <w:next w:val="a"/>
    <w:link w:val="80"/>
    <w:uiPriority w:val="9"/>
    <w:semiHidden/>
    <w:unhideWhenUsed/>
    <w:qFormat/>
    <w:rsid w:val="006F7D3A"/>
    <w:pPr>
      <w:spacing w:after="0"/>
      <w:jc w:val="left"/>
      <w:outlineLvl w:val="7"/>
    </w:pPr>
    <w:rPr>
      <w:b/>
      <w:i/>
      <w:smallCaps/>
      <w:color w:val="C45911" w:themeColor="accent2" w:themeShade="BF"/>
    </w:rPr>
  </w:style>
  <w:style w:type="paragraph" w:styleId="9">
    <w:name w:val="heading 9"/>
    <w:basedOn w:val="a"/>
    <w:next w:val="a"/>
    <w:link w:val="90"/>
    <w:uiPriority w:val="9"/>
    <w:semiHidden/>
    <w:unhideWhenUsed/>
    <w:qFormat/>
    <w:rsid w:val="006F7D3A"/>
    <w:pPr>
      <w:spacing w:after="0"/>
      <w:jc w:val="left"/>
      <w:outlineLvl w:val="8"/>
    </w:pPr>
    <w:rPr>
      <w:b/>
      <w:i/>
      <w:smallCaps/>
      <w:color w:val="823B0B" w:themeColor="accent2"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F7D3A"/>
    <w:pPr>
      <w:pBdr>
        <w:top w:val="single" w:sz="12" w:space="1" w:color="ED7D31" w:themeColor="accent2"/>
      </w:pBdr>
      <w:spacing w:line="240" w:lineRule="auto"/>
      <w:jc w:val="right"/>
    </w:pPr>
    <w:rPr>
      <w:smallCaps/>
      <w:sz w:val="48"/>
      <w:szCs w:val="48"/>
    </w:rPr>
  </w:style>
  <w:style w:type="paragraph" w:styleId="a5">
    <w:name w:val="List Paragraph"/>
    <w:basedOn w:val="a"/>
    <w:uiPriority w:val="34"/>
    <w:qFormat/>
    <w:rsid w:val="006F7D3A"/>
    <w:pPr>
      <w:ind w:left="720"/>
      <w:contextualSpacing/>
    </w:pPr>
  </w:style>
  <w:style w:type="table" w:styleId="a6">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030B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030B6"/>
  </w:style>
  <w:style w:type="paragraph" w:styleId="a9">
    <w:name w:val="footer"/>
    <w:basedOn w:val="a"/>
    <w:link w:val="aa"/>
    <w:uiPriority w:val="99"/>
    <w:unhideWhenUsed/>
    <w:rsid w:val="007030B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030B6"/>
  </w:style>
  <w:style w:type="character" w:customStyle="1" w:styleId="20">
    <w:name w:val="Заголовок 2 Знак"/>
    <w:aliases w:val="структурные элементы Знак"/>
    <w:basedOn w:val="a0"/>
    <w:link w:val="2"/>
    <w:uiPriority w:val="9"/>
    <w:rsid w:val="006F7D3A"/>
    <w:rPr>
      <w:smallCaps/>
      <w:spacing w:val="5"/>
      <w:sz w:val="28"/>
      <w:szCs w:val="28"/>
    </w:rPr>
  </w:style>
  <w:style w:type="character" w:styleId="ab">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457D1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sz w:val="28"/>
      <w:szCs w:val="28"/>
    </w:rPr>
  </w:style>
  <w:style w:type="paragraph" w:styleId="21">
    <w:name w:val="toc 2"/>
    <w:basedOn w:val="a"/>
    <w:autoRedefine/>
    <w:uiPriority w:val="39"/>
    <w:unhideWhenUsed/>
    <w:qFormat/>
    <w:rsid w:val="00961FFE"/>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c">
    <w:name w:val="Основной текст Знак"/>
    <w:aliases w:val="подразделы Знак"/>
    <w:basedOn w:val="a0"/>
    <w:link w:val="ad"/>
    <w:uiPriority w:val="1"/>
    <w:semiHidden/>
    <w:locked/>
    <w:rsid w:val="00A37F81"/>
    <w:rPr>
      <w:rFonts w:ascii="Times New Roman" w:eastAsia="Times New Roman" w:hAnsi="Times New Roman" w:cs="Times New Roman"/>
      <w:b/>
      <w:sz w:val="28"/>
      <w:szCs w:val="24"/>
    </w:rPr>
  </w:style>
  <w:style w:type="paragraph" w:styleId="ad">
    <w:name w:val="Body Text"/>
    <w:aliases w:val="подразделы"/>
    <w:basedOn w:val="a"/>
    <w:link w:val="ac"/>
    <w:uiPriority w:val="1"/>
    <w:semiHidden/>
    <w:unhideWhenUsed/>
    <w:rsid w:val="00A37F81"/>
    <w:pPr>
      <w:widowControl w:val="0"/>
      <w:autoSpaceDE w:val="0"/>
      <w:autoSpaceDN w:val="0"/>
      <w:spacing w:before="120" w:after="120" w:line="360" w:lineRule="auto"/>
      <w:ind w:left="709"/>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rsid w:val="00A37F81"/>
    <w:pPr>
      <w:widowControl w:val="0"/>
      <w:autoSpaceDE w:val="0"/>
      <w:autoSpaceDN w:val="0"/>
      <w:spacing w:after="0" w:line="360" w:lineRule="auto"/>
      <w:ind w:firstLine="709"/>
    </w:pPr>
    <w:rPr>
      <w:rFonts w:ascii="Times New Roman" w:eastAsia="Times New Roman" w:hAnsi="Times New Roman" w:cs="Times New Roman"/>
      <w:sz w:val="28"/>
    </w:rPr>
  </w:style>
  <w:style w:type="table" w:customStyle="1" w:styleId="TableNormal1">
    <w:name w:val="Table Normal1"/>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6F7D3A"/>
    <w:rPr>
      <w:smallCaps/>
      <w:spacing w:val="5"/>
      <w:sz w:val="32"/>
      <w:szCs w:val="32"/>
    </w:rPr>
  </w:style>
  <w:style w:type="character" w:styleId="ae">
    <w:name w:val="Unresolved Mention"/>
    <w:basedOn w:val="a0"/>
    <w:uiPriority w:val="99"/>
    <w:semiHidden/>
    <w:unhideWhenUsed/>
    <w:rsid w:val="001F5421"/>
    <w:rPr>
      <w:color w:val="605E5C"/>
      <w:shd w:val="clear" w:color="auto" w:fill="E1DFDD"/>
    </w:rPr>
  </w:style>
  <w:style w:type="paragraph" w:styleId="af">
    <w:name w:val="TOC Heading"/>
    <w:basedOn w:val="1"/>
    <w:next w:val="a"/>
    <w:uiPriority w:val="39"/>
    <w:unhideWhenUsed/>
    <w:qFormat/>
    <w:rsid w:val="006F7D3A"/>
    <w:pPr>
      <w:outlineLvl w:val="9"/>
    </w:pPr>
  </w:style>
  <w:style w:type="paragraph" w:customStyle="1" w:styleId="af0">
    <w:name w:val="Нормальный"/>
    <w:rsid w:val="00526474"/>
    <w:pPr>
      <w:autoSpaceDE w:val="0"/>
      <w:autoSpaceDN w:val="0"/>
      <w:spacing w:after="0" w:line="240" w:lineRule="auto"/>
    </w:pPr>
    <w:rPr>
      <w:rFonts w:ascii="Times New Roman" w:eastAsia="Times New Roman" w:hAnsi="Times New Roman" w:cs="Times New Roman"/>
      <w:lang w:val="en-US" w:eastAsia="ru-RU"/>
    </w:rPr>
  </w:style>
  <w:style w:type="paragraph" w:styleId="af1">
    <w:name w:val="Subtitle"/>
    <w:basedOn w:val="a"/>
    <w:next w:val="a"/>
    <w:link w:val="af2"/>
    <w:uiPriority w:val="11"/>
    <w:qFormat/>
    <w:rsid w:val="006F7D3A"/>
    <w:pPr>
      <w:spacing w:after="720" w:line="240" w:lineRule="auto"/>
      <w:jc w:val="right"/>
    </w:pPr>
    <w:rPr>
      <w:rFonts w:asciiTheme="majorHAnsi" w:eastAsiaTheme="majorEastAsia" w:hAnsiTheme="majorHAnsi" w:cstheme="majorBidi"/>
      <w:szCs w:val="22"/>
    </w:rPr>
  </w:style>
  <w:style w:type="table" w:customStyle="1" w:styleId="af3">
    <w:basedOn w:val="TableNormal1"/>
    <w:tblPr>
      <w:tblStyleRowBandSize w:val="1"/>
      <w:tblStyleColBandSize w:val="1"/>
    </w:tblPr>
  </w:style>
  <w:style w:type="table" w:customStyle="1" w:styleId="af4">
    <w:basedOn w:val="TableNormal1"/>
    <w:tblPr>
      <w:tblStyleRowBandSize w:val="1"/>
      <w:tblStyleColBandSize w:val="1"/>
    </w:tblPr>
  </w:style>
  <w:style w:type="character" w:styleId="af5">
    <w:name w:val="page number"/>
    <w:basedOn w:val="a0"/>
    <w:uiPriority w:val="99"/>
    <w:semiHidden/>
    <w:unhideWhenUsed/>
    <w:rsid w:val="00981A87"/>
  </w:style>
  <w:style w:type="paragraph" w:styleId="31">
    <w:name w:val="toc 3"/>
    <w:basedOn w:val="a"/>
    <w:next w:val="a"/>
    <w:autoRedefine/>
    <w:uiPriority w:val="39"/>
    <w:unhideWhenUsed/>
    <w:rsid w:val="003F12DE"/>
    <w:pPr>
      <w:spacing w:after="100"/>
      <w:ind w:left="440"/>
    </w:pPr>
  </w:style>
  <w:style w:type="character" w:customStyle="1" w:styleId="30">
    <w:name w:val="Заголовок 3 Знак"/>
    <w:basedOn w:val="a0"/>
    <w:link w:val="3"/>
    <w:uiPriority w:val="9"/>
    <w:rsid w:val="006F7D3A"/>
    <w:rPr>
      <w:smallCaps/>
      <w:spacing w:val="5"/>
      <w:sz w:val="24"/>
      <w:szCs w:val="24"/>
    </w:rPr>
  </w:style>
  <w:style w:type="character" w:customStyle="1" w:styleId="40">
    <w:name w:val="Заголовок 4 Знак"/>
    <w:basedOn w:val="a0"/>
    <w:link w:val="4"/>
    <w:uiPriority w:val="9"/>
    <w:semiHidden/>
    <w:rsid w:val="006F7D3A"/>
    <w:rPr>
      <w:smallCaps/>
      <w:spacing w:val="10"/>
      <w:sz w:val="22"/>
      <w:szCs w:val="22"/>
    </w:rPr>
  </w:style>
  <w:style w:type="character" w:customStyle="1" w:styleId="50">
    <w:name w:val="Заголовок 5 Знак"/>
    <w:basedOn w:val="a0"/>
    <w:link w:val="5"/>
    <w:uiPriority w:val="9"/>
    <w:semiHidden/>
    <w:rsid w:val="006F7D3A"/>
    <w:rPr>
      <w:smallCaps/>
      <w:color w:val="C45911" w:themeColor="accent2" w:themeShade="BF"/>
      <w:spacing w:val="10"/>
      <w:sz w:val="22"/>
      <w:szCs w:val="26"/>
    </w:rPr>
  </w:style>
  <w:style w:type="character" w:customStyle="1" w:styleId="60">
    <w:name w:val="Заголовок 6 Знак"/>
    <w:basedOn w:val="a0"/>
    <w:link w:val="6"/>
    <w:uiPriority w:val="9"/>
    <w:semiHidden/>
    <w:rsid w:val="006F7D3A"/>
    <w:rPr>
      <w:smallCaps/>
      <w:color w:val="ED7D31" w:themeColor="accent2"/>
      <w:spacing w:val="5"/>
      <w:sz w:val="22"/>
    </w:rPr>
  </w:style>
  <w:style w:type="character" w:customStyle="1" w:styleId="70">
    <w:name w:val="Заголовок 7 Знак"/>
    <w:basedOn w:val="a0"/>
    <w:link w:val="7"/>
    <w:uiPriority w:val="9"/>
    <w:semiHidden/>
    <w:rsid w:val="006F7D3A"/>
    <w:rPr>
      <w:b/>
      <w:smallCaps/>
      <w:color w:val="ED7D31" w:themeColor="accent2"/>
      <w:spacing w:val="10"/>
    </w:rPr>
  </w:style>
  <w:style w:type="character" w:customStyle="1" w:styleId="80">
    <w:name w:val="Заголовок 8 Знак"/>
    <w:basedOn w:val="a0"/>
    <w:link w:val="8"/>
    <w:uiPriority w:val="9"/>
    <w:semiHidden/>
    <w:rsid w:val="006F7D3A"/>
    <w:rPr>
      <w:b/>
      <w:i/>
      <w:smallCaps/>
      <w:color w:val="C45911" w:themeColor="accent2" w:themeShade="BF"/>
    </w:rPr>
  </w:style>
  <w:style w:type="character" w:customStyle="1" w:styleId="90">
    <w:name w:val="Заголовок 9 Знак"/>
    <w:basedOn w:val="a0"/>
    <w:link w:val="9"/>
    <w:uiPriority w:val="9"/>
    <w:semiHidden/>
    <w:rsid w:val="006F7D3A"/>
    <w:rPr>
      <w:b/>
      <w:i/>
      <w:smallCaps/>
      <w:color w:val="823B0B" w:themeColor="accent2" w:themeShade="7F"/>
    </w:rPr>
  </w:style>
  <w:style w:type="paragraph" w:styleId="af6">
    <w:name w:val="caption"/>
    <w:basedOn w:val="a"/>
    <w:next w:val="a"/>
    <w:uiPriority w:val="35"/>
    <w:semiHidden/>
    <w:unhideWhenUsed/>
    <w:qFormat/>
    <w:rsid w:val="006F7D3A"/>
    <w:rPr>
      <w:b/>
      <w:bCs/>
      <w:caps/>
      <w:sz w:val="16"/>
      <w:szCs w:val="18"/>
    </w:rPr>
  </w:style>
  <w:style w:type="character" w:customStyle="1" w:styleId="a4">
    <w:name w:val="Заголовок Знак"/>
    <w:basedOn w:val="a0"/>
    <w:link w:val="a3"/>
    <w:uiPriority w:val="10"/>
    <w:rsid w:val="006F7D3A"/>
    <w:rPr>
      <w:smallCaps/>
      <w:sz w:val="48"/>
      <w:szCs w:val="48"/>
    </w:rPr>
  </w:style>
  <w:style w:type="character" w:customStyle="1" w:styleId="af2">
    <w:name w:val="Подзаголовок Знак"/>
    <w:basedOn w:val="a0"/>
    <w:link w:val="af1"/>
    <w:uiPriority w:val="11"/>
    <w:rsid w:val="006F7D3A"/>
    <w:rPr>
      <w:rFonts w:asciiTheme="majorHAnsi" w:eastAsiaTheme="majorEastAsia" w:hAnsiTheme="majorHAnsi" w:cstheme="majorBidi"/>
      <w:szCs w:val="22"/>
    </w:rPr>
  </w:style>
  <w:style w:type="character" w:styleId="af7">
    <w:name w:val="Strong"/>
    <w:uiPriority w:val="22"/>
    <w:qFormat/>
    <w:rsid w:val="006F7D3A"/>
    <w:rPr>
      <w:b/>
      <w:color w:val="ED7D31" w:themeColor="accent2"/>
    </w:rPr>
  </w:style>
  <w:style w:type="character" w:styleId="af8">
    <w:name w:val="Emphasis"/>
    <w:uiPriority w:val="20"/>
    <w:qFormat/>
    <w:rsid w:val="006F7D3A"/>
    <w:rPr>
      <w:b/>
      <w:i/>
      <w:spacing w:val="10"/>
    </w:rPr>
  </w:style>
  <w:style w:type="paragraph" w:styleId="af9">
    <w:name w:val="No Spacing"/>
    <w:basedOn w:val="a"/>
    <w:link w:val="afa"/>
    <w:uiPriority w:val="1"/>
    <w:qFormat/>
    <w:rsid w:val="006F7D3A"/>
    <w:pPr>
      <w:spacing w:after="0" w:line="240" w:lineRule="auto"/>
    </w:pPr>
  </w:style>
  <w:style w:type="character" w:customStyle="1" w:styleId="afa">
    <w:name w:val="Без интервала Знак"/>
    <w:basedOn w:val="a0"/>
    <w:link w:val="af9"/>
    <w:uiPriority w:val="1"/>
    <w:rsid w:val="006F7D3A"/>
  </w:style>
  <w:style w:type="paragraph" w:styleId="22">
    <w:name w:val="Quote"/>
    <w:basedOn w:val="a"/>
    <w:next w:val="a"/>
    <w:link w:val="23"/>
    <w:uiPriority w:val="29"/>
    <w:qFormat/>
    <w:rsid w:val="006F7D3A"/>
    <w:rPr>
      <w:i/>
    </w:rPr>
  </w:style>
  <w:style w:type="character" w:customStyle="1" w:styleId="23">
    <w:name w:val="Цитата 2 Знак"/>
    <w:basedOn w:val="a0"/>
    <w:link w:val="22"/>
    <w:uiPriority w:val="29"/>
    <w:rsid w:val="006F7D3A"/>
    <w:rPr>
      <w:i/>
    </w:rPr>
  </w:style>
  <w:style w:type="paragraph" w:styleId="afb">
    <w:name w:val="Intense Quote"/>
    <w:basedOn w:val="a"/>
    <w:next w:val="a"/>
    <w:link w:val="afc"/>
    <w:uiPriority w:val="30"/>
    <w:qFormat/>
    <w:rsid w:val="006F7D3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afc">
    <w:name w:val="Выделенная цитата Знак"/>
    <w:basedOn w:val="a0"/>
    <w:link w:val="afb"/>
    <w:uiPriority w:val="30"/>
    <w:rsid w:val="006F7D3A"/>
    <w:rPr>
      <w:b/>
      <w:i/>
      <w:color w:val="FFFFFF" w:themeColor="background1"/>
      <w:shd w:val="clear" w:color="auto" w:fill="ED7D31" w:themeFill="accent2"/>
    </w:rPr>
  </w:style>
  <w:style w:type="character" w:styleId="afd">
    <w:name w:val="Subtle Emphasis"/>
    <w:uiPriority w:val="19"/>
    <w:qFormat/>
    <w:rsid w:val="006F7D3A"/>
    <w:rPr>
      <w:i/>
    </w:rPr>
  </w:style>
  <w:style w:type="character" w:styleId="afe">
    <w:name w:val="Intense Emphasis"/>
    <w:uiPriority w:val="21"/>
    <w:qFormat/>
    <w:rsid w:val="006F7D3A"/>
    <w:rPr>
      <w:b/>
      <w:i/>
      <w:color w:val="ED7D31" w:themeColor="accent2"/>
      <w:spacing w:val="10"/>
    </w:rPr>
  </w:style>
  <w:style w:type="character" w:styleId="aff">
    <w:name w:val="Subtle Reference"/>
    <w:uiPriority w:val="31"/>
    <w:qFormat/>
    <w:rsid w:val="006F7D3A"/>
    <w:rPr>
      <w:b/>
    </w:rPr>
  </w:style>
  <w:style w:type="character" w:styleId="aff0">
    <w:name w:val="Intense Reference"/>
    <w:uiPriority w:val="32"/>
    <w:qFormat/>
    <w:rsid w:val="006F7D3A"/>
    <w:rPr>
      <w:b/>
      <w:bCs/>
      <w:smallCaps/>
      <w:spacing w:val="5"/>
      <w:sz w:val="22"/>
      <w:szCs w:val="22"/>
      <w:u w:val="single"/>
    </w:rPr>
  </w:style>
  <w:style w:type="character" w:styleId="aff1">
    <w:name w:val="Book Title"/>
    <w:uiPriority w:val="33"/>
    <w:qFormat/>
    <w:rsid w:val="006F7D3A"/>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832168">
      <w:bodyDiv w:val="1"/>
      <w:marLeft w:val="0"/>
      <w:marRight w:val="0"/>
      <w:marTop w:val="0"/>
      <w:marBottom w:val="0"/>
      <w:divBdr>
        <w:top w:val="none" w:sz="0" w:space="0" w:color="auto"/>
        <w:left w:val="none" w:sz="0" w:space="0" w:color="auto"/>
        <w:bottom w:val="none" w:sz="0" w:space="0" w:color="auto"/>
        <w:right w:val="none" w:sz="0" w:space="0" w:color="auto"/>
      </w:divBdr>
      <w:divsChild>
        <w:div w:id="1497108652">
          <w:marLeft w:val="0"/>
          <w:marRight w:val="0"/>
          <w:marTop w:val="0"/>
          <w:marBottom w:val="0"/>
          <w:divBdr>
            <w:top w:val="none" w:sz="0" w:space="0" w:color="auto"/>
            <w:left w:val="none" w:sz="0" w:space="0" w:color="auto"/>
            <w:bottom w:val="none" w:sz="0" w:space="0" w:color="auto"/>
            <w:right w:val="none" w:sz="0" w:space="0" w:color="auto"/>
          </w:divBdr>
          <w:divsChild>
            <w:div w:id="2984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7258">
      <w:bodyDiv w:val="1"/>
      <w:marLeft w:val="0"/>
      <w:marRight w:val="0"/>
      <w:marTop w:val="0"/>
      <w:marBottom w:val="0"/>
      <w:divBdr>
        <w:top w:val="none" w:sz="0" w:space="0" w:color="auto"/>
        <w:left w:val="none" w:sz="0" w:space="0" w:color="auto"/>
        <w:bottom w:val="none" w:sz="0" w:space="0" w:color="auto"/>
        <w:right w:val="none" w:sz="0" w:space="0" w:color="auto"/>
      </w:divBdr>
      <w:divsChild>
        <w:div w:id="1184326210">
          <w:marLeft w:val="0"/>
          <w:marRight w:val="0"/>
          <w:marTop w:val="0"/>
          <w:marBottom w:val="0"/>
          <w:divBdr>
            <w:top w:val="none" w:sz="0" w:space="0" w:color="auto"/>
            <w:left w:val="none" w:sz="0" w:space="0" w:color="auto"/>
            <w:bottom w:val="none" w:sz="0" w:space="0" w:color="auto"/>
            <w:right w:val="none" w:sz="0" w:space="0" w:color="auto"/>
          </w:divBdr>
          <w:divsChild>
            <w:div w:id="15618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6255">
      <w:bodyDiv w:val="1"/>
      <w:marLeft w:val="0"/>
      <w:marRight w:val="0"/>
      <w:marTop w:val="0"/>
      <w:marBottom w:val="0"/>
      <w:divBdr>
        <w:top w:val="none" w:sz="0" w:space="0" w:color="auto"/>
        <w:left w:val="none" w:sz="0" w:space="0" w:color="auto"/>
        <w:bottom w:val="none" w:sz="0" w:space="0" w:color="auto"/>
        <w:right w:val="none" w:sz="0" w:space="0" w:color="auto"/>
      </w:divBdr>
    </w:div>
    <w:div w:id="1131751040">
      <w:bodyDiv w:val="1"/>
      <w:marLeft w:val="0"/>
      <w:marRight w:val="0"/>
      <w:marTop w:val="0"/>
      <w:marBottom w:val="0"/>
      <w:divBdr>
        <w:top w:val="none" w:sz="0" w:space="0" w:color="auto"/>
        <w:left w:val="none" w:sz="0" w:space="0" w:color="auto"/>
        <w:bottom w:val="none" w:sz="0" w:space="0" w:color="auto"/>
        <w:right w:val="none" w:sz="0" w:space="0" w:color="auto"/>
      </w:divBdr>
      <w:divsChild>
        <w:div w:id="600258899">
          <w:marLeft w:val="0"/>
          <w:marRight w:val="0"/>
          <w:marTop w:val="0"/>
          <w:marBottom w:val="0"/>
          <w:divBdr>
            <w:top w:val="none" w:sz="0" w:space="0" w:color="auto"/>
            <w:left w:val="none" w:sz="0" w:space="0" w:color="auto"/>
            <w:bottom w:val="none" w:sz="0" w:space="0" w:color="auto"/>
            <w:right w:val="none" w:sz="0" w:space="0" w:color="auto"/>
          </w:divBdr>
          <w:divsChild>
            <w:div w:id="12205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3114">
      <w:bodyDiv w:val="1"/>
      <w:marLeft w:val="0"/>
      <w:marRight w:val="0"/>
      <w:marTop w:val="0"/>
      <w:marBottom w:val="0"/>
      <w:divBdr>
        <w:top w:val="none" w:sz="0" w:space="0" w:color="auto"/>
        <w:left w:val="none" w:sz="0" w:space="0" w:color="auto"/>
        <w:bottom w:val="none" w:sz="0" w:space="0" w:color="auto"/>
        <w:right w:val="none" w:sz="0" w:space="0" w:color="auto"/>
      </w:divBdr>
    </w:div>
    <w:div w:id="1189297670">
      <w:bodyDiv w:val="1"/>
      <w:marLeft w:val="0"/>
      <w:marRight w:val="0"/>
      <w:marTop w:val="0"/>
      <w:marBottom w:val="0"/>
      <w:divBdr>
        <w:top w:val="none" w:sz="0" w:space="0" w:color="auto"/>
        <w:left w:val="none" w:sz="0" w:space="0" w:color="auto"/>
        <w:bottom w:val="none" w:sz="0" w:space="0" w:color="auto"/>
        <w:right w:val="none" w:sz="0" w:space="0" w:color="auto"/>
      </w:divBdr>
    </w:div>
    <w:div w:id="1441609509">
      <w:bodyDiv w:val="1"/>
      <w:marLeft w:val="0"/>
      <w:marRight w:val="0"/>
      <w:marTop w:val="0"/>
      <w:marBottom w:val="0"/>
      <w:divBdr>
        <w:top w:val="none" w:sz="0" w:space="0" w:color="auto"/>
        <w:left w:val="none" w:sz="0" w:space="0" w:color="auto"/>
        <w:bottom w:val="none" w:sz="0" w:space="0" w:color="auto"/>
        <w:right w:val="none" w:sz="0" w:space="0" w:color="auto"/>
      </w:divBdr>
    </w:div>
    <w:div w:id="1636253519">
      <w:bodyDiv w:val="1"/>
      <w:marLeft w:val="0"/>
      <w:marRight w:val="0"/>
      <w:marTop w:val="0"/>
      <w:marBottom w:val="0"/>
      <w:divBdr>
        <w:top w:val="none" w:sz="0" w:space="0" w:color="auto"/>
        <w:left w:val="none" w:sz="0" w:space="0" w:color="auto"/>
        <w:bottom w:val="none" w:sz="0" w:space="0" w:color="auto"/>
        <w:right w:val="none" w:sz="0" w:space="0" w:color="auto"/>
      </w:divBdr>
    </w:div>
    <w:div w:id="1692998786">
      <w:bodyDiv w:val="1"/>
      <w:marLeft w:val="0"/>
      <w:marRight w:val="0"/>
      <w:marTop w:val="0"/>
      <w:marBottom w:val="0"/>
      <w:divBdr>
        <w:top w:val="none" w:sz="0" w:space="0" w:color="auto"/>
        <w:left w:val="none" w:sz="0" w:space="0" w:color="auto"/>
        <w:bottom w:val="none" w:sz="0" w:space="0" w:color="auto"/>
        <w:right w:val="none" w:sz="0" w:space="0" w:color="auto"/>
      </w:divBdr>
    </w:div>
    <w:div w:id="1796023930">
      <w:bodyDiv w:val="1"/>
      <w:marLeft w:val="0"/>
      <w:marRight w:val="0"/>
      <w:marTop w:val="0"/>
      <w:marBottom w:val="0"/>
      <w:divBdr>
        <w:top w:val="none" w:sz="0" w:space="0" w:color="auto"/>
        <w:left w:val="none" w:sz="0" w:space="0" w:color="auto"/>
        <w:bottom w:val="none" w:sz="0" w:space="0" w:color="auto"/>
        <w:right w:val="none" w:sz="0" w:space="0" w:color="auto"/>
      </w:divBdr>
    </w:div>
    <w:div w:id="1827816704">
      <w:bodyDiv w:val="1"/>
      <w:marLeft w:val="0"/>
      <w:marRight w:val="0"/>
      <w:marTop w:val="0"/>
      <w:marBottom w:val="0"/>
      <w:divBdr>
        <w:top w:val="none" w:sz="0" w:space="0" w:color="auto"/>
        <w:left w:val="none" w:sz="0" w:space="0" w:color="auto"/>
        <w:bottom w:val="none" w:sz="0" w:space="0" w:color="auto"/>
        <w:right w:val="none" w:sz="0" w:space="0" w:color="auto"/>
      </w:divBdr>
    </w:div>
    <w:div w:id="1836607286">
      <w:bodyDiv w:val="1"/>
      <w:marLeft w:val="0"/>
      <w:marRight w:val="0"/>
      <w:marTop w:val="0"/>
      <w:marBottom w:val="0"/>
      <w:divBdr>
        <w:top w:val="none" w:sz="0" w:space="0" w:color="auto"/>
        <w:left w:val="none" w:sz="0" w:space="0" w:color="auto"/>
        <w:bottom w:val="none" w:sz="0" w:space="0" w:color="auto"/>
        <w:right w:val="none" w:sz="0" w:space="0" w:color="auto"/>
      </w:divBdr>
      <w:divsChild>
        <w:div w:id="1220937117">
          <w:marLeft w:val="0"/>
          <w:marRight w:val="0"/>
          <w:marTop w:val="0"/>
          <w:marBottom w:val="0"/>
          <w:divBdr>
            <w:top w:val="none" w:sz="0" w:space="0" w:color="auto"/>
            <w:left w:val="none" w:sz="0" w:space="0" w:color="auto"/>
            <w:bottom w:val="none" w:sz="0" w:space="0" w:color="auto"/>
            <w:right w:val="none" w:sz="0" w:space="0" w:color="auto"/>
          </w:divBdr>
          <w:divsChild>
            <w:div w:id="3633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663">
      <w:bodyDiv w:val="1"/>
      <w:marLeft w:val="0"/>
      <w:marRight w:val="0"/>
      <w:marTop w:val="0"/>
      <w:marBottom w:val="0"/>
      <w:divBdr>
        <w:top w:val="none" w:sz="0" w:space="0" w:color="auto"/>
        <w:left w:val="none" w:sz="0" w:space="0" w:color="auto"/>
        <w:bottom w:val="none" w:sz="0" w:space="0" w:color="auto"/>
        <w:right w:val="none" w:sz="0" w:space="0" w:color="auto"/>
      </w:divBdr>
    </w:div>
    <w:div w:id="2041934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oaT0wg1EXfneiUGtEZ60dQzapg==">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</go:docsCustomData>
</go:gDocsCustomXmlDataStorage>
</file>

<file path=customXml/itemProps1.xml><?xml version="1.0" encoding="utf-8"?>
<ds:datastoreItem xmlns:ds="http://schemas.openxmlformats.org/officeDocument/2006/customXml" ds:itemID="{B2D441BE-3CAA-1E44-8B38-F076E0CFDE0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33</Pages>
  <Words>5250</Words>
  <Characters>29930</Characters>
  <Application>Microsoft Office Word</Application>
  <DocSecurity>0</DocSecurity>
  <Lines>249</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4562</dc:creator>
  <cp:lastModifiedBy>Artemii Znai</cp:lastModifiedBy>
  <cp:revision>12</cp:revision>
  <dcterms:created xsi:type="dcterms:W3CDTF">2025-04-13T11:45:00Z</dcterms:created>
  <dcterms:modified xsi:type="dcterms:W3CDTF">2025-04-13T21:17:00Z</dcterms:modified>
</cp:coreProperties>
</file>