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00" w:type="dxa"/>
        <w:tblLook w:val="04A0" w:firstRow="1" w:lastRow="0" w:firstColumn="1" w:lastColumn="0" w:noHBand="0" w:noVBand="1"/>
      </w:tblPr>
      <w:tblGrid>
        <w:gridCol w:w="2200"/>
        <w:gridCol w:w="7100"/>
      </w:tblGrid>
      <w:tr w:rsidR="00064C6E" w:rsidRPr="00064C6E" w14:paraId="2283E989" w14:textId="77777777" w:rsidTr="00064C6E">
        <w:trPr>
          <w:trHeight w:val="4224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CDE8A6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стул мастера</w:t>
            </w:r>
          </w:p>
        </w:tc>
        <w:tc>
          <w:tcPr>
            <w:tcW w:w="7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630A02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Для вашей комфортной и безопасной работы, предлагаем приобрести стул мастера, который даёт 100% поддержку копчиковой зоны сидящего, а это значит, что ваша спина будет здоровой и вы не будете чувствовать усталость. Согласитесь, важно работать безопасно для здоровья?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Более того, данная модель протестирована врачом - ортопедом, а то, что ее можно изготовить в одном цвете и материале с кушеткой, дает и полный комплект и завершенность рабочего места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Немного технических характеристик стула: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Окраска ножной части устойчива к любым внешним воздействиям, не царапается, не выцветает. Такая покраска применяется в оборудованиях для медицинских учреждений.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☑️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Стул вращается на 360 градусов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☑️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Регулировка высоты вверх и вниз от 46 до 57см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☑️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Быстрое и легкое перемещение мастера на стуле</w:t>
            </w:r>
          </w:p>
        </w:tc>
      </w:tr>
      <w:tr w:rsidR="00064C6E" w:rsidRPr="00064C6E" w14:paraId="2C64B18B" w14:textId="77777777" w:rsidTr="00064C6E">
        <w:trPr>
          <w:trHeight w:val="4752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A2FB85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лампа луна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97F37C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Предлагаем Вашему вниманию бестеневую лампу-луну, благодаря которой вы получите идеальный свет как для работы, так и для фото.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Преимущество данной лампы заключается в том, что она: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устойчива - не падает, не шатается;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регулируемая высота: от 101 до 171 см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вращается лампа на 360 градусов и фиксируется в нужном положении (регулировка может быть механической);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на ваш выбор теплое или холодной освещение;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регулировка яркости и тональности от 0 до 100 %;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разлет лампы 67,5 см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Мощность ламп 45 Вт, количество светодиодов 320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- встроенный держатель для телефона для безупречных снимков;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и конечно же ее стильный внешний вид дополнит Ваш интерьер!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Стоимость бестеневой лампы-луны на данный момент 20300 + доставка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Лампа возможна в белом, черном и золотом, какой Вам больше подходит?</w:t>
            </w:r>
          </w:p>
        </w:tc>
      </w:tr>
      <w:tr w:rsidR="00064C6E" w:rsidRPr="00064C6E" w14:paraId="01E0A37D" w14:textId="77777777" w:rsidTr="00064C6E">
        <w:trPr>
          <w:trHeight w:val="4752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3B778B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доставка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65E3CB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 основном мы осуществляем доставку Почтой России, т.к. у нас заключен с ней договор стоимость доставки будет в 1.5 -2 раза дешевле для клиента чем, доставка ТК. Плюс ещё Ваша посылка будет застрахована на полную её стоимость</w:t>
            </w:r>
            <w:r w:rsidRPr="00064C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👌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Если в вашем населенном пункте не предусмотрена курьерская доставка до дома, то заказ будет необходимо забрать из ближайшего ПВЗ</w:t>
            </w:r>
          </w:p>
        </w:tc>
      </w:tr>
      <w:tr w:rsidR="00064C6E" w:rsidRPr="00064C6E" w14:paraId="19AB3D9C" w14:textId="77777777" w:rsidTr="00064C6E">
        <w:trPr>
          <w:trHeight w:val="4752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ECA37E" w14:textId="7F107A05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Если клиент пишет негативный отзыв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48CB48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Здравствуйте! Приняли Вашу заявку, изучим вопрос и вернемся к Вам с обратной связью в течении 1-3 рабочих дней</w:t>
            </w:r>
          </w:p>
        </w:tc>
      </w:tr>
      <w:tr w:rsidR="00064C6E" w:rsidRPr="00064C6E" w14:paraId="5A4A0D66" w14:textId="77777777" w:rsidTr="00064C6E">
        <w:trPr>
          <w:trHeight w:val="4752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6742D7" w14:textId="362620A1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вопрос про доставку в другую страну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7C22A5" w14:textId="77777777" w:rsidR="00064C6E" w:rsidRPr="00064C6E" w:rsidRDefault="00064C6E" w:rsidP="00064C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Добрый день! С нашей стороны ограничений на отправку заказов нет, но могут возникнуть трудности на таможне вашей страны. Чтобы исключить данную ситуацию, просим проверить, есть ли санкции на мебельную категорию товаров, ввозимых с территории России. Для этого нужно проверить ограничения на следующие коды товаров: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9402900000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9401610000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Также просим сообщить о данной информации, во избежание сложностей при прохождении товаров на таможне. </w:t>
            </w:r>
            <w:r w:rsidRPr="00064C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  <w:t>Спасибо за понимание!</w:t>
            </w:r>
          </w:p>
        </w:tc>
      </w:tr>
    </w:tbl>
    <w:p w14:paraId="14C2B7F0" w14:textId="77777777" w:rsidR="00A06DF1" w:rsidRDefault="00A06DF1"/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73"/>
    <w:rsid w:val="00064C6E"/>
    <w:rsid w:val="00092333"/>
    <w:rsid w:val="00174D73"/>
    <w:rsid w:val="002049F6"/>
    <w:rsid w:val="00A06DF1"/>
    <w:rsid w:val="00D26829"/>
    <w:rsid w:val="00EA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ECC0"/>
  <w15:chartTrackingRefBased/>
  <w15:docId w15:val="{7A5486F0-268C-4BA9-89E1-7B064C42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D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D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D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D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2025-02-09T15:09:00Z</dcterms:created>
  <dcterms:modified xsi:type="dcterms:W3CDTF">2025-02-09T15:23:00Z</dcterms:modified>
</cp:coreProperties>
</file>