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0B2D2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Admin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界面中的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Replication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仪表盘能够帮助用户监控集群中数据冗余相关的指标。用户可以登陆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界面，点击左手边导航栏的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，选择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Dashboard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 &gt; 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Replication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，来查看该仪表盘。</w:t>
      </w:r>
    </w:p>
    <w:p w14:paraId="0D68EB46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proofErr w:type="spellStart"/>
      <w:r w:rsidRPr="00391E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CockroachDB</w:t>
      </w:r>
      <w:proofErr w:type="spellEnd"/>
      <w:r w:rsidRPr="00391E8F">
        <w:rPr>
          <w:rFonts w:ascii="SimSun" w:eastAsia="SimSun" w:hAnsi="SimSun" w:cs="SimSun"/>
          <w:color w:val="444444"/>
          <w:kern w:val="36"/>
          <w:sz w:val="63"/>
          <w:szCs w:val="63"/>
        </w:rPr>
        <w:t>术语回顾</w:t>
      </w:r>
    </w:p>
    <w:p w14:paraId="0D168CC3" w14:textId="77777777" w:rsidR="00391E8F" w:rsidRPr="00391E8F" w:rsidRDefault="00391E8F" w:rsidP="00391E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proofErr w:type="spellStart"/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大部分系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数据，将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些数据映射到一个巨大的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键值对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MAP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当中。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值空间被切分成连续的块，称为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“Range”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。每个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值能够对应到一个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522CE63" w14:textId="77777777" w:rsidR="00391E8F" w:rsidRPr="00391E8F" w:rsidRDefault="00391E8F" w:rsidP="00391E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 Replica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proofErr w:type="spellStart"/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对每个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做数据冗余（默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份副本），并将每个副本尽可能地存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在不同的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点上。</w:t>
      </w:r>
    </w:p>
    <w:p w14:paraId="135472A0" w14:textId="77777777" w:rsidR="00391E8F" w:rsidRPr="00391E8F" w:rsidRDefault="00391E8F" w:rsidP="00391E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 Lease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于每个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，只有一个副本持有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”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，称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持有者，能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接受、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协调该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的所有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</w:p>
    <w:p w14:paraId="29BE229E" w14:textId="77777777" w:rsidR="00391E8F" w:rsidRPr="00391E8F" w:rsidRDefault="00391E8F" w:rsidP="00391E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Under-replicated Ranges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：在集群第一次初始化的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候，默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的少量起始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Ranges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只有一个副本。随着集群可用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点数量的增加，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会复制到可用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点直到副本数量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足复制因子（默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）的要求。如果一个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未达到足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的副本数量，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则该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称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“under-replicated”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E42CD9A" w14:textId="77777777" w:rsidR="00391E8F" w:rsidRPr="00391E8F" w:rsidRDefault="00391E8F" w:rsidP="00391E8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Unavailable Ranges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：如果集群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点上一个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大多数副本不可用，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整个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不可用，无法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理相关的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查询请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</w:p>
    <w:p w14:paraId="63D694B7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"https://www.cockroachlabs.com/blog/automated-rebalance-and-repair/" </w:instrTex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391E8F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Scalable SQL Made Easy: How CockroachDB Automates Operations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3A140F6A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1E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Replication dashboard</w:t>
      </w:r>
    </w:p>
    <w:p w14:paraId="2EA034AB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Replication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仪表盘显示了以下不同指标的时间序列图：</w:t>
      </w:r>
    </w:p>
    <w:p w14:paraId="531151D2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1E8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Ranges</w:t>
      </w:r>
    </w:p>
    <w:p w14:paraId="5A7CCCFD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7D298596" wp14:editId="3CF6B897">
            <wp:extent cx="18709640" cy="4683125"/>
            <wp:effectExtent l="0" t="0" r="10160" b="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64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EEBD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Ranges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图向用户展示了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状态相关的很多细节内容。</w:t>
      </w:r>
    </w:p>
    <w:p w14:paraId="6A63808E" w14:textId="77777777" w:rsidR="00391E8F" w:rsidRPr="00391E8F" w:rsidRDefault="00391E8F" w:rsidP="00391E8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Ranges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图显示的是指定节点持有的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详细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信息。</w:t>
      </w:r>
    </w:p>
    <w:p w14:paraId="0647B4C3" w14:textId="77777777" w:rsidR="00391E8F" w:rsidRPr="00391E8F" w:rsidRDefault="00391E8F" w:rsidP="00391E8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91E8F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Ranges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图显示的是集群中每个节点持有的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详细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信息。</w:t>
      </w:r>
    </w:p>
    <w:p w14:paraId="07EE4E5F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将鼠标悬停在图表上时，会显示以下指标的值：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1527"/>
      </w:tblGrid>
      <w:tr w:rsidR="00391E8F" w:rsidRPr="00391E8F" w14:paraId="5596EFE9" w14:textId="77777777" w:rsidTr="00391E8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414875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85A850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391E8F" w:rsidRPr="00391E8F" w14:paraId="59542C23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983C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3006E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该节点持有的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</w:t>
            </w:r>
          </w:p>
        </w:tc>
      </w:tr>
      <w:tr w:rsidR="00391E8F" w:rsidRPr="00391E8F" w14:paraId="2213DFDE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E330E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9489F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拥有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Leader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数量。如果一个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Leader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数量与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点持有的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数量在很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长时间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内都不匹配，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行故障定位追踪。</w:t>
            </w:r>
          </w:p>
        </w:tc>
      </w:tr>
      <w:tr w:rsidR="00391E8F" w:rsidRPr="00391E8F" w14:paraId="0935A38A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014E6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Lease Holders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E9FD0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持有租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数量。</w:t>
            </w:r>
          </w:p>
        </w:tc>
      </w:tr>
      <w:tr w:rsidR="00391E8F" w:rsidRPr="00391E8F" w14:paraId="330579DA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FA8B7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Leaders w/o Leases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86E8A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没有租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 leaders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数量。如果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的数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在很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长时间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内非零，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行故障定位追踪。</w:t>
            </w:r>
          </w:p>
        </w:tc>
      </w:tr>
      <w:tr w:rsidR="00391E8F" w:rsidRPr="00391E8F" w14:paraId="6A88FE75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0723D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B8A65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不可用的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Ranges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数量，如果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的数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在很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长时间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内非零，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行故障定位追踪。</w:t>
            </w:r>
          </w:p>
        </w:tc>
      </w:tr>
      <w:tr w:rsidR="00391E8F" w:rsidRPr="00391E8F" w14:paraId="1136FD7A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6D06E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Under-replicated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6E473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正在复制的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数量。</w:t>
            </w:r>
          </w:p>
        </w:tc>
      </w:tr>
    </w:tbl>
    <w:p w14:paraId="05A6E1CE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1E8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Replicas Per Store</w:t>
      </w:r>
    </w:p>
    <w:p w14:paraId="6E313CF4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0143E50" wp14:editId="03A76B84">
            <wp:extent cx="18653760" cy="4627880"/>
            <wp:effectExtent l="0" t="0" r="0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416B" w14:textId="77777777" w:rsidR="00391E8F" w:rsidRPr="00391E8F" w:rsidRDefault="00391E8F" w:rsidP="00391E8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示的是指定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store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副本数量。</w:t>
      </w:r>
    </w:p>
    <w:p w14:paraId="75668B8C" w14:textId="77777777" w:rsidR="00391E8F" w:rsidRPr="00391E8F" w:rsidRDefault="00391E8F" w:rsidP="00391E8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视图中，该时间序列图显示的是每个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store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副本数量。</w:t>
      </w:r>
    </w:p>
    <w:p w14:paraId="7A04666D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"deploy/configure-replication-zones" </w:instrTex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391E8F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配置复制区域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来设置副本的数量和位置，并通过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界面验证配置变更情况（详见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"deploy/admin-ui/replication-dashboard/quick-start/explore-benefits/fault-tolerance-and-recovery" </w:instrTex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391E8F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Fault tolerance and recovery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15DA6B72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1E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Replica Quiescence</w:t>
      </w:r>
    </w:p>
    <w:p w14:paraId="7758B406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8D4625F" wp14:editId="16CEB1ED">
            <wp:extent cx="18669635" cy="4779010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528D" w14:textId="77777777" w:rsidR="00391E8F" w:rsidRPr="00391E8F" w:rsidRDefault="00391E8F" w:rsidP="00391E8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示的是指定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点的副本数量。</w:t>
      </w:r>
    </w:p>
    <w:p w14:paraId="7E0EB52C" w14:textId="77777777" w:rsidR="00391E8F" w:rsidRPr="00391E8F" w:rsidRDefault="00391E8F" w:rsidP="00391E8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在集群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该时间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图显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示的是集群中所有</w:t>
      </w:r>
      <w:r w:rsidRPr="00391E8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91E8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点的副本数量。</w:t>
      </w:r>
    </w:p>
    <w:p w14:paraId="154963E8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将鼠标悬停在图表上时，会显示以下指标的值：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9497"/>
      </w:tblGrid>
      <w:tr w:rsidR="00391E8F" w:rsidRPr="00391E8F" w14:paraId="05071A52" w14:textId="77777777" w:rsidTr="00391E8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8A65C4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6EE9AB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391E8F" w:rsidRPr="00391E8F" w14:paraId="3FC799E9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95D0E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Replicas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3D4CD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副本的数量</w:t>
            </w:r>
          </w:p>
        </w:tc>
      </w:tr>
      <w:tr w:rsidR="00391E8F" w:rsidRPr="00391E8F" w14:paraId="44C0B4E5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84686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Quiescent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67C71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一段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未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的副本数量</w:t>
            </w:r>
          </w:p>
        </w:tc>
      </w:tr>
    </w:tbl>
    <w:p w14:paraId="2FE897B9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1E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Snapshots</w:t>
      </w:r>
    </w:p>
    <w:p w14:paraId="09116894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28C9BA8" wp14:editId="373C253E">
            <wp:extent cx="16403320" cy="4842510"/>
            <wp:effectExtent l="0" t="0" r="5080" b="889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32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BD78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通常情况下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Raft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组里的节点会通过相互之间传递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Raft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日志消息的方式来保持同步。然而当一个节点需要同步的日志落后太多（例如节点下线，或是该节点为新节点），相比起发送所有引起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变更的消息，集群会直接发送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的快照，落后节点在应用快照后重新开始同步。大多数情况下这是一个主动推的过程，集群会在认为某个节点需要跟上同步进度的时候推送快照。而在少数情况下，节点会根据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Raft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协议请求快照同步。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1389"/>
      </w:tblGrid>
      <w:tr w:rsidR="00391E8F" w:rsidRPr="00391E8F" w14:paraId="0E789090" w14:textId="77777777" w:rsidTr="00391E8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A29E47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9EE308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391E8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391E8F" w:rsidRPr="00391E8F" w14:paraId="60686CC9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E9218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Generated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77BE2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每秒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钟创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建的快照的数量。</w:t>
            </w:r>
          </w:p>
        </w:tc>
      </w:tr>
      <w:tr w:rsidR="00391E8F" w:rsidRPr="00391E8F" w14:paraId="6E86F61F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23323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Applied (Raft-initiated)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09092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每秒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钟应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用的快照的数量（由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发起的快照同步）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The number of snapshots applied to nodes per second that were initiated within Raft.</w:t>
            </w:r>
          </w:p>
        </w:tc>
      </w:tr>
      <w:tr w:rsidR="00391E8F" w:rsidRPr="00391E8F" w14:paraId="713351B2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CEF3C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Applied (Preemptive)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2A0E6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每秒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钟应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用的快照的数量（集群提前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预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料到并主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推送快照，例如一个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点即将加入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391E8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组的时候）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The number of snapshots applied to nodes per second that were anticipated ahead of time (e.g., because a node was about to be added to a Raft group).</w:t>
            </w:r>
          </w:p>
        </w:tc>
      </w:tr>
      <w:tr w:rsidR="00391E8F" w:rsidRPr="00391E8F" w14:paraId="7DA960C1" w14:textId="77777777" w:rsidTr="00391E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21811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3A0B" w14:textId="77777777" w:rsidR="00391E8F" w:rsidRPr="00391E8F" w:rsidRDefault="00391E8F" w:rsidP="00391E8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Throttling</w:t>
            </w:r>
            <w:r w:rsidRPr="00391E8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模式下快照接受窗口的大小。</w:t>
            </w:r>
            <w:r w:rsidRPr="00391E8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The number of slots reserved per second for incoming snapshots that will be sent to a node.</w:t>
            </w:r>
          </w:p>
        </w:tc>
      </w:tr>
    </w:tbl>
    <w:p w14:paraId="65F1C51F" w14:textId="77777777" w:rsidR="00391E8F" w:rsidRPr="00391E8F" w:rsidRDefault="00391E8F" w:rsidP="00391E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1E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Other graphs</w:t>
      </w:r>
    </w:p>
    <w:p w14:paraId="07241D97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Replication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仪表盘还提供了对于开发者有帮助的其他一些时间序列图：</w:t>
      </w:r>
    </w:p>
    <w:p w14:paraId="0F8FEFD7" w14:textId="77777777" w:rsidR="00391E8F" w:rsidRPr="00391E8F" w:rsidRDefault="00391E8F" w:rsidP="00391E8F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Leaseholders per Store</w:t>
      </w:r>
    </w:p>
    <w:p w14:paraId="1FF0D79C" w14:textId="77777777" w:rsidR="00391E8F" w:rsidRPr="00391E8F" w:rsidRDefault="00391E8F" w:rsidP="00391E8F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Average Queries per Store</w:t>
      </w:r>
    </w:p>
    <w:p w14:paraId="758C409A" w14:textId="77777777" w:rsidR="00391E8F" w:rsidRPr="00391E8F" w:rsidRDefault="00391E8F" w:rsidP="00391E8F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Logical Bytes per Store</w:t>
      </w:r>
    </w:p>
    <w:p w14:paraId="20975859" w14:textId="77777777" w:rsidR="00391E8F" w:rsidRPr="00391E8F" w:rsidRDefault="00391E8F" w:rsidP="00391E8F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 Operations</w:t>
      </w:r>
    </w:p>
    <w:p w14:paraId="6925004F" w14:textId="77777777" w:rsidR="00391E8F" w:rsidRPr="00391E8F" w:rsidRDefault="00391E8F" w:rsidP="00391E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在监控</w:t>
      </w:r>
      <w:proofErr w:type="spellStart"/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性能表现方面，强烈推荐使用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Ranges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Replicas per Store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391E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 Quiescence</w:t>
      </w:r>
      <w:r w:rsidRPr="00391E8F">
        <w:rPr>
          <w:rFonts w:ascii="Helvetica Neue" w:hAnsi="Helvetica Neue" w:cs="Times New Roman"/>
          <w:color w:val="333333"/>
          <w:kern w:val="0"/>
          <w:sz w:val="21"/>
          <w:szCs w:val="21"/>
        </w:rPr>
        <w:t>图。</w:t>
      </w:r>
    </w:p>
    <w:p w14:paraId="4B89B675" w14:textId="77777777" w:rsidR="00197B15" w:rsidRDefault="00391E8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0A98"/>
    <w:multiLevelType w:val="multilevel"/>
    <w:tmpl w:val="10A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C44D6"/>
    <w:multiLevelType w:val="multilevel"/>
    <w:tmpl w:val="F88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4F193E"/>
    <w:multiLevelType w:val="multilevel"/>
    <w:tmpl w:val="4C9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A33F0"/>
    <w:multiLevelType w:val="multilevel"/>
    <w:tmpl w:val="5B4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707A0"/>
    <w:multiLevelType w:val="multilevel"/>
    <w:tmpl w:val="614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8F"/>
    <w:rsid w:val="00391E8F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77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1E8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1E8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91E8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91E8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1E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391E8F"/>
    <w:rPr>
      <w:b/>
      <w:bCs/>
    </w:rPr>
  </w:style>
  <w:style w:type="character" w:styleId="a5">
    <w:name w:val="Hyperlink"/>
    <w:basedOn w:val="a0"/>
    <w:uiPriority w:val="99"/>
    <w:semiHidden/>
    <w:unhideWhenUsed/>
    <w:rsid w:val="00391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2350</Characters>
  <Application>Microsoft Macintosh Word</Application>
  <DocSecurity>0</DocSecurity>
  <Lines>19</Lines>
  <Paragraphs>5</Paragraphs>
  <ScaleCrop>false</ScaleCrop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2019-07-05T05:39:00Z</dcterms:created>
  <dcterms:modified xsi:type="dcterms:W3CDTF">2019-07-05T05:41:00Z</dcterms:modified>
</cp:coreProperties>
</file>