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713AC" w14:textId="77777777" w:rsidR="00994646" w:rsidRPr="00994646" w:rsidRDefault="00994646" w:rsidP="0099464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本小节将搭建一个非安全模式的多节点</w:t>
      </w:r>
      <w:proofErr w:type="spellStart"/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集群作为测试环境。具体来说，使用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"https://aws.amazon.com/cloudformation/" </w:instrTex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AWS CloudFormation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云模板来简化机器安装，使用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"https://kubernetes.io/" </w:instrTex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kubernetes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来实现集群的自动部署、运维、负载均衡。</w:t>
      </w:r>
    </w:p>
    <w:p w14:paraId="1EBA7365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前言</w:t>
      </w:r>
    </w:p>
    <w:p w14:paraId="71E9AF39" w14:textId="77777777" w:rsidR="00994646" w:rsidRPr="00994646" w:rsidRDefault="00994646" w:rsidP="0099464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以下是测试环境的系统限制和部署要求。</w:t>
      </w:r>
    </w:p>
    <w:p w14:paraId="2CF40D20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94646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限制</w:t>
      </w:r>
    </w:p>
    <w:p w14:paraId="29A8625D" w14:textId="77777777" w:rsidR="00994646" w:rsidRPr="00994646" w:rsidRDefault="00994646" w:rsidP="0099464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9464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5" w:history="1">
        <w:r w:rsidRPr="00994646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CockroachDB AWS CloudFormation template</w:t>
        </w:r>
      </w:hyperlink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是专门设计用于测试，不适合直接使用于线上生产环境。</w:t>
      </w:r>
    </w:p>
    <w:p w14:paraId="3BD2462E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集群最多可拓展至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15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0CDB15A0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虽然部署的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AWS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区域是可配置的，但集群是运行在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个可用的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AWS zone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内。部署至少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点能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很快从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点故障中恢复，但不能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应对该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可用区域故障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来的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风险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。因此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了集群可靠性，我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推荐在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个、或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个、或更多的可用区域部署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个或更多的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BD95678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集群以非安全模式部署，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来了以下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风险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6BD70E09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没有网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加密或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认证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，因此没有机密性。</w:t>
      </w:r>
    </w:p>
    <w:p w14:paraId="3442644F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虽然可以通过配置拒绝特定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网段客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端的接入，但集群默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认对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任意客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端是开放的。</w:t>
      </w:r>
    </w:p>
    <w:p w14:paraId="720EFA0C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任何用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，甚至是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都能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不需要密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码访问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集群。</w:t>
      </w:r>
    </w:p>
    <w:p w14:paraId="439B85E9" w14:textId="77777777" w:rsidR="00994646" w:rsidRPr="00994646" w:rsidRDefault="00994646" w:rsidP="0099464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任何用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均可以作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接入集群，可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写集群中的任何数据。</w:t>
      </w:r>
    </w:p>
    <w:p w14:paraId="406D16AF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94646">
        <w:rPr>
          <w:rFonts w:ascii="MS Mincho" w:eastAsia="MS Mincho" w:hAnsi="MS Mincho" w:cs="MS Mincho"/>
          <w:color w:val="444444"/>
          <w:kern w:val="0"/>
          <w:sz w:val="45"/>
          <w:szCs w:val="45"/>
        </w:rPr>
        <w:t>要求</w:t>
      </w:r>
    </w:p>
    <w:p w14:paraId="340C05A7" w14:textId="77777777" w:rsidR="00994646" w:rsidRPr="00994646" w:rsidRDefault="00994646" w:rsidP="0099464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申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"https://docs.aws.amazon.com/AWSCloudFormation/latest/UserGuide/cfn-sign-up-for-aws.html"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AWS</w:t>
      </w:r>
      <w:r w:rsidRPr="0099464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账户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4C41957C" w14:textId="77777777" w:rsidR="00994646" w:rsidRPr="00994646" w:rsidRDefault="00994646" w:rsidP="0099464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配置集群所在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AWS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"http://docs.aws.amazon.com/AWSEC2/latest/UserGuide/ec2-key-pairs.html"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SSH</w:t>
      </w:r>
      <w:r w:rsidRPr="0099464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访问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</w:p>
    <w:p w14:paraId="0B108A45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994646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proofErr w:type="spellStart"/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CockroachDB</w:t>
      </w:r>
      <w:proofErr w:type="spellEnd"/>
    </w:p>
    <w:p w14:paraId="149532D7" w14:textId="77777777" w:rsidR="00994646" w:rsidRPr="00994646" w:rsidRDefault="00994646" w:rsidP="0099464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加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"http://amzn.to/2CZjJLZ"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CockroachDB CloudFormation template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ACC174E" w14:textId="77777777" w:rsidR="00994646" w:rsidRPr="00994646" w:rsidRDefault="00994646" w:rsidP="0099464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界面，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和配置集群的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置。你需要：</w:t>
      </w:r>
    </w:p>
    <w:p w14:paraId="42A6E3D4" w14:textId="77777777" w:rsidR="00994646" w:rsidRPr="00994646" w:rsidRDefault="00994646" w:rsidP="00994646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添加你的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以便于你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Kubernetes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点；</w:t>
      </w:r>
    </w:p>
    <w:p w14:paraId="177F035A" w14:textId="77777777" w:rsidR="00994646" w:rsidRPr="00994646" w:rsidRDefault="00994646" w:rsidP="00994646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2.0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7EB0442C" w14:textId="77777777" w:rsidR="00994646" w:rsidRPr="00994646" w:rsidRDefault="00994646" w:rsidP="00994646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根据你的情况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整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AWS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区域，默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区域是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US WEST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，注意一些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型的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例在某些区域是不可用的；</w:t>
      </w:r>
    </w:p>
    <w:p w14:paraId="4B3439D4" w14:textId="77777777" w:rsidR="00994646" w:rsidRPr="00994646" w:rsidRDefault="00994646" w:rsidP="00994646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地址白名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单约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户访问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管理界面和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集群的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，默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情况下所有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不受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束；</w:t>
      </w:r>
    </w:p>
    <w:p w14:paraId="2D9B5EF2" w14:textId="77777777" w:rsidR="00994646" w:rsidRPr="00994646" w:rsidRDefault="00994646" w:rsidP="00994646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添加集群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置，默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点；</w:t>
      </w:r>
    </w:p>
    <w:p w14:paraId="3C963717" w14:textId="77777777" w:rsidR="00994646" w:rsidRPr="00994646" w:rsidRDefault="00994646" w:rsidP="0099464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Load Generators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页，选择一种你需要生成的负载类型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9CC4AA4" w14:textId="77777777" w:rsidR="00994646" w:rsidRPr="00994646" w:rsidRDefault="00994646" w:rsidP="0099464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Create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按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钮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集群。启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动过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程大概需要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10-15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钟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，直到界面出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CREATE_COMPLETE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，就可以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行操作。</w:t>
      </w:r>
    </w:p>
    <w:p w14:paraId="5D5854E3" w14:textId="77777777" w:rsidR="00994646" w:rsidRPr="00994646" w:rsidRDefault="00994646" w:rsidP="0099464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9464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如果启动过程超时或失败，您可能遇到了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AWS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服务限制。您可以查看事件历史记录中的错误信息。</w:t>
      </w:r>
    </w:p>
    <w:p w14:paraId="20BD641B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994646">
        <w:rPr>
          <w:rFonts w:ascii="SimSun" w:eastAsia="SimSun" w:hAnsi="SimSun" w:cs="SimSun"/>
          <w:color w:val="444444"/>
          <w:kern w:val="36"/>
          <w:sz w:val="63"/>
          <w:szCs w:val="63"/>
        </w:rPr>
        <w:t>测试集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1CB618E8" w14:textId="77777777" w:rsidR="00994646" w:rsidRPr="00994646" w:rsidRDefault="00994646" w:rsidP="0099464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在本地机器上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"quick-start/install-cockorachdb/"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安装</w:t>
      </w:r>
      <w:r w:rsidRPr="0099464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CockroachDB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0E63F7F" w14:textId="77777777" w:rsidR="00994646" w:rsidRPr="00994646" w:rsidRDefault="00994646" w:rsidP="0099464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界面切到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Outputs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页，获取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Connection String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C1E9BFD" w14:textId="77777777" w:rsidR="00994646" w:rsidRPr="00994646" w:rsidRDefault="00994646" w:rsidP="0099464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打开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端，启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交互式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行程序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，将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Connection String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url</w:t>
      </w:r>
      <w:proofErr w:type="spellEnd"/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标签值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6D53233B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--url=</w:t>
      </w:r>
      <w:r w:rsidRPr="0099464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"postgresql://root@Cockroach-ApiLoadB-LVZZ3VVHMIDA-1266691548.us-west-2.elb.amazonaws.com:26257?sslmode=disable"</w:t>
      </w:r>
    </w:p>
    <w:p w14:paraId="297B850C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ABE585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Welcome to the cockroach SQL interface.</w:t>
      </w:r>
    </w:p>
    <w:p w14:paraId="1790CFB9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All statements must be terminated by a semicolon.</w:t>
      </w:r>
    </w:p>
    <w:p w14:paraId="297DACB9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To exit: CTRL + D.</w:t>
      </w:r>
    </w:p>
    <w:p w14:paraId="55580EBF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</w:p>
    <w:p w14:paraId="2E3A918D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Server version: </w:t>
      </w:r>
      <w:proofErr w:type="spellStart"/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CCL v1.1.4 (</w:t>
      </w:r>
      <w:proofErr w:type="spellStart"/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amd64, built 2018/01/08 17:32:42, go1.8.3) (same version as client)</w:t>
      </w:r>
    </w:p>
    <w:p w14:paraId="17EE91BC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Cluster ID: bc181e48-da0b-4336-a7a2-a041e195ab5c</w:t>
      </w:r>
    </w:p>
    <w:p w14:paraId="3659A606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</w:p>
    <w:p w14:paraId="28430E05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Enter \? for a brief introduction.</w:t>
      </w:r>
    </w:p>
    <w:p w14:paraId="2F7DA77D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</w:p>
    <w:p w14:paraId="028F3FCE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root@Cockroach-ApiLoadB-LVZZ3VVHMIDA-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1266691548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.us-west-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.elb.amazonaws.com: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/&gt;</w:t>
      </w:r>
    </w:p>
    <w:p w14:paraId="4C8F69B3" w14:textId="77777777" w:rsidR="00994646" w:rsidRPr="00994646" w:rsidRDefault="00994646" w:rsidP="0099464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执行一些基本的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4D6C3C8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2E21B2A3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99464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99464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DCEEF08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6B4DB3F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99464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34BFBD1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55086B66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3F0D062A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71B2587D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61F9AE71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99464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42A608C8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6ABB16D" w14:textId="77777777" w:rsidR="00994646" w:rsidRPr="00994646" w:rsidRDefault="00994646" w:rsidP="0099464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9464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Tip: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使用本地机器的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二进制，其他客户端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</w:t>
      </w:r>
      <w:r w:rsidRPr="00994646">
        <w:rPr>
          <w:rFonts w:ascii="Helvetica Neue" w:hAnsi="Helvetica Neue" w:cs="Times New Roman"/>
          <w:color w:val="333333"/>
          <w:kern w:val="0"/>
          <w:sz w:val="26"/>
          <w:szCs w:val="26"/>
        </w:rPr>
        <w:t>命令可以以相同的方式运行。</w:t>
      </w:r>
    </w:p>
    <w:p w14:paraId="33C29B75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994646">
        <w:rPr>
          <w:rFonts w:ascii="SimSun" w:eastAsia="SimSun" w:hAnsi="SimSun" w:cs="SimSun"/>
          <w:color w:val="444444"/>
          <w:kern w:val="36"/>
          <w:sz w:val="63"/>
          <w:szCs w:val="63"/>
        </w:rPr>
        <w:t>监控集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4BD2B0E5" w14:textId="77777777" w:rsidR="00994646" w:rsidRPr="00994646" w:rsidRDefault="00994646" w:rsidP="0099464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可以在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"https://www.cockroachlabs.com/docs/stable/admin-ui-overview.html" </w:instrTex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Admin</w:t>
      </w:r>
      <w:r w:rsidRPr="00994646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界面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监控集群的负载和整个集群的行为。</w:t>
      </w:r>
    </w:p>
    <w:p w14:paraId="6CD90F6A" w14:textId="77777777" w:rsidR="00994646" w:rsidRPr="00994646" w:rsidRDefault="00994646" w:rsidP="0099464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界面的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Outputs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页，点击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Web UI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链接，接着点击左手边导航栏的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E31479F" w14:textId="77777777" w:rsidR="00994646" w:rsidRPr="00994646" w:rsidRDefault="00994646" w:rsidP="0099464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Overview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仪表盘中可以看到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SQL Queries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图，展示了负载生成器生成的读写请求比例情况。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994646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79CAA82" wp14:editId="00463E08">
            <wp:extent cx="15640050" cy="4524375"/>
            <wp:effectExtent l="0" t="0" r="6350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912E" w14:textId="77777777" w:rsidR="00994646" w:rsidRPr="00994646" w:rsidRDefault="00994646" w:rsidP="0099464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往下可以看到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Replicas Per Node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图，展示了当前场景下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如何自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做数据冗余。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994646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1C6759A" wp14:editId="559A4D5E">
            <wp:extent cx="15632430" cy="4380865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243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5333" w14:textId="77777777" w:rsidR="00994646" w:rsidRPr="00994646" w:rsidRDefault="00994646" w:rsidP="0099464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探索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"https://www.cockroachlabs.com/docs/stable/admin-ui-overview.html"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Admin</w:t>
      </w:r>
      <w:r w:rsidRPr="00994646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界面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其他区域的功能。</w:t>
      </w:r>
    </w:p>
    <w:p w14:paraId="67579BEC" w14:textId="77777777" w:rsidR="00994646" w:rsidRPr="00994646" w:rsidRDefault="00994646" w:rsidP="0099464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了解更多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"deploy/monitoring-and-alerting/overview/" </w:instrTex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994646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监控和报警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705A91E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模</w:t>
      </w:r>
      <w:r w:rsidRPr="00994646">
        <w:rPr>
          <w:rFonts w:ascii="SimSun" w:eastAsia="SimSun" w:hAnsi="SimSun" w:cs="SimSun"/>
          <w:color w:val="444444"/>
          <w:kern w:val="36"/>
          <w:sz w:val="63"/>
          <w:szCs w:val="63"/>
        </w:rPr>
        <w:t>拟节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点故障</w:t>
      </w:r>
    </w:p>
    <w:p w14:paraId="1F35AB75" w14:textId="77777777" w:rsidR="00994646" w:rsidRPr="00994646" w:rsidRDefault="00994646" w:rsidP="0099464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能够保证集群始终保持预设数量的节点（默认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个）。当出现节点故障的时候，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能够自动创建跟丢失节点相同网络标志符和持久卷的新节点，补充进集群。</w:t>
      </w:r>
    </w:p>
    <w:p w14:paraId="68FF6CE3" w14:textId="77777777" w:rsidR="00994646" w:rsidRPr="00994646" w:rsidRDefault="00994646" w:rsidP="0099464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界面的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Outputs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页，获取</w:t>
      </w:r>
      <w:proofErr w:type="spellStart"/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SSHProxyCommand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A0121F3" w14:textId="77777777" w:rsidR="00994646" w:rsidRPr="00994646" w:rsidRDefault="00994646" w:rsidP="0099464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开启新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端，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proofErr w:type="spellStart"/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SSHProxyCommand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接到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Kubernetes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请务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必更新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SSH_KEY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环境变量，指向</w:t>
      </w:r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99464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pem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文件的位置。</w:t>
      </w:r>
    </w:p>
    <w:p w14:paraId="088026D2" w14:textId="77777777" w:rsidR="00994646" w:rsidRPr="00994646" w:rsidRDefault="00994646" w:rsidP="0099464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列出映射到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Kubernetes pod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信息：</w:t>
      </w:r>
    </w:p>
    <w:p w14:paraId="375DFAF7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get pods</w:t>
      </w:r>
    </w:p>
    <w:p w14:paraId="2B71A3CF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READY     STATUS    RESTARTS   AGE</w:t>
      </w:r>
    </w:p>
    <w:p w14:paraId="41A5FA04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</w:t>
      </w:r>
    </w:p>
    <w:p w14:paraId="17753FAD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</w:t>
      </w:r>
    </w:p>
    <w:p w14:paraId="0818899F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</w:t>
      </w:r>
    </w:p>
    <w:p w14:paraId="30644DF6" w14:textId="77777777" w:rsidR="00994646" w:rsidRPr="00994646" w:rsidRDefault="00994646" w:rsidP="00994646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杀死其中一个</w:t>
      </w:r>
      <w:proofErr w:type="spellStart"/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130FAEDC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delete pod cockroachdb-</w:t>
      </w:r>
      <w:r w:rsidRPr="0099464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5BB3F541" w14:textId="77777777" w:rsidR="00994646" w:rsidRPr="00994646" w:rsidRDefault="00994646" w:rsidP="0099464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pod </w:t>
      </w:r>
      <w:r w:rsidRPr="0099464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"cockroachdb-2"</w:t>
      </w:r>
      <w:r w:rsidRPr="0099464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deleted</w:t>
      </w:r>
    </w:p>
    <w:p w14:paraId="21D49575" w14:textId="77777777" w:rsidR="00994646" w:rsidRPr="00994646" w:rsidRDefault="00994646" w:rsidP="0099464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界面的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Cluster Overview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页，可以看到一个节点被标识成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Suspect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。因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Kubernetes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重启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点，可以看到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该节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点再次恢复正常。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94646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也可以在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Runtime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仪表盘里</w:t>
      </w:r>
      <w:r w:rsidRPr="0099464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Live Node Count</w:t>
      </w:r>
      <w:r w:rsidRPr="00994646">
        <w:rPr>
          <w:rFonts w:ascii="SimSun" w:eastAsia="SimSun" w:hAnsi="SimSun" w:cs="SimSun"/>
          <w:color w:val="333333"/>
          <w:kern w:val="0"/>
          <w:sz w:val="21"/>
          <w:szCs w:val="21"/>
        </w:rPr>
        <w:t>页查看节点的重启过程。</w:t>
      </w:r>
      <w:r w:rsidRPr="0099464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994646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B96EEC2" wp14:editId="085259A1">
            <wp:extent cx="21667470" cy="592391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47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70FC" w14:textId="77777777" w:rsidR="00994646" w:rsidRPr="00994646" w:rsidRDefault="00994646" w:rsidP="0099464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9464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99464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21D95854" w14:textId="77777777" w:rsidR="00994646" w:rsidRPr="00994646" w:rsidRDefault="00994646" w:rsidP="0099464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界面，选择</w:t>
      </w:r>
      <w:r w:rsidRPr="0099464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Other Actions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 - </w:t>
      </w:r>
      <w:r w:rsidRPr="0099464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Delete Stack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，可以删除所有跟集群相关的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AWS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资源。注意如果不删除的话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AWS</w:t>
      </w:r>
      <w:r w:rsidRPr="00994646">
        <w:rPr>
          <w:rFonts w:ascii="Helvetica Neue" w:hAnsi="Helvetica Neue" w:cs="Times New Roman"/>
          <w:color w:val="333333"/>
          <w:kern w:val="0"/>
          <w:sz w:val="21"/>
          <w:szCs w:val="21"/>
        </w:rPr>
        <w:t>会对使用的资源持续计费。</w:t>
      </w:r>
    </w:p>
    <w:p w14:paraId="2A1E4DD5" w14:textId="77777777" w:rsidR="00197B15" w:rsidRPr="00994646" w:rsidRDefault="00994646">
      <w:bookmarkStart w:id="0" w:name="_GoBack"/>
      <w:bookmarkEnd w:id="0"/>
    </w:p>
    <w:sectPr w:rsidR="00197B15" w:rsidRPr="00994646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4E9"/>
    <w:multiLevelType w:val="multilevel"/>
    <w:tmpl w:val="0C4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76761"/>
    <w:multiLevelType w:val="multilevel"/>
    <w:tmpl w:val="8CB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C4F02"/>
    <w:multiLevelType w:val="multilevel"/>
    <w:tmpl w:val="6E2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26D97"/>
    <w:multiLevelType w:val="multilevel"/>
    <w:tmpl w:val="F72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D4894"/>
    <w:multiLevelType w:val="multilevel"/>
    <w:tmpl w:val="31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53A0B"/>
    <w:multiLevelType w:val="multilevel"/>
    <w:tmpl w:val="D32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03B0A"/>
    <w:multiLevelType w:val="multilevel"/>
    <w:tmpl w:val="5AA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045"/>
    <w:multiLevelType w:val="multilevel"/>
    <w:tmpl w:val="B9B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700F3"/>
    <w:multiLevelType w:val="multilevel"/>
    <w:tmpl w:val="4FD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46"/>
    <w:rsid w:val="004F527C"/>
    <w:rsid w:val="0099464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B5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464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464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46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9464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946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94646"/>
    <w:rPr>
      <w:color w:val="0000FF"/>
      <w:u w:val="single"/>
    </w:rPr>
  </w:style>
  <w:style w:type="character" w:styleId="a5">
    <w:name w:val="Strong"/>
    <w:basedOn w:val="a0"/>
    <w:uiPriority w:val="22"/>
    <w:qFormat/>
    <w:rsid w:val="00994646"/>
    <w:rPr>
      <w:b/>
      <w:bCs/>
    </w:rPr>
  </w:style>
  <w:style w:type="character" w:styleId="HTML">
    <w:name w:val="HTML Code"/>
    <w:basedOn w:val="a0"/>
    <w:uiPriority w:val="99"/>
    <w:semiHidden/>
    <w:unhideWhenUsed/>
    <w:rsid w:val="0099464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4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94646"/>
    <w:rPr>
      <w:rFonts w:ascii="Courier New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994646"/>
  </w:style>
  <w:style w:type="character" w:customStyle="1" w:styleId="hljs-comment">
    <w:name w:val="hljs-comment"/>
    <w:basedOn w:val="a0"/>
    <w:rsid w:val="00994646"/>
  </w:style>
  <w:style w:type="character" w:customStyle="1" w:styleId="hljs-number">
    <w:name w:val="hljs-number"/>
    <w:basedOn w:val="a0"/>
    <w:rsid w:val="00994646"/>
  </w:style>
  <w:style w:type="character" w:customStyle="1" w:styleId="hljs-operator">
    <w:name w:val="hljs-operator"/>
    <w:basedOn w:val="a0"/>
    <w:rsid w:val="00994646"/>
  </w:style>
  <w:style w:type="character" w:customStyle="1" w:styleId="hljs-keyword">
    <w:name w:val="hljs-keyword"/>
    <w:basedOn w:val="a0"/>
    <w:rsid w:val="00994646"/>
  </w:style>
  <w:style w:type="character" w:customStyle="1" w:styleId="hljs-builtin">
    <w:name w:val="hljs-built_in"/>
    <w:basedOn w:val="a0"/>
    <w:rsid w:val="0099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763520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60468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ckroachdb/cockroachdb-cloudforma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559</Words>
  <Characters>3188</Characters>
  <Application>Microsoft Macintosh Word</Application>
  <DocSecurity>0</DocSecurity>
  <Lines>26</Lines>
  <Paragraphs>7</Paragraphs>
  <ScaleCrop>false</ScaleCrop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2019-07-03T00:46:00Z</dcterms:created>
  <dcterms:modified xsi:type="dcterms:W3CDTF">2019-07-03T00:46:00Z</dcterms:modified>
</cp:coreProperties>
</file>