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105FC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本小节将展示如何退役、永久移除集群当中一个或多个节点，适用于需要缩小集群规模、处理硬件故障等情景。</w:t>
      </w:r>
    </w:p>
    <w:p w14:paraId="587F5BBA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关于暂时停止节点的详细介绍，可以查阅</w:t>
      </w:r>
      <w:hyperlink r:id="rId5" w:history="1">
        <w:r w:rsidRPr="00CE102B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停止节点</w:t>
        </w:r>
      </w:hyperlink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章节。</w:t>
      </w:r>
    </w:p>
    <w:p w14:paraId="28EEDDD7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概要</w:t>
      </w:r>
    </w:p>
    <w:p w14:paraId="6EC150D4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术语</w:t>
      </w:r>
    </w:p>
    <w:p w14:paraId="0946B90C" w14:textId="77777777" w:rsidR="00CE102B" w:rsidRPr="00CE102B" w:rsidRDefault="00CE102B" w:rsidP="00CE102B">
      <w:pPr>
        <w:widowControl/>
        <w:numPr>
          <w:ilvl w:val="0"/>
          <w:numId w:val="1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eastAsia="Times New Roman" w:hAnsi="Helvetica Neue" w:cs="Times New Roman"/>
          <w:b/>
          <w:bCs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 CockroachDB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将所有用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户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数据和几乎所有的系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统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数据存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储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在巨型的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K-V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有序映射中。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这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个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Key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值空间都切分为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“Range"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（包含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连续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Key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值块），所以每一个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key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都会落在一个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上。</w:t>
      </w:r>
    </w:p>
    <w:p w14:paraId="7935C7B7" w14:textId="77777777" w:rsidR="00CE102B" w:rsidRPr="00CE102B" w:rsidRDefault="00CE102B" w:rsidP="00CE102B">
      <w:pPr>
        <w:widowControl/>
        <w:numPr>
          <w:ilvl w:val="0"/>
          <w:numId w:val="1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eastAsia="Times New Roman" w:hAnsi="Helvetica Neue" w:cs="Times New Roman"/>
          <w:b/>
          <w:bCs/>
          <w:color w:val="333333"/>
          <w:kern w:val="0"/>
          <w:sz w:val="21"/>
          <w:szCs w:val="21"/>
        </w:rPr>
        <w:t>Range</w:t>
      </w:r>
      <w:r w:rsidRPr="00CE102B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副本冗余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 CockroachDB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对每个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做数据冗余（默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认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情况下是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3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份副本），并分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别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存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储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在不同的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点上。</w:t>
      </w:r>
    </w:p>
    <w:p w14:paraId="1F3BA6D4" w14:textId="77777777" w:rsidR="00CE102B" w:rsidRPr="00CE102B" w:rsidRDefault="00CE102B" w:rsidP="00CE102B">
      <w:pPr>
        <w:widowControl/>
        <w:numPr>
          <w:ilvl w:val="0"/>
          <w:numId w:val="1"/>
        </w:numPr>
        <w:shd w:val="clear" w:color="auto" w:fill="F8F8F8"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eastAsia="Times New Roman" w:hAnsi="Helvetica Neue" w:cs="Times New Roman"/>
          <w:b/>
          <w:bCs/>
          <w:color w:val="333333"/>
          <w:kern w:val="0"/>
          <w:sz w:val="21"/>
          <w:szCs w:val="21"/>
        </w:rPr>
        <w:t>Range</w:t>
      </w:r>
      <w:r w:rsidRPr="00CE102B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租</w:t>
      </w:r>
      <w:r w:rsidRPr="00CE102B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约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 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对于每个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来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说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，其中一个副本持有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“Range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租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约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”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。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这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个副本（即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“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租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约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持有者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”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）接受和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协调该</w:t>
      </w:r>
      <w:r w:rsidRPr="00CE102B">
        <w:rPr>
          <w:rFonts w:ascii="Helvetica Neue" w:eastAsia="Times New Roman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的所有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读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写</w:t>
      </w:r>
      <w:r w:rsidRPr="00CE102B">
        <w:rPr>
          <w:rFonts w:ascii="SimSun" w:eastAsia="SimSun" w:hAnsi="SimSun" w:cs="SimSun"/>
          <w:color w:val="333333"/>
          <w:kern w:val="0"/>
          <w:sz w:val="21"/>
          <w:szCs w:val="21"/>
        </w:rPr>
        <w:t>请</w:t>
      </w:r>
      <w:r w:rsidRPr="00CE102B">
        <w:rPr>
          <w:rFonts w:ascii="MS Mincho" w:eastAsia="MS Mincho" w:hAnsi="MS Mincho" w:cs="MS Mincho"/>
          <w:color w:val="333333"/>
          <w:kern w:val="0"/>
          <w:sz w:val="21"/>
          <w:szCs w:val="21"/>
        </w:rPr>
        <w:t>求。</w:t>
      </w:r>
    </w:p>
    <w:p w14:paraId="4E7BC37E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实现机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制</w:t>
      </w:r>
    </w:p>
    <w:p w14:paraId="7D07A69D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当用户主动退役节点的时候，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将让节点完成所有正在执行的请求，拒绝任何新的请求，同时会将该节点上的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副本和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租约迁移到其他节点上，从而保证节点可以安全下线。</w:t>
      </w:r>
    </w:p>
    <w:p w14:paraId="298FE02E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退役后的节点可根据情况选择移除节点或是重新服役节点。</w:t>
      </w:r>
    </w:p>
    <w:p w14:paraId="0F980407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用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户须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知</w:t>
      </w:r>
    </w:p>
    <w:p w14:paraId="55DF46AD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当退役节点时，需要确保有其他节点可用于从该节点接管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副本。如无可用的其他节点，该退役操作会无限期挂起。</w:t>
      </w:r>
    </w:p>
    <w:p w14:paraId="71A73549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示例</w:t>
      </w:r>
    </w:p>
    <w:p w14:paraId="36B41493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  <w:lastRenderedPageBreak/>
        <w:t>3</w:t>
      </w:r>
      <w:r w:rsidRPr="00CE102B">
        <w:rPr>
          <w:rFonts w:ascii="MS Mincho" w:eastAsia="MS Mincho" w:hAnsi="MS Mincho" w:cs="MS Mincho"/>
          <w:color w:val="444444"/>
          <w:kern w:val="0"/>
          <w:sz w:val="36"/>
          <w:szCs w:val="36"/>
        </w:rPr>
        <w:t>数据副本的</w:t>
      </w:r>
      <w:r w:rsidRPr="00CE102B"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  <w:t>3</w:t>
      </w:r>
      <w:r w:rsidRPr="00CE102B">
        <w:rPr>
          <w:rFonts w:ascii="SimSun" w:eastAsia="SimSun" w:hAnsi="SimSun" w:cs="SimSun"/>
          <w:color w:val="444444"/>
          <w:kern w:val="0"/>
          <w:sz w:val="36"/>
          <w:szCs w:val="36"/>
        </w:rPr>
        <w:t>节点集</w:t>
      </w:r>
      <w:r w:rsidRPr="00CE102B">
        <w:rPr>
          <w:rFonts w:ascii="MS Mincho" w:eastAsia="MS Mincho" w:hAnsi="MS Mincho" w:cs="MS Mincho"/>
          <w:color w:val="444444"/>
          <w:kern w:val="0"/>
          <w:sz w:val="36"/>
          <w:szCs w:val="36"/>
        </w:rPr>
        <w:t>群</w:t>
      </w:r>
    </w:p>
    <w:p w14:paraId="35862A56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该场景下每个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复制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3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份，且每个副本位于不同的节点上。</w:t>
      </w:r>
    </w:p>
    <w:p w14:paraId="77130466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A7B30C6" wp14:editId="630B25DF">
            <wp:extent cx="6249670" cy="2075180"/>
            <wp:effectExtent l="0" t="0" r="0" b="7620"/>
            <wp:docPr id="24" name="图片 24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B11F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此时若用户退役其中一个节点，退役操作将无限期挂起。因为其他节点已经拥有一份完整的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副本，无法接收退役节点上的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副本。</w:t>
      </w:r>
    </w:p>
    <w:p w14:paraId="2943B3AD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3DB8C549" wp14:editId="74756339">
            <wp:extent cx="6170295" cy="3140710"/>
            <wp:effectExtent l="0" t="0" r="1905" b="8890"/>
            <wp:docPr id="23" name="图片 23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BD48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为了成功退役节点，首先需要新增第四个节点。</w:t>
      </w:r>
    </w:p>
    <w:p w14:paraId="257A26EF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566C7C83" wp14:editId="1AF1A2B5">
            <wp:extent cx="6154420" cy="3832225"/>
            <wp:effectExtent l="0" t="0" r="0" b="3175"/>
            <wp:docPr id="22" name="图片 22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6601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  <w:t>3</w:t>
      </w:r>
      <w:r w:rsidRPr="00CE102B">
        <w:rPr>
          <w:rFonts w:ascii="MS Mincho" w:eastAsia="MS Mincho" w:hAnsi="MS Mincho" w:cs="MS Mincho"/>
          <w:color w:val="444444"/>
          <w:kern w:val="0"/>
          <w:sz w:val="36"/>
          <w:szCs w:val="36"/>
        </w:rPr>
        <w:t>数据副本的</w:t>
      </w:r>
      <w:r w:rsidRPr="00CE102B"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  <w:t>5</w:t>
      </w:r>
      <w:r w:rsidRPr="00CE102B">
        <w:rPr>
          <w:rFonts w:ascii="SimSun" w:eastAsia="SimSun" w:hAnsi="SimSun" w:cs="SimSun"/>
          <w:color w:val="444444"/>
          <w:kern w:val="0"/>
          <w:sz w:val="36"/>
          <w:szCs w:val="36"/>
        </w:rPr>
        <w:t>节点集</w:t>
      </w:r>
      <w:r w:rsidRPr="00CE102B">
        <w:rPr>
          <w:rFonts w:ascii="MS Mincho" w:eastAsia="MS Mincho" w:hAnsi="MS Mincho" w:cs="MS Mincho"/>
          <w:color w:val="444444"/>
          <w:kern w:val="0"/>
          <w:sz w:val="36"/>
          <w:szCs w:val="36"/>
        </w:rPr>
        <w:t>群</w:t>
      </w:r>
    </w:p>
    <w:p w14:paraId="273A23A2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类似上面的场景，每个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冗余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3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份副本，每个副本位于不同节点上。</w:t>
      </w:r>
    </w:p>
    <w:p w14:paraId="7C75CD92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2FBA98F" wp14:editId="4BA4A871">
            <wp:extent cx="6075045" cy="3832225"/>
            <wp:effectExtent l="0" t="0" r="0" b="3175"/>
            <wp:docPr id="21" name="图片 21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646E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由于集群能够将待退役的节点副本迁移至其他节点而不会引起任何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副本重复，所以用户退役节点操作可成功执行完成。</w:t>
      </w:r>
    </w:p>
    <w:p w14:paraId="4985BCAE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6DEDA8F" wp14:editId="2E735BD1">
            <wp:extent cx="6742430" cy="4842510"/>
            <wp:effectExtent l="0" t="0" r="0" b="8890"/>
            <wp:docPr id="20" name="图片 20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4E8E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</w:pPr>
      <w:r w:rsidRPr="00CE102B">
        <w:rPr>
          <w:rFonts w:ascii="SimSun" w:eastAsia="SimSun" w:hAnsi="SimSun" w:cs="SimSun"/>
          <w:color w:val="444444"/>
          <w:kern w:val="0"/>
          <w:sz w:val="36"/>
          <w:szCs w:val="36"/>
        </w:rPr>
        <w:t>针对特定表的</w:t>
      </w:r>
      <w:r w:rsidRPr="00CE102B"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  <w:t>5</w:t>
      </w:r>
      <w:r w:rsidRPr="00CE102B">
        <w:rPr>
          <w:rFonts w:ascii="MS Mincho" w:eastAsia="MS Mincho" w:hAnsi="MS Mincho" w:cs="MS Mincho"/>
          <w:color w:val="444444"/>
          <w:kern w:val="0"/>
          <w:sz w:val="36"/>
          <w:szCs w:val="36"/>
        </w:rPr>
        <w:t>份数据副本的</w:t>
      </w:r>
      <w:r w:rsidRPr="00CE102B">
        <w:rPr>
          <w:rFonts w:ascii="Helvetica Neue" w:eastAsia="Times New Roman" w:hAnsi="Helvetica Neue" w:cs="Times New Roman"/>
          <w:color w:val="444444"/>
          <w:kern w:val="0"/>
          <w:sz w:val="36"/>
          <w:szCs w:val="36"/>
        </w:rPr>
        <w:t>5</w:t>
      </w:r>
      <w:r w:rsidRPr="00CE102B">
        <w:rPr>
          <w:rFonts w:ascii="SimSun" w:eastAsia="SimSun" w:hAnsi="SimSun" w:cs="SimSun"/>
          <w:color w:val="444444"/>
          <w:kern w:val="0"/>
          <w:sz w:val="36"/>
          <w:szCs w:val="36"/>
        </w:rPr>
        <w:t>节点集</w:t>
      </w:r>
      <w:r w:rsidRPr="00CE102B">
        <w:rPr>
          <w:rFonts w:ascii="MS Mincho" w:eastAsia="MS Mincho" w:hAnsi="MS Mincho" w:cs="MS Mincho"/>
          <w:color w:val="444444"/>
          <w:kern w:val="0"/>
          <w:sz w:val="36"/>
          <w:szCs w:val="36"/>
        </w:rPr>
        <w:t>群</w:t>
      </w:r>
    </w:p>
    <w:p w14:paraId="7C667446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该场景下集群针对特定表数据（参照下图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Range6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）进行了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5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份数据冗余，其他数据（参照下图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Range1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～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5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）进行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3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份数据冗余。</w:t>
      </w:r>
    </w:p>
    <w:p w14:paraId="0187A7B5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1A963FCA" wp14:editId="1119DA37">
            <wp:extent cx="6059170" cy="3888105"/>
            <wp:effectExtent l="0" t="0" r="11430" b="0"/>
            <wp:docPr id="19" name="图片 19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6B0C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当用户退役其中一个节点时，集群能够成功地将除了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 6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之外的所有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重新排布。但因为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range6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需要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5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个数据副本（基础表的副本定义），且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不允许一个节点的任意一个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拥有超过两个的副本，所以退役操作将无限期挂起。</w:t>
      </w:r>
    </w:p>
    <w:p w14:paraId="51CC9037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27D51B71" wp14:editId="358A7F04">
            <wp:extent cx="6440805" cy="4969510"/>
            <wp:effectExtent l="0" t="0" r="10795" b="8890"/>
            <wp:docPr id="18" name="图片 18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5FA7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为了成功退役节点，首先需要新增第六个节点。</w:t>
      </w:r>
    </w:p>
    <w:p w14:paraId="41F3630F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1D378270" wp14:editId="7593CF30">
            <wp:extent cx="6440805" cy="3832225"/>
            <wp:effectExtent l="0" t="0" r="10795" b="3175"/>
            <wp:docPr id="17" name="图片 17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04AD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移除</w:t>
      </w:r>
      <w:r w:rsidRPr="00CE102B">
        <w:rPr>
          <w:rFonts w:ascii="SimSun" w:eastAsia="SimSun" w:hAnsi="SimSun" w:cs="SimSun"/>
          <w:color w:val="444444"/>
          <w:kern w:val="36"/>
          <w:sz w:val="63"/>
          <w:szCs w:val="63"/>
        </w:rPr>
        <w:t>单</w:t>
      </w: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个</w:t>
      </w:r>
      <w:r w:rsidRPr="00CE102B">
        <w:rPr>
          <w:rFonts w:ascii="SimSun" w:eastAsia="SimSun" w:hAnsi="SimSun" w:cs="SimSun"/>
          <w:color w:val="444444"/>
          <w:kern w:val="36"/>
          <w:sz w:val="63"/>
          <w:szCs w:val="63"/>
        </w:rPr>
        <w:t>节</w:t>
      </w: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点（存活状</w:t>
      </w:r>
      <w:r w:rsidRPr="00CE102B">
        <w:rPr>
          <w:rFonts w:ascii="SimSun" w:eastAsia="SimSun" w:hAnsi="SimSun" w:cs="SimSun"/>
          <w:color w:val="444444"/>
          <w:kern w:val="36"/>
          <w:sz w:val="63"/>
          <w:szCs w:val="63"/>
        </w:rPr>
        <w:t>态</w:t>
      </w: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）</w:t>
      </w:r>
    </w:p>
    <w:p w14:paraId="00BC2C9B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准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备</w:t>
      </w:r>
    </w:p>
    <w:p w14:paraId="4E07DBEC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务必确保移除节点的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副本能够正常迁移到集群的其他节点，而不会导致移除操作的无限期挂起。</w:t>
      </w:r>
    </w:p>
    <w:p w14:paraId="1E8CCD9F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1: 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检查退役节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1AB90662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Admin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界面，点击左方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Metrics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页，选择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Replication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仪表盘，查看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Replicas per Store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和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Leaseholder per Store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图：</w:t>
      </w:r>
    </w:p>
    <w:p w14:paraId="4736AB3A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2804FBC" wp14:editId="4F7FBD55">
            <wp:extent cx="15027910" cy="4086860"/>
            <wp:effectExtent l="0" t="0" r="8890" b="2540"/>
            <wp:docPr id="16" name="图片 16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91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B0CE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28F3E24" wp14:editId="7C4FEA3A">
            <wp:extent cx="15154910" cy="4079240"/>
            <wp:effectExtent l="0" t="0" r="8890" b="10160"/>
            <wp:docPr id="15" name="图片 15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49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956C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2: 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退役和移除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5E1B07C1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SSH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登陆想要移除的节点所在的机器，执行带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--decommission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及其他必需的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flag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的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 quit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命令：</w:t>
      </w:r>
    </w:p>
    <w:p w14:paraId="4E0567C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非安全模式</w:t>
      </w:r>
    </w:p>
    <w:p w14:paraId="406C3655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 quit --decommission --insecure --host=&lt;address of node to remove&gt;</w:t>
      </w:r>
    </w:p>
    <w:p w14:paraId="126D355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安全模式</w:t>
      </w:r>
    </w:p>
    <w:p w14:paraId="02A3477C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 quit --decommission --certs-dir=certs --host=&lt;address of node to remove&gt;</w:t>
      </w:r>
    </w:p>
    <w:p w14:paraId="4CFA1878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退役操作的状态信息将输出到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stderr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当中：</w:t>
      </w:r>
    </w:p>
    <w:p w14:paraId="318984D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03B932E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72E172E5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4E01ABE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true    |                73 | false              | false       |</w:t>
      </w:r>
    </w:p>
    <w:p w14:paraId="312BDE23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7AF5A0C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(1 row)</w:t>
      </w:r>
    </w:p>
    <w:p w14:paraId="3C26F29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3D35C9D9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538D63BF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72386F06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true    |                73 | true               | true        |</w:t>
      </w:r>
    </w:p>
    <w:p w14:paraId="7A0834CF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27DEDE5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(1 row)</w:t>
      </w:r>
    </w:p>
    <w:p w14:paraId="2C03794E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一旦节点完成退役并停止，将输出以下信息：</w:t>
      </w:r>
    </w:p>
    <w:p w14:paraId="1C5181CD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7DED4E7D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13E91A6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70A5D693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true    |                13 | true               | true        |</w:t>
      </w:r>
    </w:p>
    <w:p w14:paraId="2525AF5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31C4E38B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(1 row)</w:t>
      </w:r>
    </w:p>
    <w:p w14:paraId="695A08C9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3E0FF73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058AC30F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3769C907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true    |                 0 | true               | true        |</w:t>
      </w:r>
    </w:p>
    <w:p w14:paraId="7051DC5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0F7E1A45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(1 row)</w:t>
      </w:r>
    </w:p>
    <w:p w14:paraId="73C292D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All target nodes report that they hold no more data. Please verify cluster health before removing the nodes.</w:t>
      </w:r>
    </w:p>
    <w:p w14:paraId="0A894BA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ok</w:t>
      </w:r>
    </w:p>
    <w:p w14:paraId="5027386D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退役后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检查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剩余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点和集群状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态</w:t>
      </w:r>
    </w:p>
    <w:p w14:paraId="0BAC9EBE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Admin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界面进入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Replication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仪表盘，查看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Replicas per Store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和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Leaseholder per Store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图，可以查看到被退役的节点副本数量降为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0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：</w:t>
      </w:r>
    </w:p>
    <w:p w14:paraId="78529D23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20D9BCB7" wp14:editId="5C2985E1">
            <wp:extent cx="15250795" cy="4031615"/>
            <wp:effectExtent l="0" t="0" r="0" b="6985"/>
            <wp:docPr id="14" name="图片 14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07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37D0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001FAEE" wp14:editId="27044F69">
            <wp:extent cx="15099665" cy="4095115"/>
            <wp:effectExtent l="0" t="0" r="0" b="0"/>
            <wp:docPr id="13" name="图片 13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966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CFD9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查看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Overview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页的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List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，可以查看到除了移除的节点以外的所有节点处于健康的状况（标注为绿色）：</w:t>
      </w:r>
    </w:p>
    <w:p w14:paraId="461294E5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6B67258A" wp14:editId="6F181A63">
            <wp:extent cx="22406610" cy="5391150"/>
            <wp:effectExtent l="0" t="0" r="0" b="0"/>
            <wp:docPr id="12" name="图片 12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661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DF98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大约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5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分钟后，被移除的节点将被移动到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Decommissioned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当中：</w:t>
      </w:r>
    </w:p>
    <w:p w14:paraId="211CB239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AB94087" wp14:editId="7FED388E">
            <wp:extent cx="22383115" cy="7275195"/>
            <wp:effectExtent l="0" t="0" r="0" b="0"/>
            <wp:docPr id="11" name="图片 11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115" cy="72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ECAD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（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New in v2.0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）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除非用户正在查询的时间范围包含节点正处于活跃的时间，不然节点将不再出现在时序图中。但是，该节点可以在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Decommissioned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列表查看到。</w:t>
      </w:r>
    </w:p>
    <w:p w14:paraId="169D9CFD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如果被移除的节点要再次加入集群，在节点</w:t>
      </w:r>
      <w:hyperlink r:id="rId20" w:anchor="maintain/remove-nodes/#recommission-nodes" w:history="1">
        <w:r w:rsidRPr="00CE102B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重新服役</w:t>
        </w:r>
      </w:hyperlink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之前，集群无法使用该节点进行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副本均衡分布操作，该节点也无法接收来自客户端的连接。</w:t>
      </w:r>
    </w:p>
    <w:p w14:paraId="379C5E38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移除</w:t>
      </w:r>
      <w:r w:rsidRPr="00CE102B">
        <w:rPr>
          <w:rFonts w:ascii="SimSun" w:eastAsia="SimSun" w:hAnsi="SimSun" w:cs="SimSun"/>
          <w:color w:val="444444"/>
          <w:kern w:val="36"/>
          <w:sz w:val="63"/>
          <w:szCs w:val="63"/>
        </w:rPr>
        <w:t>单</w:t>
      </w: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个</w:t>
      </w:r>
      <w:r w:rsidRPr="00CE102B">
        <w:rPr>
          <w:rFonts w:ascii="SimSun" w:eastAsia="SimSun" w:hAnsi="SimSun" w:cs="SimSun"/>
          <w:color w:val="444444"/>
          <w:kern w:val="36"/>
          <w:sz w:val="63"/>
          <w:szCs w:val="63"/>
        </w:rPr>
        <w:t>节</w:t>
      </w: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点（死亡状</w:t>
      </w:r>
      <w:r w:rsidRPr="00CE102B">
        <w:rPr>
          <w:rFonts w:ascii="SimSun" w:eastAsia="SimSun" w:hAnsi="SimSun" w:cs="SimSun"/>
          <w:color w:val="444444"/>
          <w:kern w:val="36"/>
          <w:sz w:val="63"/>
          <w:szCs w:val="63"/>
        </w:rPr>
        <w:t>态</w:t>
      </w: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）</w:t>
      </w:r>
    </w:p>
    <w:p w14:paraId="04D748B0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一旦节点失联超过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5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分钟，集群自动将该节点上的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副本和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租约迁移到其他存活的节点上。而当该节点重新连入集群，集群将重平衡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副本并再次启用该节点。</w:t>
      </w:r>
    </w:p>
    <w:p w14:paraId="520C4035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为了避免集群重平衡数据到一个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“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死而复生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”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的节点，请执行以下操作：</w:t>
      </w:r>
    </w:p>
    <w:p w14:paraId="3B081AE7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1: 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获取死亡节点的</w:t>
      </w: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ID</w:t>
      </w:r>
    </w:p>
    <w:p w14:paraId="40FCEE1A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Admin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界面选择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List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视图，在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Dead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列表上获取死亡节点的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ID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：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 </w:t>
      </w: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A9FA4A9" wp14:editId="697CB1A5">
            <wp:extent cx="22223730" cy="7267575"/>
            <wp:effectExtent l="0" t="0" r="1270" b="0"/>
            <wp:docPr id="10" name="图片 10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373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41A6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2: 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标记死亡节点为退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役</w:t>
      </w:r>
    </w:p>
    <w:p w14:paraId="42AE4DDA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SSH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登陆集群的任意可用节点，根据获取到的死亡节点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ID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，执行</w:t>
      </w:r>
      <w:hyperlink r:id="rId22" w:history="1">
        <w:r w:rsidRPr="00CE102B">
          <w:rPr>
            <w:rFonts w:ascii="Menlo" w:hAnsi="Menlo" w:cs="Menlo"/>
            <w:color w:val="2FA4E7"/>
            <w:kern w:val="0"/>
            <w:sz w:val="19"/>
            <w:szCs w:val="19"/>
            <w:bdr w:val="single" w:sz="6" w:space="2" w:color="E1E4E5" w:frame="1"/>
            <w:shd w:val="clear" w:color="auto" w:fill="FFFFFF"/>
          </w:rPr>
          <w:t>cockroach node decommission</w:t>
        </w:r>
      </w:hyperlink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命令：</w:t>
      </w:r>
    </w:p>
    <w:p w14:paraId="33ED8827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非安全模式</w:t>
      </w:r>
    </w:p>
    <w:p w14:paraId="3A8CFF7C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node decommission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--insecure --host=&lt;address of live node&gt;</w:t>
      </w:r>
    </w:p>
    <w:p w14:paraId="4E31FE2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6EF10526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安全模式</w:t>
      </w:r>
    </w:p>
    <w:p w14:paraId="2F5F65DC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node decommission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--certs-dir=certs --host=&lt;address of live node&gt;</w:t>
      </w:r>
    </w:p>
    <w:p w14:paraId="79D387D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430FBBB8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4DA14FB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407B2EF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false   |                12 | true               | true        |</w:t>
      </w:r>
    </w:p>
    <w:p w14:paraId="50C48DC5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1F7F9D94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(1 row)</w:t>
      </w:r>
    </w:p>
    <w:p w14:paraId="7DCCF687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Decommissioning finished. Please verify cluster health before removing the nodes.</w:t>
      </w:r>
    </w:p>
    <w:p w14:paraId="3B1A88FD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（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New in v2.0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）在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Lists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页，在上述命令执行完成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5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分钟后，用户将查看到被退役的节点从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Dead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列表移动到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Decommissioned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列表。除非用户正在查询的时间范围包含节点正处于活跃的时间，不然节点将不再出现在时序图中。但是，该节点可以在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Decommissioned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列表查看到。</w:t>
      </w:r>
    </w:p>
    <w:p w14:paraId="040613C7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6FB8075E" wp14:editId="01FF87BB">
            <wp:extent cx="22383115" cy="7275195"/>
            <wp:effectExtent l="0" t="0" r="0" b="0"/>
            <wp:docPr id="9" name="图片 9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115" cy="72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5FCE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此外，即使节点重启了，它也不会接受任何客户端的连接，同时集群也不会重平衡数据到该节点。要使集群再次启用该节点，必须</w:t>
      </w:r>
      <w:hyperlink r:id="rId23" w:anchor="maintain/remove-nodes/#recommission-nodes" w:history="1">
        <w:r w:rsidRPr="00CE102B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重新服役</w:t>
        </w:r>
      </w:hyperlink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它。</w:t>
      </w:r>
    </w:p>
    <w:p w14:paraId="1935499D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移除多个</w:t>
      </w:r>
      <w:r w:rsidRPr="00CE102B">
        <w:rPr>
          <w:rFonts w:ascii="SimSun" w:eastAsia="SimSun" w:hAnsi="SimSun" w:cs="SimSun"/>
          <w:color w:val="444444"/>
          <w:kern w:val="36"/>
          <w:sz w:val="63"/>
          <w:szCs w:val="63"/>
        </w:rPr>
        <w:t>节</w:t>
      </w: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点</w:t>
      </w:r>
    </w:p>
    <w:p w14:paraId="2C55D58B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准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备</w:t>
      </w:r>
    </w:p>
    <w:p w14:paraId="73EDF03D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务必确保移除节点的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副本能够正常迁移到集群的其他节点，而不会导致移除操作的无限期挂起。</w:t>
      </w:r>
    </w:p>
    <w:p w14:paraId="0A263D96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1: 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获取将要退役的节点的</w:t>
      </w: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ID</w:t>
      </w:r>
    </w:p>
    <w:p w14:paraId="78156CD8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Admin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界面，点击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List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视图，或是在左方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Metrics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页的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Summary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区域点击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View nodes list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。查看用户想要退役的节点的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ID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：</w:t>
      </w:r>
    </w:p>
    <w:p w14:paraId="68FD9400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306B7AC" wp14:editId="73C117CD">
            <wp:extent cx="12682220" cy="3220085"/>
            <wp:effectExtent l="0" t="0" r="0" b="5715"/>
            <wp:docPr id="8" name="图片 8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222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B5D0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2: 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检查节点状态</w:t>
      </w:r>
    </w:p>
    <w:p w14:paraId="6C02E964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点击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Replication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仪表盘，查看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Replicas per Store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和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Leaseholders per Store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图：</w:t>
      </w:r>
    </w:p>
    <w:p w14:paraId="46C092B2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51BB0DE8" wp14:editId="10114FA1">
            <wp:extent cx="8834120" cy="2170430"/>
            <wp:effectExtent l="0" t="0" r="5080" b="0"/>
            <wp:docPr id="7" name="图片 7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41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89C2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3289EDF" wp14:editId="48637A26">
            <wp:extent cx="8865870" cy="2202815"/>
            <wp:effectExtent l="0" t="0" r="0" b="6985"/>
            <wp:docPr id="6" name="图片 6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87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C22C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3: 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退役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1A7B0500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SSH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登陆集群任意可用节点，基于获取到的节点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ID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执行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 node decommission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命令来正式退役：</w:t>
      </w:r>
    </w:p>
    <w:p w14:paraId="7C7BA3F1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node decommission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--certs-dir=certs --host=&lt;address of live node&gt;</w:t>
      </w:r>
    </w:p>
    <w:p w14:paraId="2E4D57AD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退役操作的状态信息将输出到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stderr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当中：</w:t>
      </w:r>
    </w:p>
    <w:p w14:paraId="68295CE4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15DD76E4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6C26B70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2449971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true    |                 8 | true               | false       |</w:t>
      </w:r>
    </w:p>
    <w:p w14:paraId="363507C5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5 | true    |                 9 | true               | false       |</w:t>
      </w:r>
    </w:p>
    <w:p w14:paraId="2B77EAE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327C888D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(2 rows)</w:t>
      </w:r>
    </w:p>
    <w:p w14:paraId="6E8F45C3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0974410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4BF06943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61030B8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true    |                 8 | true               | true        |</w:t>
      </w:r>
    </w:p>
    <w:p w14:paraId="4CDD176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5 | true    |                 9 | true               | true        |</w:t>
      </w:r>
    </w:p>
    <w:p w14:paraId="58D68A9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39900FC9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(2 rows) </w:t>
      </w:r>
    </w:p>
    <w:p w14:paraId="66BA63B0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一旦节点完成退役，将输出以下信息：</w:t>
      </w:r>
    </w:p>
    <w:p w14:paraId="178F56B1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70FD9286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4AEB10CC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36F02E2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true    |                 0 | true               | true        |</w:t>
      </w:r>
    </w:p>
    <w:p w14:paraId="3727C2BF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5 | true    |                 0 | true               | true        |</w:t>
      </w:r>
    </w:p>
    <w:p w14:paraId="0B66E9C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06239A0B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(2 rows)</w:t>
      </w:r>
    </w:p>
    <w:p w14:paraId="1ED93931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Decommissioning finished. Please verify cluster health before removing the nodes. </w:t>
      </w:r>
    </w:p>
    <w:p w14:paraId="0E73D230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4: 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查看退役后剩余节点和集群状态</w:t>
      </w:r>
    </w:p>
    <w:p w14:paraId="0C53368F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Admin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界面选择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Replication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仪表盘，查看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Replicas per Store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和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Leaseholder per Store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图，可以查看到被退役的节点副本数量降为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0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：</w:t>
      </w:r>
    </w:p>
    <w:p w14:paraId="6F60CB7C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2B51D2EF" wp14:editId="7D15DE1B">
            <wp:extent cx="15337790" cy="4500245"/>
            <wp:effectExtent l="0" t="0" r="3810" b="0"/>
            <wp:docPr id="5" name="图片 5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779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5572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AF6B65B" wp14:editId="75BEA755">
            <wp:extent cx="15393670" cy="4500245"/>
            <wp:effectExtent l="0" t="0" r="0" b="0"/>
            <wp:docPr id="4" name="图片 4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367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AEE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点击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View node lists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页的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Summary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区域，可以查看剩余节点处于健康的状况（标注为绿色）：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 </w:t>
      </w: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2E2665C3" wp14:editId="121AA350">
            <wp:extent cx="22335490" cy="6130290"/>
            <wp:effectExtent l="0" t="0" r="0" b="0"/>
            <wp:docPr id="3" name="图片 3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片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5490" cy="61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7153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（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New in v2.0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）在大概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5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分钟过后，被退役的节点将被移动到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Decommissioned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列表当中。目前用户无法在退役节点的时刻后，在时间序列图中查看到被退役的节点，需要通过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Decommissioned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列表查看该节点。该节点也不会主动从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Decommissioned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列表中清除。</w:t>
      </w:r>
    </w:p>
    <w:p w14:paraId="70E62DDA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mc:AlternateContent>
          <mc:Choice Requires="wps">
            <w:drawing>
              <wp:inline distT="0" distB="0" distL="0" distR="0" wp14:anchorId="22F7F3C1" wp14:editId="1D4EF5BA">
                <wp:extent cx="302260" cy="302260"/>
                <wp:effectExtent l="0" t="0" r="0" b="0"/>
                <wp:docPr id="2" name="矩形 2" descr="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40E6FB" id="矩形 2" o:spid="_x0000_s1026" alt="片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</w:p>
    <w:p w14:paraId="497A06F2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5: 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移除退役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69694A67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退役后的节点将不再接受客户端连接请求，集群也不会将数据副本迁移到该节点上。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对于每个退役节点，用户需要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SSH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登陆到对应的机器，执行以下命令来从集群中移除节点：</w:t>
      </w:r>
    </w:p>
    <w:p w14:paraId="07583F1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非安全模式</w:t>
      </w:r>
    </w:p>
    <w:p w14:paraId="5F7A126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node recommision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--insecure --host=&lt;address of live node&gt;</w:t>
      </w:r>
    </w:p>
    <w:p w14:paraId="691FDAB8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安全模式</w:t>
      </w:r>
    </w:p>
    <w:p w14:paraId="0616A9A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cockroach quit --certs-dir=certs --host=&lt;address of decommissioned node&gt;</w:t>
      </w:r>
    </w:p>
    <w:p w14:paraId="2E761E5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0477BB51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0059CAA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0FBF187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false   |                12 | false              | true        |</w:t>
      </w:r>
    </w:p>
    <w:p w14:paraId="3119895C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3BB75C41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(1 row)</w:t>
      </w:r>
    </w:p>
    <w:p w14:paraId="045B00C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The affected nodes must be restarted for the change to take effect.</w:t>
      </w:r>
    </w:p>
    <w:p w14:paraId="3238CF78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3: 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重启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487C02E3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SSH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登陆退役节点所在的机器，执行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 start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命令启动节点：</w:t>
      </w:r>
    </w:p>
    <w:p w14:paraId="5887A591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非安全模式</w:t>
      </w:r>
    </w:p>
    <w:p w14:paraId="66E7831D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start --insecure --host=&lt;address of node to restart&gt; --join=&lt;address of node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&gt;: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--background</w:t>
      </w:r>
    </w:p>
    <w:p w14:paraId="5A9DEEC3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安全模式</w:t>
      </w:r>
    </w:p>
    <w:p w14:paraId="77DD9903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start --certs-dir=certs --host=&lt;address of node to restart&gt; --join=&lt;address of node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&gt;: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--background</w:t>
      </w:r>
    </w:p>
    <w:p w14:paraId="0B43F0B1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Admin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界面查看在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Nodes List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页，用户将看到服役节点被移动到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Live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列表当中，不久后集群会将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副本重新均衡分布到该服役节点上。</w:t>
      </w:r>
    </w:p>
    <w:p w14:paraId="48757FA8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CE102B">
        <w:rPr>
          <w:rFonts w:ascii="SimSun" w:eastAsia="SimSun" w:hAnsi="SimSun" w:cs="SimSun"/>
          <w:color w:val="444444"/>
          <w:kern w:val="36"/>
          <w:sz w:val="63"/>
          <w:szCs w:val="63"/>
        </w:rPr>
        <w:t>节点重新服</w:t>
      </w:r>
      <w:r w:rsidRPr="00CE102B">
        <w:rPr>
          <w:rFonts w:ascii="MS Mincho" w:eastAsia="MS Mincho" w:hAnsi="MS Mincho" w:cs="MS Mincho"/>
          <w:color w:val="444444"/>
          <w:kern w:val="36"/>
          <w:sz w:val="63"/>
          <w:szCs w:val="63"/>
        </w:rPr>
        <w:t>役</w:t>
      </w:r>
    </w:p>
    <w:p w14:paraId="5EAF2333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如果用户不小心退役了节点，或者希望将退役节点重新添加到集群当中，可以进行以下操作：</w:t>
      </w:r>
    </w:p>
    <w:p w14:paraId="7FE64D31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1: 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获取退役节点</w:t>
      </w: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ID</w:t>
      </w:r>
    </w:p>
    <w:p w14:paraId="412C3FB2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Admin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界面，点击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Lists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视图，查看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Decommissioned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列表获取需要的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ID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：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 </w:t>
      </w:r>
      <w:r w:rsidRPr="00CE102B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935A666" wp14:editId="1A3DA259">
            <wp:extent cx="22383115" cy="7275195"/>
            <wp:effectExtent l="0" t="0" r="0" b="0"/>
            <wp:docPr id="1" name="图片 1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115" cy="72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62E8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2: 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服役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2CA356EB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SSH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登陆集群中可用节点，基于需要重服役的节点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ID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，执行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 node recommission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命令：</w:t>
      </w:r>
    </w:p>
    <w:p w14:paraId="114A39C9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非安全模式</w:t>
      </w:r>
    </w:p>
    <w:p w14:paraId="67978146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node recommision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--insecure --host=&lt;address of live node&gt;</w:t>
      </w:r>
    </w:p>
    <w:p w14:paraId="3A474F8B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安全模式</w:t>
      </w:r>
    </w:p>
    <w:p w14:paraId="5CC35DA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node recommission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--certs-dir=certs --host=&lt;address of live node&gt;</w:t>
      </w:r>
    </w:p>
    <w:p w14:paraId="4DED184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+----+-----------------------+---------+---------------------+---------------------+---------+-------------------+--------------------+-------------+</w:t>
      </w:r>
    </w:p>
    <w:p w14:paraId="1BC832C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       address        |  build  |     updated_at      |     started_at      | is_live | gossiped_replicas | is_decommissioning | is_draining |</w:t>
      </w:r>
    </w:p>
    <w:p w14:paraId="6A4FF858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+----+-----------------------+---------+---------------------+---------------------+---------+-------------------+--------------------+-------------+</w:t>
      </w:r>
    </w:p>
    <w:p w14:paraId="18F726D5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1 | 165.227.60.76:26257   | 91a299d | 2017-09-07 18:16:03 | 2017-09-07 16:30:13 | true    |               134 | false              | false       |</w:t>
      </w:r>
    </w:p>
    <w:p w14:paraId="5C996B34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2 | 192.241.239.201:26257 | 91a299d | 2017-09-07 18:16:05 | 2017-09-07 16:30:45 | true    |               134 | false              | false       |</w:t>
      </w:r>
    </w:p>
    <w:p w14:paraId="04B2A214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3 | 67.207.91.36:26257    | 91a299d | 2017-09-07 18:16:06 | 2017-09-07 16:31:06 | true    |               136 | false              | false       |</w:t>
      </w:r>
    </w:p>
    <w:p w14:paraId="54009A3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138.197.12.74:26257   | 91a299d | 2017-09-07 18:16:03 | 2017-09-07 16:44:23 | true    |                 1 | true               | true        |</w:t>
      </w:r>
    </w:p>
    <w:p w14:paraId="36298F6B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5 | 174.138.50.192:26257  | 91a299d | 2017-09-07 18:16:07 | 2017-09-07 17:12:57 | true    |                 3 | true               | true        |</w:t>
      </w:r>
    </w:p>
    <w:p w14:paraId="736FC85F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+----+-----------------------+---------+---------------------+---------------------+---------+-------------------+--------------------+-------------+</w:t>
      </w:r>
    </w:p>
    <w:p w14:paraId="2266CFD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(5 rows)```</w:t>
      </w:r>
    </w:p>
    <w:p w14:paraId="5D3F163C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5844D410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is_live | gossiped_replicas | is_decommissioning | is_draining |</w:t>
      </w:r>
    </w:p>
    <w:p w14:paraId="6388429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7D6FF126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 4 | false   |                12 | false              | true        |</w:t>
      </w:r>
    </w:p>
    <w:p w14:paraId="4A832B86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+----+---------+-------------------+--------------------+-------------+</w:t>
      </w:r>
    </w:p>
    <w:p w14:paraId="2529A31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(1 row)</w:t>
      </w:r>
    </w:p>
    <w:p w14:paraId="4962D3B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The affected nodes must be restarted for the change to take effect.</w:t>
      </w:r>
    </w:p>
    <w:p w14:paraId="6F61FBCF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CE102B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 xml:space="preserve">Step 3: 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重启</w:t>
      </w:r>
      <w:r w:rsidRPr="00CE102B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CE102B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1D062199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SSH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登陆退役节点所在的机器，执行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 start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命令启动节点：</w:t>
      </w:r>
    </w:p>
    <w:p w14:paraId="0F43A58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非安全模式</w:t>
      </w:r>
    </w:p>
    <w:p w14:paraId="3132EA31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start --insecure --host=&lt;address of node to restart&gt; --join=&lt;address of node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&gt;: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--background</w:t>
      </w:r>
    </w:p>
    <w:p w14:paraId="094F16B9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安全模式</w:t>
      </w:r>
    </w:p>
    <w:p w14:paraId="3A275E2C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start --certs-dir=certs --host=&lt;address of node to restart&gt; --join=&lt;address of node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&gt;: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--background</w:t>
      </w:r>
    </w:p>
    <w:p w14:paraId="135482D9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在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Nodes List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页上，用户将看到重服役节点被移动到</w:t>
      </w:r>
      <w:r w:rsidRPr="00CE102B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Live Nodes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列表中，不久后集群会将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副本重新均衡分布到该服役节点上。</w:t>
      </w:r>
    </w:p>
    <w:p w14:paraId="2C2C6F89" w14:textId="77777777" w:rsidR="00CE102B" w:rsidRPr="00CE102B" w:rsidRDefault="00CE102B" w:rsidP="00CE102B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CE102B">
        <w:rPr>
          <w:rFonts w:ascii="SimSun" w:eastAsia="SimSun" w:hAnsi="SimSun" w:cs="SimSun"/>
          <w:color w:val="444444"/>
          <w:kern w:val="36"/>
          <w:sz w:val="63"/>
          <w:szCs w:val="63"/>
        </w:rPr>
        <w:t>检查退役节点状态</w:t>
      </w:r>
    </w:p>
    <w:p w14:paraId="3FBFB728" w14:textId="77777777" w:rsidR="00CE102B" w:rsidRPr="00CE102B" w:rsidRDefault="00CE102B" w:rsidP="00CE102B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执行带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--decommission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Flag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的</w:t>
      </w:r>
      <w:r w:rsidRPr="00CE102B">
        <w:rPr>
          <w:rFonts w:ascii="Menlo" w:hAnsi="Menlo" w:cs="Menlo"/>
          <w:color w:val="333333"/>
          <w:kern w:val="0"/>
          <w:sz w:val="19"/>
          <w:szCs w:val="19"/>
          <w:bdr w:val="single" w:sz="6" w:space="2" w:color="E1E4E5" w:frame="1"/>
          <w:shd w:val="clear" w:color="auto" w:fill="FFFFFF"/>
        </w:rPr>
        <w:t>cockroach node status</w:t>
      </w:r>
      <w:r w:rsidRPr="00CE102B">
        <w:rPr>
          <w:rFonts w:ascii="Helvetica Neue" w:hAnsi="Helvetica Neue" w:cs="Times New Roman"/>
          <w:color w:val="333333"/>
          <w:kern w:val="0"/>
          <w:sz w:val="21"/>
          <w:szCs w:val="21"/>
        </w:rPr>
        <w:t>命令查看退役节点状态：</w:t>
      </w:r>
    </w:p>
    <w:p w14:paraId="38E251F3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非安全模式</w:t>
      </w:r>
    </w:p>
    <w:p w14:paraId="5D6E97A4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</w:t>
      </w:r>
      <w:r w:rsidRPr="00CE102B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node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status --decommission --insecure --</w:t>
      </w:r>
      <w:r w:rsidRPr="00CE102B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host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=&lt;address of any live </w:t>
      </w:r>
      <w:r w:rsidRPr="00CE102B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node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&gt;</w:t>
      </w:r>
    </w:p>
    <w:p w14:paraId="76BC498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#</w:t>
      </w:r>
      <w:r w:rsidRPr="00CE102B">
        <w:rPr>
          <w:rFonts w:ascii="Courier" w:hAnsi="Courier" w:cs="Courier New"/>
          <w:i/>
          <w:iCs/>
          <w:color w:val="999988"/>
          <w:kern w:val="0"/>
          <w:sz w:val="18"/>
          <w:szCs w:val="18"/>
          <w:bdr w:val="none" w:sz="0" w:space="0" w:color="auto" w:frame="1"/>
        </w:rPr>
        <w:t>安全模式</w:t>
      </w:r>
    </w:p>
    <w:p w14:paraId="305E209B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cockroach </w:t>
      </w:r>
      <w:r w:rsidRPr="00CE102B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node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status --decommission --certs-dir=certs --</w:t>
      </w:r>
      <w:r w:rsidRPr="00CE102B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host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=&lt;address of any live </w:t>
      </w:r>
      <w:r w:rsidRPr="00CE102B">
        <w:rPr>
          <w:rFonts w:ascii="Courier" w:hAnsi="Courier" w:cs="Courier New"/>
          <w:b/>
          <w:bCs/>
          <w:color w:val="333333"/>
          <w:kern w:val="0"/>
          <w:sz w:val="18"/>
          <w:szCs w:val="18"/>
          <w:bdr w:val="none" w:sz="0" w:space="0" w:color="auto" w:frame="1"/>
        </w:rPr>
        <w:t>node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&gt;</w:t>
      </w:r>
    </w:p>
    <w:p w14:paraId="26159C53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+----+-----------------------+---------+---------------------+---------------------+---------+-------------------+--------------------+-------------+</w:t>
      </w:r>
    </w:p>
    <w:p w14:paraId="261AD09B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| id |        address        |  build  |     updated_at      |     started_at      | is_live | gossiped_replicas | is_decommissioning | is_draining |</w:t>
      </w:r>
    </w:p>
    <w:p w14:paraId="6DC1837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+----+-----------------------+---------+---------------------+---------------------+---------+-------------------+--------------------+-------------+</w:t>
      </w:r>
    </w:p>
    <w:p w14:paraId="33DDCFDD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|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165.227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.60.76: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91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a299d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18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03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30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13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true    |             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134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false              | false       |</w:t>
      </w:r>
    </w:p>
    <w:p w14:paraId="5F7C2487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|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192.241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.239.201: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91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a299d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18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05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30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45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true    |             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134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false              | false       |</w:t>
      </w:r>
    </w:p>
    <w:p w14:paraId="389247A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|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67.207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.91.36: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91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a299d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18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true    |             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136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false              | false       |</w:t>
      </w:r>
    </w:p>
    <w:p w14:paraId="5ED4A29E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|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138.197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.12.74: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91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a299d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18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03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44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23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true    |               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true               | true        |</w:t>
      </w:r>
    </w:p>
    <w:p w14:paraId="1E6F8162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|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174.138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.50.192: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26257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91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a299d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18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16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2017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09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-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07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12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: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57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true    |                 </w:t>
      </w:r>
      <w:r w:rsidRPr="00CE102B">
        <w:rPr>
          <w:rFonts w:ascii="Courier" w:hAnsi="Courier" w:cs="Courier New"/>
          <w:color w:val="008080"/>
          <w:kern w:val="0"/>
          <w:sz w:val="18"/>
          <w:szCs w:val="18"/>
          <w:bdr w:val="none" w:sz="0" w:space="0" w:color="auto" w:frame="1"/>
        </w:rPr>
        <w:t>3</w:t>
      </w: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| true               | true        |</w:t>
      </w:r>
    </w:p>
    <w:p w14:paraId="36C35B5A" w14:textId="77777777" w:rsidR="00CE102B" w:rsidRPr="00CE102B" w:rsidRDefault="00CE102B" w:rsidP="00CE102B">
      <w:pPr>
        <w:widowControl/>
        <w:pBdr>
          <w:top w:val="single" w:sz="6" w:space="7" w:color="E1E4E5"/>
          <w:left w:val="single" w:sz="6" w:space="7" w:color="E1E4E5"/>
          <w:bottom w:val="single" w:sz="6" w:space="7" w:color="E1E4E5"/>
          <w:right w:val="single" w:sz="6" w:space="7" w:color="E1E4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CE102B">
        <w:rPr>
          <w:rFonts w:ascii="Courier" w:hAnsi="Courier" w:cs="Courier New"/>
          <w:color w:val="333333"/>
          <w:kern w:val="0"/>
          <w:sz w:val="18"/>
          <w:szCs w:val="18"/>
          <w:bdr w:val="none" w:sz="0" w:space="0" w:color="auto" w:frame="1"/>
        </w:rPr>
        <w:t>+----+-----------------------+---------+---------------------+---------------------+---------+-------------------+--------------------+-------------+</w:t>
      </w:r>
    </w:p>
    <w:p w14:paraId="7F9461DC" w14:textId="77777777" w:rsidR="00197B15" w:rsidRDefault="00CE102B">
      <w:bookmarkStart w:id="0" w:name="_GoBack"/>
      <w:bookmarkEnd w:id="0"/>
    </w:p>
    <w:sectPr w:rsidR="00197B15" w:rsidSect="004F527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B589F"/>
    <w:multiLevelType w:val="multilevel"/>
    <w:tmpl w:val="18DE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02B"/>
    <w:rsid w:val="004F527C"/>
    <w:rsid w:val="00CE102B"/>
    <w:rsid w:val="00FF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97A3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E102B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E102B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E102B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E102B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CE102B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CE102B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E102B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CE102B"/>
    <w:rPr>
      <w:color w:val="0000FF"/>
      <w:u w:val="single"/>
    </w:rPr>
  </w:style>
  <w:style w:type="character" w:styleId="a5">
    <w:name w:val="Strong"/>
    <w:basedOn w:val="a0"/>
    <w:uiPriority w:val="22"/>
    <w:qFormat/>
    <w:rsid w:val="00CE102B"/>
    <w:rPr>
      <w:b/>
      <w:bCs/>
    </w:rPr>
  </w:style>
  <w:style w:type="character" w:styleId="HTML">
    <w:name w:val="HTML Code"/>
    <w:basedOn w:val="a0"/>
    <w:uiPriority w:val="99"/>
    <w:semiHidden/>
    <w:unhideWhenUsed/>
    <w:rsid w:val="00CE102B"/>
    <w:rPr>
      <w:rFonts w:ascii="Courier New" w:eastAsiaTheme="minorEastAsia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E10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CE102B"/>
    <w:rPr>
      <w:rFonts w:ascii="Courier New" w:hAnsi="Courier New" w:cs="Courier New"/>
      <w:kern w:val="0"/>
      <w:sz w:val="20"/>
      <w:szCs w:val="20"/>
    </w:rPr>
  </w:style>
  <w:style w:type="character" w:customStyle="1" w:styleId="hljs-comment">
    <w:name w:val="hljs-comment"/>
    <w:basedOn w:val="a0"/>
    <w:rsid w:val="00CE102B"/>
  </w:style>
  <w:style w:type="character" w:customStyle="1" w:styleId="hljs-code">
    <w:name w:val="hljs-code"/>
    <w:basedOn w:val="a0"/>
    <w:rsid w:val="00CE102B"/>
  </w:style>
  <w:style w:type="character" w:customStyle="1" w:styleId="hljs-header">
    <w:name w:val="hljs-header"/>
    <w:basedOn w:val="a0"/>
    <w:rsid w:val="00CE102B"/>
  </w:style>
  <w:style w:type="character" w:customStyle="1" w:styleId="hljs-number">
    <w:name w:val="hljs-number"/>
    <w:basedOn w:val="a0"/>
    <w:rsid w:val="00CE102B"/>
  </w:style>
  <w:style w:type="character" w:customStyle="1" w:styleId="hljs-keyword">
    <w:name w:val="hljs-keyword"/>
    <w:basedOn w:val="a0"/>
    <w:rsid w:val="00CE102B"/>
  </w:style>
  <w:style w:type="character" w:customStyle="1" w:styleId="hljs-literal">
    <w:name w:val="hljs-literal"/>
    <w:basedOn w:val="a0"/>
    <w:rsid w:val="00CE102B"/>
  </w:style>
  <w:style w:type="character" w:customStyle="1" w:styleId="hljs-localvars">
    <w:name w:val="hljs-localvars"/>
    <w:basedOn w:val="a0"/>
    <w:rsid w:val="00CE10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54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doc.cockroachchina.baidu.com/" TargetMode="External"/><Relationship Id="rId21" Type="http://schemas.openxmlformats.org/officeDocument/2006/relationships/image" Target="media/image15.png"/><Relationship Id="rId22" Type="http://schemas.openxmlformats.org/officeDocument/2006/relationships/hyperlink" Target="https://www.cockroachlabs.com/docs/stable/view-node-details.html" TargetMode="External"/><Relationship Id="rId23" Type="http://schemas.openxmlformats.org/officeDocument/2006/relationships/hyperlink" Target="http://doc.cockroachchina.baidu.com/" TargetMode="Externa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cockroachlabs.com/docs/stable/stop-a-node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1828</Words>
  <Characters>10426</Characters>
  <Application>Microsoft Macintosh Word</Application>
  <DocSecurity>0</DocSecurity>
  <Lines>86</Lines>
  <Paragraphs>24</Paragraphs>
  <ScaleCrop>false</ScaleCrop>
  <LinksUpToDate>false</LinksUpToDate>
  <CharactersWithSpaces>12230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Sam</dc:creator>
  <cp:keywords/>
  <dc:description/>
  <cp:lastModifiedBy>H Sam</cp:lastModifiedBy>
  <cp:revision>1</cp:revision>
  <dcterms:created xsi:type="dcterms:W3CDTF">2019-07-03T01:29:00Z</dcterms:created>
  <dcterms:modified xsi:type="dcterms:W3CDTF">2019-07-03T01:31:00Z</dcterms:modified>
</cp:coreProperties>
</file>