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28F0F" w14:textId="77777777" w:rsidR="001B2CED" w:rsidRPr="001B2CED" w:rsidRDefault="001B2CED" w:rsidP="001B2CE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B2CED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1B2CE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1B2CED">
        <w:rPr>
          <w:rFonts w:ascii="Helvetica Neue" w:hAnsi="Helvetica Neue" w:cs="Times New Roman"/>
          <w:color w:val="333333"/>
          <w:kern w:val="0"/>
          <w:sz w:val="21"/>
          <w:szCs w:val="21"/>
        </w:rPr>
        <w:t>语句中，如果受约束列没有指定值，则插入默认值。该值可以是硬编码的文字，也可以是在创建行时计算的表达式。</w:t>
      </w:r>
    </w:p>
    <w:p w14:paraId="0C1702ED" w14:textId="77777777" w:rsidR="001B2CED" w:rsidRPr="001B2CED" w:rsidRDefault="001B2CED" w:rsidP="001B2CE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B2CED">
        <w:rPr>
          <w:rFonts w:ascii="SimSun" w:eastAsia="SimSun" w:hAnsi="SimSun" w:cs="SimSun"/>
          <w:color w:val="444444"/>
          <w:kern w:val="0"/>
          <w:sz w:val="45"/>
          <w:szCs w:val="45"/>
        </w:rPr>
        <w:t>细节</w:t>
      </w:r>
    </w:p>
    <w:p w14:paraId="69D8025B" w14:textId="77777777" w:rsidR="001B2CED" w:rsidRPr="001B2CED" w:rsidRDefault="001B2CED" w:rsidP="001B2CE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B2CED">
        <w:rPr>
          <w:rFonts w:ascii="MS Mincho" w:eastAsia="MS Mincho" w:hAnsi="MS Mincho" w:cs="MS Mincho"/>
          <w:color w:val="333333"/>
          <w:kern w:val="0"/>
          <w:sz w:val="21"/>
          <w:szCs w:val="21"/>
        </w:rPr>
        <w:t>默</w:t>
      </w:r>
      <w:r w:rsidRPr="001B2CED">
        <w:rPr>
          <w:rFonts w:ascii="SimSun" w:eastAsia="SimSun" w:hAnsi="SimSun" w:cs="SimSun"/>
          <w:color w:val="333333"/>
          <w:kern w:val="0"/>
          <w:sz w:val="21"/>
          <w:szCs w:val="21"/>
        </w:rPr>
        <w:t>认值</w:t>
      </w:r>
      <w:r w:rsidRPr="001B2CED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的数据</w:t>
      </w:r>
      <w:r w:rsidRPr="001B2CED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1B2CED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型必</w:t>
      </w:r>
      <w:r w:rsidRPr="001B2CED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1B2CED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1B2CED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1B2CED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列的数据</w:t>
      </w:r>
      <w:r w:rsidRPr="001B2CED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1B2CED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型一致</w:t>
      </w:r>
    </w:p>
    <w:p w14:paraId="1EDF491C" w14:textId="77777777" w:rsidR="001B2CED" w:rsidRPr="001B2CED" w:rsidRDefault="001B2CED" w:rsidP="001B2CE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B2CED">
        <w:rPr>
          <w:rFonts w:ascii="MS Mincho" w:eastAsia="MS Mincho" w:hAnsi="MS Mincho" w:cs="MS Mincho"/>
          <w:color w:val="333333"/>
          <w:kern w:val="0"/>
          <w:sz w:val="21"/>
          <w:szCs w:val="21"/>
        </w:rPr>
        <w:t>默</w:t>
      </w:r>
      <w:r w:rsidRPr="001B2CED">
        <w:rPr>
          <w:rFonts w:ascii="SimSun" w:eastAsia="SimSun" w:hAnsi="SimSun" w:cs="SimSun"/>
          <w:color w:val="333333"/>
          <w:kern w:val="0"/>
          <w:sz w:val="21"/>
          <w:szCs w:val="21"/>
        </w:rPr>
        <w:t>认值约</w:t>
      </w:r>
      <w:r w:rsidRPr="001B2CED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</w:t>
      </w:r>
      <w:r w:rsidRPr="001B2CED">
        <w:rPr>
          <w:rFonts w:ascii="SimSun" w:eastAsia="SimSun" w:hAnsi="SimSun" w:cs="SimSun"/>
          <w:color w:val="333333"/>
          <w:kern w:val="0"/>
          <w:sz w:val="21"/>
          <w:szCs w:val="21"/>
        </w:rPr>
        <w:t>仅</w:t>
      </w:r>
      <w:r w:rsidRPr="001B2CED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1B2CE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1B2CED">
        <w:rPr>
          <w:rFonts w:ascii="SimSun" w:eastAsia="SimSun" w:hAnsi="SimSun" w:cs="SimSun"/>
          <w:color w:val="333333"/>
          <w:kern w:val="0"/>
          <w:sz w:val="21"/>
          <w:szCs w:val="21"/>
        </w:rPr>
        <w:t>语句中的对应列的值没有指定时适用。你也可以显示得插入</w:t>
      </w:r>
      <w:r w:rsidRPr="001B2CE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B2CED">
        <w:rPr>
          <w:rFonts w:ascii="SimSun" w:eastAsia="SimSun" w:hAnsi="SimSun" w:cs="SimSun"/>
          <w:color w:val="333333"/>
          <w:kern w:val="0"/>
          <w:sz w:val="21"/>
          <w:szCs w:val="21"/>
        </w:rPr>
        <w:t>值，例如</w:t>
      </w:r>
      <w:r w:rsidRPr="001B2CE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 INTO foo VALUES (1, NULL);</w:t>
      </w:r>
      <w:r w:rsidRPr="001B2CED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770467CC" w14:textId="77777777" w:rsidR="001B2CED" w:rsidRPr="001B2CED" w:rsidRDefault="001B2CED" w:rsidP="001B2CE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B2CED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1B2CED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7F0EF8E3" w14:textId="77777777" w:rsidR="001B2CED" w:rsidRPr="001B2CED" w:rsidRDefault="001B2CED" w:rsidP="001B2CE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B2CED">
        <w:rPr>
          <w:rFonts w:ascii="Helvetica Neue" w:hAnsi="Helvetica Neue" w:cs="Times New Roman"/>
          <w:color w:val="333333"/>
          <w:kern w:val="0"/>
          <w:sz w:val="21"/>
          <w:szCs w:val="21"/>
        </w:rPr>
        <w:t>你只能针对各个列设置默认值约束。</w:t>
      </w:r>
    </w:p>
    <w:p w14:paraId="7C6F1F5C" w14:textId="77777777" w:rsidR="001B2CED" w:rsidRPr="001B2CED" w:rsidRDefault="001B2CED" w:rsidP="001B2CED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B2CED">
        <w:rPr>
          <w:rFonts w:ascii="Helvetica Neue" w:hAnsi="Helvetica Neue" w:cs="Times New Roman"/>
          <w:color w:val="333333"/>
          <w:kern w:val="0"/>
          <w:sz w:val="26"/>
          <w:szCs w:val="26"/>
        </w:rPr>
        <w:t>你也可以通过</w:t>
      </w:r>
      <w:r w:rsidRPr="001B2CED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ALTER COLUMN</w:t>
      </w:r>
      <w:r w:rsidRPr="001B2CED">
        <w:rPr>
          <w:rFonts w:ascii="Helvetica Neue" w:hAnsi="Helvetica Neue" w:cs="Times New Roman"/>
          <w:color w:val="333333"/>
          <w:kern w:val="0"/>
          <w:sz w:val="26"/>
          <w:szCs w:val="26"/>
        </w:rPr>
        <w:t>在已存在的表中添加默认值约束。</w:t>
      </w:r>
    </w:p>
    <w:p w14:paraId="4E131936" w14:textId="77777777" w:rsidR="001B2CED" w:rsidRPr="001B2CED" w:rsidRDefault="001B2CED" w:rsidP="001B2CE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B2CED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F0A5C5A" wp14:editId="1B85B400">
            <wp:extent cx="15298420" cy="5009515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842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  <w:gridCol w:w="9151"/>
      </w:tblGrid>
      <w:tr w:rsidR="001B2CED" w:rsidRPr="001B2CED" w14:paraId="3EA486AE" w14:textId="77777777" w:rsidTr="001B2CE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BB1225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B2CE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B3F401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B2CE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1B2CED" w:rsidRPr="001B2CED" w14:paraId="6315A0B9" w14:textId="77777777" w:rsidTr="001B2C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FA384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B2CE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0E4C7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1B2CED" w:rsidRPr="001B2CED" w14:paraId="60659477" w14:textId="77777777" w:rsidTr="001B2C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3D1C4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B2CE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33002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添加</w:t>
            </w:r>
            <w:r w:rsidRPr="001B2CE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束的列名</w:t>
            </w:r>
          </w:p>
        </w:tc>
      </w:tr>
      <w:tr w:rsidR="001B2CED" w:rsidRPr="001B2CED" w14:paraId="1EF4AEC2" w14:textId="77777777" w:rsidTr="001B2C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D8DF8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B2CE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C3CC9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受</w:t>
            </w:r>
            <w:r w:rsidRPr="001B2CE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束列的数据</w:t>
            </w:r>
            <w:r w:rsidRPr="001B2CE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</w:p>
        </w:tc>
      </w:tr>
      <w:tr w:rsidR="001B2CED" w:rsidRPr="001B2CED" w14:paraId="6F248814" w14:textId="77777777" w:rsidTr="001B2C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103BF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B2CE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default_value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983DC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1B2CE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插入的</w:t>
            </w:r>
            <w:r w:rsidRPr="001B2CE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，数据</w:t>
            </w:r>
            <w:r w:rsidRPr="001B2CE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型需要和</w:t>
            </w:r>
            <w:r w:rsidRPr="001B2CE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1B2CE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column_type</w:t>
            </w:r>
            <w:proofErr w:type="spellEnd"/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一致</w:t>
            </w:r>
          </w:p>
        </w:tc>
      </w:tr>
      <w:tr w:rsidR="001B2CED" w:rsidRPr="001B2CED" w14:paraId="4158DDED" w14:textId="77777777" w:rsidTr="001B2C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55C87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B2CE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column_constraints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B8B3A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1B2CE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用于此列的任何其他列</w:t>
            </w:r>
            <w:r w:rsidRPr="001B2CE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  <w:tr w:rsidR="001B2CED" w:rsidRPr="001B2CED" w14:paraId="372A066D" w14:textId="77777777" w:rsidTr="001B2C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6AD3D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B2CE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column_def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0A2FF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表中任何其他列的定</w:t>
            </w:r>
            <w:r w:rsidRPr="001B2CE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B2CED" w:rsidRPr="001B2CED" w14:paraId="71ECFB9D" w14:textId="77777777" w:rsidTr="001B2C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54BC0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B2CE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table_constraints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801E2" w14:textId="77777777" w:rsidR="001B2CED" w:rsidRPr="001B2CED" w:rsidRDefault="001B2CED" w:rsidP="001B2CE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1B2CE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用的任何表</w:t>
            </w:r>
            <w:r w:rsidRPr="001B2CE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1B2CE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</w:tbl>
    <w:p w14:paraId="2B7D9EF0" w14:textId="77777777" w:rsidR="001B2CED" w:rsidRPr="001B2CED" w:rsidRDefault="001B2CED" w:rsidP="001B2CE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B2CED">
        <w:rPr>
          <w:rFonts w:ascii="MS Mincho" w:eastAsia="MS Mincho" w:hAnsi="MS Mincho" w:cs="MS Mincho"/>
          <w:color w:val="444444"/>
          <w:kern w:val="0"/>
          <w:sz w:val="45"/>
          <w:szCs w:val="45"/>
        </w:rPr>
        <w:t>用法示例</w:t>
      </w:r>
    </w:p>
    <w:p w14:paraId="0D471C0E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 (</w:t>
      </w:r>
    </w:p>
    <w:p w14:paraId="7C0C07C5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product_id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1B2CE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49303BA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warehouse_id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1B2CE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702FDD1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quantity_on_</w:t>
      </w:r>
      <w:proofErr w:type="gram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hand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1B2CE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B2CE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8D00F85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product_id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warehouse_id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0F03DEE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5B849A6B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924D53D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 (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product_id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warehouse_id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B2CE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1B2CE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5153AE2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A80D301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 (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product_id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warehouse_id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quantity_on_hand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B2CE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1B2CE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NULL);</w:t>
      </w:r>
    </w:p>
    <w:p w14:paraId="3B2BC493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92114F2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B2CE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inventories;</w:t>
      </w:r>
    </w:p>
    <w:p w14:paraId="252D3DB7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+------------+--------------+------------------+</w:t>
      </w:r>
    </w:p>
    <w:p w14:paraId="53A558FD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product_id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warehouse_id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quantity_on_hand</w:t>
      </w:r>
      <w:proofErr w:type="spellEnd"/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953D501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+------------+--------------+------------------+</w:t>
      </w:r>
    </w:p>
    <w:p w14:paraId="701F3AD6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1 |           20 |              100 |</w:t>
      </w:r>
    </w:p>
    <w:p w14:paraId="79211BC6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2 |           30 | NULL             |</w:t>
      </w:r>
    </w:p>
    <w:p w14:paraId="06337AD6" w14:textId="77777777" w:rsidR="001B2CED" w:rsidRPr="001B2CED" w:rsidRDefault="001B2CED" w:rsidP="001B2CE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B2CE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+------------+--------------+------------------+</w:t>
      </w:r>
    </w:p>
    <w:p w14:paraId="7FFC199D" w14:textId="77777777" w:rsidR="001B2CED" w:rsidRPr="001B2CED" w:rsidRDefault="001B2CED" w:rsidP="001B2CE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B2CED">
        <w:rPr>
          <w:rFonts w:ascii="Helvetica Neue" w:hAnsi="Helvetica Neue" w:cs="Times New Roman"/>
          <w:color w:val="333333"/>
          <w:kern w:val="0"/>
          <w:sz w:val="21"/>
          <w:szCs w:val="21"/>
        </w:rPr>
        <w:t>如果未指定默认值约束且未给出显式值，则会为该列指定值</w:t>
      </w:r>
      <w:r w:rsidRPr="001B2CE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B2CED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56F8CE2" w14:textId="77777777" w:rsidR="001B2CED" w:rsidRPr="001B2CED" w:rsidRDefault="001B2CED" w:rsidP="001B2CE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B2CE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237C5C7F" w14:textId="77777777" w:rsidR="001B2CED" w:rsidRPr="001B2CED" w:rsidRDefault="001B2CED" w:rsidP="001B2CED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constraints/overview/" w:history="1">
        <w:r w:rsidRPr="001B2CED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Constraints</w:t>
        </w:r>
      </w:hyperlink>
    </w:p>
    <w:p w14:paraId="74F535EC" w14:textId="77777777" w:rsidR="001B2CED" w:rsidRPr="001B2CED" w:rsidRDefault="001B2CED" w:rsidP="001B2CED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ALTER-COLUMN/" w:history="1">
        <w:r w:rsidRPr="001B2CE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COLUMN</w:t>
        </w:r>
      </w:hyperlink>
    </w:p>
    <w:p w14:paraId="7E228B01" w14:textId="77777777" w:rsidR="001B2CED" w:rsidRPr="001B2CED" w:rsidRDefault="001B2CED" w:rsidP="001B2CED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constraints/check/" w:history="1">
        <w:r w:rsidRPr="001B2CED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Check constraint</w:t>
        </w:r>
      </w:hyperlink>
    </w:p>
    <w:p w14:paraId="0E3B9157" w14:textId="77777777" w:rsidR="001B2CED" w:rsidRPr="001B2CED" w:rsidRDefault="001B2CED" w:rsidP="001B2CED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constraints/foreign-key/" w:history="1">
        <w:r w:rsidRPr="001B2CED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Foreign Key constraint</w:t>
        </w:r>
      </w:hyperlink>
    </w:p>
    <w:p w14:paraId="1E436058" w14:textId="77777777" w:rsidR="001B2CED" w:rsidRPr="001B2CED" w:rsidRDefault="001B2CED" w:rsidP="001B2CED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constraints/not-null/" w:history="1">
        <w:r w:rsidRPr="001B2CED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Not Null constraint</w:t>
        </w:r>
      </w:hyperlink>
    </w:p>
    <w:p w14:paraId="19D3CA1E" w14:textId="77777777" w:rsidR="001B2CED" w:rsidRPr="001B2CED" w:rsidRDefault="001B2CED" w:rsidP="001B2CED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constraints/primary-key/" w:history="1">
        <w:r w:rsidRPr="001B2CED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Primary Key constraint</w:t>
        </w:r>
      </w:hyperlink>
    </w:p>
    <w:p w14:paraId="6CFD9293" w14:textId="77777777" w:rsidR="001B2CED" w:rsidRPr="001B2CED" w:rsidRDefault="001B2CED" w:rsidP="001B2CED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constraints/unique/" w:history="1">
        <w:r w:rsidRPr="001B2CED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Unique constraint</w:t>
        </w:r>
      </w:hyperlink>
    </w:p>
    <w:p w14:paraId="56ECFBA6" w14:textId="77777777" w:rsidR="001B2CED" w:rsidRPr="001B2CED" w:rsidRDefault="001B2CED" w:rsidP="001B2CED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SHOW-CONSTRAINTS/" w:history="1">
        <w:r w:rsidRPr="001B2CE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CONSTRAINTS</w:t>
        </w:r>
      </w:hyperlink>
    </w:p>
    <w:p w14:paraId="5C7EFF05" w14:textId="77777777" w:rsidR="00197B15" w:rsidRDefault="001B2CED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66B20"/>
    <w:multiLevelType w:val="multilevel"/>
    <w:tmpl w:val="D48E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4624E"/>
    <w:multiLevelType w:val="multilevel"/>
    <w:tmpl w:val="21A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ED"/>
    <w:rsid w:val="001B2CED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6F1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B2CE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B2CED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B2CE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1B2CED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2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1B2CED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1B2CED"/>
  </w:style>
  <w:style w:type="character" w:customStyle="1" w:styleId="hljs-keyword">
    <w:name w:val="hljs-keyword"/>
    <w:basedOn w:val="a0"/>
    <w:rsid w:val="001B2CED"/>
  </w:style>
  <w:style w:type="character" w:customStyle="1" w:styleId="hljs-builtin">
    <w:name w:val="hljs-built_in"/>
    <w:basedOn w:val="a0"/>
    <w:rsid w:val="001B2CED"/>
  </w:style>
  <w:style w:type="character" w:customStyle="1" w:styleId="hljs-number">
    <w:name w:val="hljs-number"/>
    <w:basedOn w:val="a0"/>
    <w:rsid w:val="001B2CED"/>
  </w:style>
  <w:style w:type="character" w:customStyle="1" w:styleId="hljs-literal">
    <w:name w:val="hljs-literal"/>
    <w:basedOn w:val="a0"/>
    <w:rsid w:val="001B2CED"/>
  </w:style>
  <w:style w:type="character" w:customStyle="1" w:styleId="hljs-code">
    <w:name w:val="hljs-code"/>
    <w:basedOn w:val="a0"/>
    <w:rsid w:val="001B2CED"/>
  </w:style>
  <w:style w:type="character" w:customStyle="1" w:styleId="hljs-header">
    <w:name w:val="hljs-header"/>
    <w:basedOn w:val="a0"/>
    <w:rsid w:val="001B2CED"/>
  </w:style>
  <w:style w:type="character" w:styleId="a4">
    <w:name w:val="Hyperlink"/>
    <w:basedOn w:val="a0"/>
    <w:uiPriority w:val="99"/>
    <w:semiHidden/>
    <w:unhideWhenUsed/>
    <w:rsid w:val="001B2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5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1716</Characters>
  <Application>Microsoft Macintosh Word</Application>
  <DocSecurity>0</DocSecurity>
  <Lines>14</Lines>
  <Paragraphs>4</Paragraphs>
  <ScaleCrop>false</ScaleCrop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2019-07-04T03:44:00Z</dcterms:created>
  <dcterms:modified xsi:type="dcterms:W3CDTF">2019-07-04T03:45:00Z</dcterms:modified>
</cp:coreProperties>
</file>