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539C3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）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CockroachDB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允许用户定义分区，能够获得行级别的控制数据存储位置的能力，通过分区功能也可以达到减少延迟、节约成本的效果，此外帮助用户满足在数据存储方面符合地方法律规定的需求。</w:t>
      </w:r>
    </w:p>
    <w:p w14:paraId="6C95F070" w14:textId="77777777" w:rsidR="009801B5" w:rsidRPr="009801B5" w:rsidRDefault="009801B5" w:rsidP="009801B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801B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该功能为企业版功能，需要</w:t>
      </w:r>
      <w:hyperlink r:id="rId5" w:anchor="deploy/enterprise-licensing/" w:history="1">
        <w:r w:rsidRPr="009801B5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企业版</w:t>
        </w:r>
        <w:r w:rsidRPr="009801B5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License</w:t>
        </w:r>
      </w:hyperlink>
    </w:p>
    <w:p w14:paraId="4F35E99B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801B5">
        <w:rPr>
          <w:rFonts w:ascii="MS Mincho" w:eastAsia="MS Mincho" w:hAnsi="MS Mincho" w:cs="MS Mincho"/>
          <w:color w:val="444444"/>
          <w:kern w:val="36"/>
          <w:sz w:val="63"/>
          <w:szCs w:val="63"/>
        </w:rPr>
        <w:t>使用</w:t>
      </w:r>
      <w:r w:rsidRPr="009801B5">
        <w:rPr>
          <w:rFonts w:ascii="SimSun" w:eastAsia="SimSun" w:hAnsi="SimSun" w:cs="SimSun"/>
          <w:color w:val="444444"/>
          <w:kern w:val="36"/>
          <w:sz w:val="63"/>
          <w:szCs w:val="63"/>
        </w:rPr>
        <w:t>场</w:t>
      </w:r>
      <w:r w:rsidRPr="009801B5">
        <w:rPr>
          <w:rFonts w:ascii="MS Mincho" w:eastAsia="MS Mincho" w:hAnsi="MS Mincho" w:cs="MS Mincho"/>
          <w:color w:val="444444"/>
          <w:kern w:val="36"/>
          <w:sz w:val="63"/>
          <w:szCs w:val="63"/>
        </w:rPr>
        <w:t>景</w:t>
      </w:r>
    </w:p>
    <w:p w14:paraId="624FAEF5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分区能够减少延迟，节约成本：</w:t>
      </w:r>
    </w:p>
    <w:p w14:paraId="25F7CA11" w14:textId="77777777" w:rsidR="009801B5" w:rsidRPr="009801B5" w:rsidRDefault="009801B5" w:rsidP="009801B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地理分区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允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附近的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点，从而减少数据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的距离，因此能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减少延</w:t>
      </w:r>
      <w:r w:rsidRPr="009801B5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迟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。若用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行地理分区，需要在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基于地理位置的分区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规则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建特定地理位置的区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配置，并将区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用于相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的地理分区。</w:t>
      </w:r>
    </w:p>
    <w:p w14:paraId="2E0FB895" w14:textId="77777777" w:rsidR="009801B5" w:rsidRPr="009801B5" w:rsidRDefault="009801B5" w:rsidP="009801B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归档分区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允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慢和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便宜的存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不被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常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到的数据，达到</w:t>
      </w:r>
      <w:r w:rsidRPr="009801B5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节约成本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的目的。若用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归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档分区，需要在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基于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访问频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率的分区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规则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建基于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访问频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率指定数据存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到适当存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储设备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的区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配置，并将区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用到相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归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档分区。</w:t>
      </w:r>
    </w:p>
    <w:p w14:paraId="2C28EDC5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801B5">
        <w:rPr>
          <w:rFonts w:ascii="MS Mincho" w:eastAsia="MS Mincho" w:hAnsi="MS Mincho" w:cs="MS Mincho"/>
          <w:color w:val="444444"/>
          <w:kern w:val="36"/>
          <w:sz w:val="63"/>
          <w:szCs w:val="63"/>
        </w:rPr>
        <w:t>工作原理</w:t>
      </w:r>
    </w:p>
    <w:p w14:paraId="3936568A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分区功能通过组合以下功能模块实现。</w:t>
      </w:r>
    </w:p>
    <w:p w14:paraId="74A2B9E8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SimSun" w:eastAsia="SimSun" w:hAnsi="SimSun" w:cs="SimSun"/>
          <w:color w:val="444444"/>
          <w:kern w:val="0"/>
          <w:sz w:val="45"/>
          <w:szCs w:val="45"/>
        </w:rPr>
        <w:t>节点属</w:t>
      </w: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性</w:t>
      </w:r>
    </w:p>
    <w:p w14:paraId="21C2E7F4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配置地理分区或是规范分区，需要在</w:t>
      </w:r>
      <w:hyperlink r:id="rId6" w:anchor="deploy/start-a-node/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节点启动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的时候指定以下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4D493A0E" w14:textId="77777777" w:rsidR="009801B5" w:rsidRPr="009801B5" w:rsidRDefault="009801B5" w:rsidP="009801B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点位置相关的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键值对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序列，例如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--locality=region=east,datacenter=us-east-1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D4510B1" w14:textId="77777777" w:rsidR="009801B5" w:rsidRPr="009801B5" w:rsidRDefault="009801B5" w:rsidP="009801B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--attrs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点硬件条件，包含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CPU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数量或是配置的硬件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型，例如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--attrs=ram:64gb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D9E1577" w14:textId="77777777" w:rsidR="009801B5" w:rsidRPr="009801B5" w:rsidRDefault="009801B5" w:rsidP="009801B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--store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attrs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属性指定硬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盘类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型和大小，例如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--store=path=/mnt/ssd01,attrs=ssd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4AA54CB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企</w:t>
      </w:r>
      <w:r w:rsidRPr="009801B5">
        <w:rPr>
          <w:rFonts w:ascii="SimSun" w:eastAsia="SimSun" w:hAnsi="SimSun" w:cs="SimSun"/>
          <w:color w:val="444444"/>
          <w:kern w:val="0"/>
          <w:sz w:val="45"/>
          <w:szCs w:val="45"/>
        </w:rPr>
        <w:t>业</w:t>
      </w: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版</w:t>
      </w:r>
      <w:r w:rsidRPr="009801B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License</w:t>
      </w:r>
    </w:p>
    <w:p w14:paraId="3583AC10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使用分区功能需要用户具备企业版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，关于获取并应用试用或是正式的企业版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，可查看</w:t>
      </w:r>
      <w:hyperlink r:id="rId7" w:anchor="deploy/enterprise-licensing/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企业版</w:t>
        </w:r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License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76CC41F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对于过期的企业版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，以下功能能够继续使用：</w:t>
      </w:r>
    </w:p>
    <w:p w14:paraId="42AC98BA" w14:textId="77777777" w:rsidR="009801B5" w:rsidRPr="009801B5" w:rsidRDefault="009801B5" w:rsidP="009801B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查询分区，例如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foo PARTITION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26BEBA3" w14:textId="77777777" w:rsidR="009801B5" w:rsidRPr="009801B5" w:rsidRDefault="009801B5" w:rsidP="009801B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向分区表插入和更新数据</w:t>
      </w:r>
    </w:p>
    <w:p w14:paraId="313BC4C7" w14:textId="77777777" w:rsidR="009801B5" w:rsidRPr="009801B5" w:rsidRDefault="009801B5" w:rsidP="009801B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删除分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</w:t>
      </w:r>
    </w:p>
    <w:p w14:paraId="5CF8C3CF" w14:textId="77777777" w:rsidR="009801B5" w:rsidRPr="009801B5" w:rsidRDefault="009801B5" w:rsidP="009801B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取消分区</w:t>
      </w:r>
    </w:p>
    <w:p w14:paraId="4E7CBAE8" w14:textId="77777777" w:rsidR="009801B5" w:rsidRPr="009801B5" w:rsidRDefault="009801B5" w:rsidP="009801B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对分区表使用分区以外的其他功能，例如变更表结构、添加索引、添加约束等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21B46E7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同时，用户不能再使用以下功能：</w:t>
      </w:r>
    </w:p>
    <w:p w14:paraId="0B7BBF9F" w14:textId="77777777" w:rsidR="009801B5" w:rsidRPr="009801B5" w:rsidRDefault="009801B5" w:rsidP="009801B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创建新的分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</w:t>
      </w:r>
    </w:p>
    <w:p w14:paraId="2572F6FA" w14:textId="77777777" w:rsidR="009801B5" w:rsidRPr="009801B5" w:rsidRDefault="009801B5" w:rsidP="009801B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为分区添加新的区间配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</w:t>
      </w:r>
    </w:p>
    <w:p w14:paraId="4679A1D9" w14:textId="77777777" w:rsidR="009801B5" w:rsidRPr="009801B5" w:rsidRDefault="009801B5" w:rsidP="009801B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变更表或索引的分区规则</w:t>
      </w:r>
    </w:p>
    <w:p w14:paraId="4342D12E" w14:textId="77777777" w:rsidR="009801B5" w:rsidRPr="009801B5" w:rsidRDefault="009801B5" w:rsidP="009801B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变更指定分区的区间配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</w:t>
      </w:r>
    </w:p>
    <w:p w14:paraId="755FB942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SimSun" w:eastAsia="SimSun" w:hAnsi="SimSun" w:cs="SimSun"/>
          <w:color w:val="444444"/>
          <w:kern w:val="0"/>
          <w:sz w:val="45"/>
          <w:szCs w:val="45"/>
        </w:rPr>
        <w:t>创建</w:t>
      </w: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</w:p>
    <w:p w14:paraId="74531A3A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用户可以基于表其中一列或多列属性定义分区和子分区。在</w:t>
      </w:r>
      <w:hyperlink r:id="rId8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创建表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期间，用户可以通过以下两种方式之一定义每个分区的值：</w:t>
      </w:r>
    </w:p>
    <w:p w14:paraId="332209A6" w14:textId="77777777" w:rsidR="009801B5" w:rsidRPr="009801B5" w:rsidRDefault="009801B5" w:rsidP="009801B5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基于列表分区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：列出每个分区的所有可能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，适用于可能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数量不多的情况，例如地理分区。</w:t>
      </w:r>
    </w:p>
    <w:p w14:paraId="3BD8F268" w14:textId="77777777" w:rsidR="009801B5" w:rsidRPr="009801B5" w:rsidRDefault="009801B5" w:rsidP="009801B5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基于</w:t>
      </w:r>
      <w:r w:rsidRPr="009801B5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Range</w:t>
      </w: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分区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：指定每个分区指定一个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连续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范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围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的下限和上限，适用于可能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值过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多或不可枚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举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的情况，例如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归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档分区。</w:t>
      </w:r>
    </w:p>
    <w:p w14:paraId="0CD8561A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基于列表分区</w:t>
      </w:r>
    </w:p>
    <w:p w14:paraId="626BE083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用户可以使用</w:t>
      </w:r>
      <w:hyperlink r:id="rId9" w:history="1">
        <w:r w:rsidRPr="009801B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PARTITION BY LIST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语句在创建表的时候定义分区规则，对于不满足所有用户自定义分区规则的数据将映射到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DEFAULT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分区，详见</w:t>
      </w:r>
      <w:hyperlink r:id="rId10" w:anchor="deploy/define-table-partitions-(enterprise)/#partition-by-list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Partition by List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F90DCDA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基于范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围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分区</w:t>
      </w:r>
    </w:p>
    <w:p w14:paraId="53757A2D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用户可以使用</w:t>
      </w:r>
      <w:hyperlink r:id="rId11" w:history="1">
        <w:r w:rsidRPr="009801B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PARTITION BY RANGE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语句在创建表的时候定义分区规则。使用该语句需要指定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MINVALUE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MAXVALUE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参数，分别对应指定分区的可能值的最大值和最小值。</w:t>
      </w:r>
    </w:p>
    <w:p w14:paraId="5CDCE82A" w14:textId="77777777" w:rsidR="009801B5" w:rsidRPr="009801B5" w:rsidRDefault="009801B5" w:rsidP="009801B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801B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定义范围区间时包含最小值，不包含最大值。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与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KEY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编码排序和</w:t>
      </w:r>
      <w:r w:rsidRPr="009801B5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ORDER BY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语句的逻辑一致，认为</w:t>
      </w:r>
      <w:r w:rsidRPr="009801B5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NULL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值小于所有可能值。</w:t>
      </w:r>
    </w:p>
    <w:p w14:paraId="21C3689A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分区范围的值可以使用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查询的查询结果值，但首次赋值后不再执行该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查询。例如用户在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2017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年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月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30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日使用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 (now() - '1d')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定义分区，对应着所有不晚于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2017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年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月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29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日的值，不会随着时间而改变分区范围。</w:t>
      </w:r>
    </w:p>
    <w:p w14:paraId="6090B183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基于主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建立分区</w:t>
      </w:r>
    </w:p>
    <w:p w14:paraId="29F6D911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表分区使用的主键跟一般的主键有所不同。在定义表分区的联合主键的时候，需要将分区和子分区关联的主键提前，且分区主键前于子分区主键。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例如，考虑一个全球在线学习门户的数据库，该门户网站为世界各地所有课程的学生创建一张表。如果要根据学生所在国家对表数据进行地理分区，则需要将主键定义为：</w:t>
      </w:r>
    </w:p>
    <w:p w14:paraId="7DF218E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 (</w:t>
      </w:r>
    </w:p>
    <w:p w14:paraId="4BB2F4F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B6CA2D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1AFD64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email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1BCB9F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country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36ED7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expected_graduation_date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  </w:t>
      </w:r>
    </w:p>
    <w:p w14:paraId="664173B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(country, id));</w:t>
      </w:r>
    </w:p>
    <w:p w14:paraId="7801A3EC" w14:textId="77777777" w:rsidR="009801B5" w:rsidRPr="009801B5" w:rsidRDefault="009801B5" w:rsidP="009801B5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9801B5">
        <w:rPr>
          <w:rFonts w:ascii="MS Mincho" w:eastAsia="MS Mincho" w:hAnsi="MS Mincho" w:cs="MS Mincho"/>
          <w:color w:val="444444"/>
          <w:kern w:val="0"/>
          <w:sz w:val="27"/>
          <w:szCs w:val="27"/>
        </w:rPr>
        <w:t>用</w:t>
      </w:r>
      <w:r w:rsidRPr="009801B5">
        <w:rPr>
          <w:rFonts w:ascii="SimSun" w:eastAsia="SimSun" w:hAnsi="SimSun" w:cs="SimSun"/>
          <w:color w:val="444444"/>
          <w:kern w:val="0"/>
          <w:sz w:val="27"/>
          <w:szCs w:val="27"/>
        </w:rPr>
        <w:t>户须</w:t>
      </w:r>
      <w:r w:rsidRPr="009801B5">
        <w:rPr>
          <w:rFonts w:ascii="MS Mincho" w:eastAsia="MS Mincho" w:hAnsi="MS Mincho" w:cs="MS Mincho"/>
          <w:color w:val="444444"/>
          <w:kern w:val="0"/>
          <w:sz w:val="27"/>
          <w:szCs w:val="27"/>
        </w:rPr>
        <w:t>知</w:t>
      </w:r>
    </w:p>
    <w:p w14:paraId="71FA9083" w14:textId="77777777" w:rsidR="009801B5" w:rsidRPr="009801B5" w:rsidRDefault="009801B5" w:rsidP="009801B5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对于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v2.0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版本，用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建表以后修改主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候提前将以后需要用于分区的属性列加入主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当中。在上述全球在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学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习门户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的例子，如果用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需要基于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expected_graduation_date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做子分区，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需要提前将主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义为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(country, expected_graduation_date, id)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486F47E" w14:textId="77777777" w:rsidR="009801B5" w:rsidRPr="009801B5" w:rsidRDefault="009801B5" w:rsidP="009801B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801B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 v2.1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版本后则允许修改主键。</w:t>
      </w:r>
    </w:p>
    <w:p w14:paraId="385E45D7" w14:textId="77777777" w:rsidR="009801B5" w:rsidRPr="009801B5" w:rsidRDefault="009801B5" w:rsidP="009801B5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义顺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序十分重要，分区主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需要在子分区主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前面。在上述全球在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学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习门户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的例子中定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键为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(country, expected_graduation_date, id)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底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先基于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country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属性做分区，再基于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expected_graduation_date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属性做子分区。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得注意的是，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种情况下无法跳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country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属性，直接基于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expected_graduation_date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属性做分区。</w:t>
      </w:r>
    </w:p>
    <w:p w14:paraId="13AA0833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基于二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级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索引建立分区</w:t>
      </w:r>
    </w:p>
    <w:p w14:paraId="7D093DC0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上述基于主键的分区有两个缺点：</w:t>
      </w:r>
    </w:p>
    <w:p w14:paraId="6692FBEA" w14:textId="77777777" w:rsidR="009801B5" w:rsidRPr="009801B5" w:rsidRDefault="009801B5" w:rsidP="009801B5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无法保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证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用于分区的属性列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合是全局唯一的。</w:t>
      </w:r>
    </w:p>
    <w:p w14:paraId="2FD721F1" w14:textId="77777777" w:rsidR="009801B5" w:rsidRPr="009801B5" w:rsidRDefault="009801B5" w:rsidP="009801B5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属性列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行快速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</w:t>
      </w:r>
    </w:p>
    <w:p w14:paraId="6B3DDD89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解决以上问题的方式创建一个能够快速查找的唯一索引，并基于该二级索引建立分区。</w:t>
      </w:r>
    </w:p>
    <w:p w14:paraId="3F68B972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值得注意的是，基于主键和基于该表的二级索引的所有分区的分区名不能重复。例如，以下分区定义的过程中，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INDEX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语句会因为重复分区名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bar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而执行失败：</w:t>
      </w:r>
    </w:p>
    <w:p w14:paraId="2F9F1AD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foo (a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(a) (</w:t>
      </w:r>
    </w:p>
    <w:p w14:paraId="05D4739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bar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'bar'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262E2B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69F3F5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64D0E4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foo_b_idx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foo (b)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(b) (</w:t>
      </w:r>
    </w:p>
    <w:p w14:paraId="552952F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baz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'baz'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D60CF2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5F7196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3974EC7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用户需要定义一套命名规则避免命名重复，例如命名为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primary_idx_bar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primary_idx_default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b_idx_baz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b_idx_default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EB5FC95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对交错表进行表分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区</w:t>
      </w:r>
    </w:p>
    <w:p w14:paraId="26A7ED98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hyperlink r:id="rId12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交错表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的分区功能，目前只允许在父表定义分区，而子表与父表保持一致。</w:t>
      </w:r>
    </w:p>
    <w:p w14:paraId="1352B7AA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复制区域</w:t>
      </w:r>
    </w:p>
    <w:p w14:paraId="675CA742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对于满足分区规则的行将插入到对应的分区当中。用户可以针对分区创建和应用相应的</w:t>
      </w:r>
      <w:hyperlink r:id="rId13" w:anchor="deploy/configure-replication-zones/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复制区域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。目前分区相较于表、索引或是数据库，是复制空间的最小粒度的配置单位。</w:t>
      </w:r>
    </w:p>
    <w:p w14:paraId="68897926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801B5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7CF98F67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基于列表定</w:t>
      </w:r>
      <w:r w:rsidRPr="009801B5">
        <w:rPr>
          <w:rFonts w:ascii="SimSun" w:eastAsia="SimSun" w:hAnsi="SimSun" w:cs="SimSun"/>
          <w:color w:val="444444"/>
          <w:kern w:val="0"/>
          <w:sz w:val="45"/>
          <w:szCs w:val="45"/>
        </w:rPr>
        <w:t>义</w:t>
      </w: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表分区</w:t>
      </w:r>
    </w:p>
    <w:p w14:paraId="0CFF5224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假设搭建一个全球在线学习门户网站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RoachLearn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，其数据库包含一张存储世界各地学生数据的表。用户将数据库部署在两个数据中心，一个在美国，另一个在澳大利亚。为了减少延迟，用户希望让学生的数据存储在地理上更接近他们的数据中心当中：</w:t>
      </w:r>
    </w:p>
    <w:p w14:paraId="39FEDBF6" w14:textId="77777777" w:rsidR="009801B5" w:rsidRPr="009801B5" w:rsidRDefault="009801B5" w:rsidP="009801B5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需要将美国和加拿大学生的数据存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在美国的数据中心</w:t>
      </w:r>
    </w:p>
    <w:p w14:paraId="01493EA5" w14:textId="77777777" w:rsidR="009801B5" w:rsidRPr="009801B5" w:rsidRDefault="009801B5" w:rsidP="009801B5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需要将澳大利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和新西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兰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学生的数据存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的数据中心</w:t>
      </w:r>
    </w:p>
    <w:p w14:paraId="71F4DDFC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1: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确定分区方式</w:t>
      </w:r>
    </w:p>
    <w:p w14:paraId="59F50688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此场景下，用户需要使用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PARTITION BY LIST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语句，基于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country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属性对学生表进行分区。</w:t>
      </w:r>
    </w:p>
    <w:p w14:paraId="280869B2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2: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启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动节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</w:p>
    <w:p w14:paraId="65CBA6C8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需要在节点启动的时候使用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指定节点对应的数据中心。</w:t>
      </w:r>
    </w:p>
    <w:p w14:paraId="50CA2DA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the node in the US datacenter:</w:t>
      </w:r>
    </w:p>
    <w:p w14:paraId="7747630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--locality=datacenter=us1  --store=node1 --host=&lt;node1 hostname&gt; --port=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--join=&lt;node1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,&lt;node2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08AFA05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4A739D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the node in the AUS datacenter:</w:t>
      </w:r>
    </w:p>
    <w:p w14:paraId="2E62E03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--locality=datacenter=au1 --store=node2 --host=&lt;node2 hostname&gt; --port=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--join=&lt;node1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,&lt;node2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223FB801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3: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配置企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业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版</w:t>
      </w: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License</w:t>
      </w:r>
    </w:p>
    <w:p w14:paraId="0182D00A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详见</w:t>
      </w:r>
      <w:hyperlink r:id="rId14" w:anchor="deploy/enterprise-licensing/#set-the-trial-or-enterprise-license-key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配置企业版</w:t>
        </w:r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License</w:t>
        </w:r>
      </w:hyperlink>
    </w:p>
    <w:p w14:paraId="1273C2A9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4: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创建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7DFF9B9E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用户需要在创建表的同时定义分区：</w:t>
      </w:r>
    </w:p>
    <w:p w14:paraId="5201FA0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students_by_list (</w:t>
      </w:r>
    </w:p>
    <w:p w14:paraId="30E14631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D4E9E5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C1E4A7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email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11AF08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country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189265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expected_graduation_date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  </w:t>
      </w:r>
    </w:p>
    <w:p w14:paraId="1591525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(country, id))</w:t>
      </w:r>
    </w:p>
    <w:p w14:paraId="030FBE6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(country)</w:t>
      </w:r>
    </w:p>
    <w:p w14:paraId="0E091CA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(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north_america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E9C662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australia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'NZ'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1085F0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59318BF8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5: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创建并应用区间配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置</w:t>
      </w:r>
    </w:p>
    <w:p w14:paraId="5CD3846E" w14:textId="77777777" w:rsidR="009801B5" w:rsidRPr="009801B5" w:rsidRDefault="009801B5" w:rsidP="009801B5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为数据中心创建区间配置文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398C59E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north_america.zone.yml</w:t>
      </w:r>
    </w:p>
    <w:p w14:paraId="5862135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[+datacenter=us1]</w:t>
      </w:r>
    </w:p>
    <w:p w14:paraId="458CC653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australia.zone.yml</w:t>
      </w:r>
    </w:p>
    <w:p w14:paraId="44A13033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[+datacenter=au1]</w:t>
      </w:r>
    </w:p>
    <w:p w14:paraId="76C2EA64" w14:textId="77777777" w:rsidR="009801B5" w:rsidRPr="009801B5" w:rsidRDefault="009801B5" w:rsidP="009801B5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将配置文件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用到相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分区</w:t>
      </w:r>
    </w:p>
    <w:p w14:paraId="2EA704A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zone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roachlearn.students_by_list.north_america --insecure  -f north_america.zone.yml</w:t>
      </w:r>
    </w:p>
    <w:p w14:paraId="586B2E8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2E5989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zone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roachlearn.students_by_list.australia --insecure  -f australia.zone.yml</w:t>
      </w:r>
    </w:p>
    <w:p w14:paraId="5D1A8EC6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6: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验证表分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区</w:t>
      </w:r>
    </w:p>
    <w:p w14:paraId="5EE4203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EXPERIMENTAL_RANGES FROM TABLE students_by_list;</w:t>
      </w:r>
    </w:p>
    <w:p w14:paraId="70B3BE9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AA4331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+-----------------+-----------------+----------+----------+--------------+</w:t>
      </w:r>
    </w:p>
    <w:p w14:paraId="48492A6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Start Key    |     End Key     | Range ID | Replicas | Lease Holder |</w:t>
      </w:r>
    </w:p>
    <w:p w14:paraId="39ECE04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+-----------------+-----------------+----------+----------+--------------+</w:t>
      </w:r>
    </w:p>
    <w:p w14:paraId="4F65C1D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DCB179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3551A0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258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2D4696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9DBFBE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75C310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256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6D0A38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259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D1EDD7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254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423137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NULL 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255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0AFACE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+-----------------+-----------------+----------+----------+--------------+</w:t>
      </w:r>
    </w:p>
    <w:p w14:paraId="7E8800F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29ACE2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7E3FC9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Time: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7.209032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</w:t>
      </w:r>
    </w:p>
    <w:p w14:paraId="105E3D2C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基于范</w:t>
      </w:r>
      <w:r w:rsidRPr="009801B5">
        <w:rPr>
          <w:rFonts w:ascii="SimSun" w:eastAsia="SimSun" w:hAnsi="SimSun" w:cs="SimSun"/>
          <w:color w:val="444444"/>
          <w:kern w:val="0"/>
          <w:sz w:val="45"/>
          <w:szCs w:val="45"/>
        </w:rPr>
        <w:t>围</w:t>
      </w: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定</w:t>
      </w:r>
      <w:r w:rsidRPr="009801B5">
        <w:rPr>
          <w:rFonts w:ascii="SimSun" w:eastAsia="SimSun" w:hAnsi="SimSun" w:cs="SimSun"/>
          <w:color w:val="444444"/>
          <w:kern w:val="0"/>
          <w:sz w:val="45"/>
          <w:szCs w:val="45"/>
        </w:rPr>
        <w:t>义</w:t>
      </w: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表分区</w:t>
      </w:r>
    </w:p>
    <w:p w14:paraId="0A5D6E52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该场景中，假定用户需要将当期学生的数据存储在快速且昂贵的存储设备（例如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SSD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）上，而将毕业学生的数据存储在较慢且较便宜的存储设备（例如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HDD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）上。</w:t>
      </w:r>
    </w:p>
    <w:p w14:paraId="3D5DEF25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1: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确定分区方式</w:t>
      </w:r>
    </w:p>
    <w:p w14:paraId="57AC307D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PARTITION BY RANGE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语句基于时间进行表分区。</w:t>
      </w:r>
    </w:p>
    <w:p w14:paraId="03CD0148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2: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配置企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业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版</w:t>
      </w: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License</w:t>
      </w:r>
    </w:p>
    <w:p w14:paraId="6AB6E0C6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详见</w:t>
      </w:r>
      <w:hyperlink r:id="rId15" w:anchor="deploy/enterprise-licensing/#set-the-trial-or-enterprise-license-key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配置企业版</w:t>
        </w:r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License</w:t>
        </w:r>
      </w:hyperlink>
    </w:p>
    <w:p w14:paraId="04D9FFEC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3: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启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动节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</w:p>
    <w:p w14:paraId="3A3BBB1B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需要在节点启动的时候使用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--store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指定节点对应的存储设备。</w:t>
      </w:r>
    </w:p>
    <w:p w14:paraId="2085C165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--store=path=/mnt/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,attrs=ssd --host=&lt;node1 hostname&gt; --port=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--join=&lt;node1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,&lt;node2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4658F73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E10C34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--store=path=/mnt/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,attrs=hdd --host=&lt;node2 hostname&gt; --port=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--join=&lt;node1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,&lt;node2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44218EBB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4: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创建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566D7E63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用户需要在创建表的同时定义分区：</w:t>
      </w:r>
    </w:p>
    <w:p w14:paraId="41968FB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students_by_range (</w:t>
      </w:r>
    </w:p>
    <w:p w14:paraId="4814C4C3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id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FCD3FC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name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14DEC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email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                                                                                          </w:t>
      </w:r>
    </w:p>
    <w:p w14:paraId="1BB3738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country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E64BA5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expected_graduation_date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                                                                                     </w:t>
      </w:r>
    </w:p>
    <w:p w14:paraId="094D9EC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(expected_graduation_date, id))</w:t>
      </w:r>
    </w:p>
    <w:p w14:paraId="01D220B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(expected_graduation_date)</w:t>
      </w:r>
    </w:p>
    <w:p w14:paraId="753D410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(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graduated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9F486C1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current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(MAXVALUE));</w:t>
      </w:r>
    </w:p>
    <w:p w14:paraId="44E28988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5: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创建并应用区间配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置</w:t>
      </w:r>
    </w:p>
    <w:p w14:paraId="41C30411" w14:textId="77777777" w:rsidR="009801B5" w:rsidRPr="009801B5" w:rsidRDefault="009801B5" w:rsidP="009801B5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为不同类型的存储设备创建区间配置文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717FDBF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current.zone.yml</w:t>
      </w:r>
    </w:p>
    <w:p w14:paraId="512659C3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[+ssd]</w:t>
      </w:r>
    </w:p>
    <w:p w14:paraId="474E6F2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graduated.zone.yml</w:t>
      </w:r>
    </w:p>
    <w:p w14:paraId="270BC2F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[+hdd]</w:t>
      </w:r>
    </w:p>
    <w:p w14:paraId="0942C790" w14:textId="77777777" w:rsidR="009801B5" w:rsidRPr="009801B5" w:rsidRDefault="009801B5" w:rsidP="009801B5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将配置文件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用到相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分区</w:t>
      </w:r>
    </w:p>
    <w:p w14:paraId="61EE864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zone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roachlearn.students_by_range.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current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 -f current.zone.yml</w:t>
      </w:r>
    </w:p>
    <w:p w14:paraId="16A216A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4BDBB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zone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roachlearn.students_by_range.graduated 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 -f graduated.zone.yml</w:t>
      </w:r>
    </w:p>
    <w:p w14:paraId="703997AE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6: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验证表分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区</w:t>
      </w:r>
    </w:p>
    <w:p w14:paraId="6C7CECF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students_by_range;</w:t>
      </w:r>
    </w:p>
    <w:p w14:paraId="0F9C8CA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3CC244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-----------+---------+----------+----------+--------------+</w:t>
      </w:r>
    </w:p>
    <w:p w14:paraId="49979FB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End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Range ID | Replicas | Lease Holder |</w:t>
      </w:r>
    </w:p>
    <w:p w14:paraId="58D6071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-----------+---------+----------+----------+--------------+</w:t>
      </w:r>
    </w:p>
    <w:p w14:paraId="25DBDE1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244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EE5050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NULL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2FEDF7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-----------+---------+----------+----------+--------------+</w:t>
      </w:r>
    </w:p>
    <w:p w14:paraId="76CFD73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E80EE11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339D0E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5.850903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</w:t>
      </w:r>
    </w:p>
    <w:p w14:paraId="6C10EA43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定</w:t>
      </w:r>
      <w:r w:rsidRPr="009801B5">
        <w:rPr>
          <w:rFonts w:ascii="SimSun" w:eastAsia="SimSun" w:hAnsi="SimSun" w:cs="SimSun"/>
          <w:color w:val="444444"/>
          <w:kern w:val="0"/>
          <w:sz w:val="45"/>
          <w:szCs w:val="45"/>
        </w:rPr>
        <w:t>义</w:t>
      </w: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表的子分区</w:t>
      </w:r>
    </w:p>
    <w:p w14:paraId="5FF80832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分区能被再分区，形成子分区，子分区的层次数量没有限制。</w:t>
      </w:r>
    </w:p>
    <w:p w14:paraId="495F49BE" w14:textId="77777777" w:rsidR="009801B5" w:rsidRPr="009801B5" w:rsidRDefault="009801B5" w:rsidP="009801B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801B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801B5">
        <w:rPr>
          <w:rFonts w:ascii="Helvetica Neue" w:hAnsi="Helvetica Neue" w:cs="Times New Roman"/>
          <w:color w:val="333333"/>
          <w:kern w:val="0"/>
          <w:sz w:val="26"/>
          <w:szCs w:val="26"/>
        </w:rPr>
        <w:t>基于范围的分区也能创建子分区</w:t>
      </w:r>
    </w:p>
    <w:p w14:paraId="679CE738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RoachLearn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的场景中，假定用户需要实现：</w:t>
      </w:r>
    </w:p>
    <w:p w14:paraId="095F5073" w14:textId="77777777" w:rsidR="009801B5" w:rsidRPr="009801B5" w:rsidRDefault="009801B5" w:rsidP="009801B5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将学生的数据存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在地理上更接近他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的数据中心</w:t>
      </w:r>
    </w:p>
    <w:p w14:paraId="289DFDFB" w14:textId="77777777" w:rsidR="009801B5" w:rsidRPr="009801B5" w:rsidRDefault="009801B5" w:rsidP="009801B5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将当期学生的数据存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在快速存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储设备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</w:p>
    <w:p w14:paraId="5025547C" w14:textId="77777777" w:rsidR="009801B5" w:rsidRPr="009801B5" w:rsidRDefault="009801B5" w:rsidP="009801B5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毕业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学生的数据存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在慢速且廉价的存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储设备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</w:p>
    <w:p w14:paraId="4326EBC5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1: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确定分区方式</w:t>
      </w:r>
    </w:p>
    <w:p w14:paraId="472FAC6C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用户需要先进行地理分区，在依据时间进行子分区。</w:t>
      </w:r>
    </w:p>
    <w:p w14:paraId="0AF68C7F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2: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启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动节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</w:p>
    <w:p w14:paraId="2F788EC6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--store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指定节点使用的存储设备</w:t>
      </w:r>
    </w:p>
    <w:p w14:paraId="3F0A02F8" w14:textId="77777777" w:rsidR="009801B5" w:rsidRPr="009801B5" w:rsidRDefault="009801B5" w:rsidP="009801B5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部署在美国数据中心的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7E20B10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--host=&lt;node1 hostname&gt; --locality=datacenter=us1 --store=path=/mnt/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,attrs=ssd --store=path=/mnt/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,attrs=hdd \</w:t>
      </w:r>
    </w:p>
    <w:p w14:paraId="4734E1BD" w14:textId="77777777" w:rsidR="009801B5" w:rsidRPr="009801B5" w:rsidRDefault="009801B5" w:rsidP="009801B5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部署在澳大利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数据中心的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52C4FB7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--host=&lt;node2 hostname&gt; --locality=datacenter=au1 --store=path=/mnt/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,attrs=ssd --store=path=/mnt/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,attrs=hdd --join=&lt;node1 hostname&gt;: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69F08622" w14:textId="77777777" w:rsidR="009801B5" w:rsidRPr="009801B5" w:rsidRDefault="009801B5" w:rsidP="009801B5">
      <w:pPr>
        <w:widowControl/>
        <w:numPr>
          <w:ilvl w:val="0"/>
          <w:numId w:val="1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初始化集群</w:t>
      </w:r>
    </w:p>
    <w:p w14:paraId="4B56A82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cockroach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init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insecure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host=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node1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hostname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14:paraId="567CFBC3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3: 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配置企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业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版</w:t>
      </w: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License</w:t>
      </w:r>
    </w:p>
    <w:p w14:paraId="13D358C3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详见</w:t>
      </w:r>
      <w:hyperlink r:id="rId16" w:anchor="deploy/enterprise-licensing/#set-the-trial-or-enterprise-license-key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配置企业版</w:t>
        </w:r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License</w:t>
        </w:r>
      </w:hyperlink>
    </w:p>
    <w:p w14:paraId="2E00DA0D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4: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创建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71B9FAD0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用户需要在创建表的同时定义分区：</w:t>
      </w:r>
    </w:p>
    <w:p w14:paraId="06D7F27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 (</w:t>
      </w:r>
    </w:p>
    <w:p w14:paraId="257D0D6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9780A4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D2F01D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email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F654EF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country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C945C95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expected_graduation_date </w:t>
      </w:r>
      <w:r w:rsidRPr="009801B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2B0B91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(country, expected_graduation_date, id))</w:t>
      </w:r>
    </w:p>
    <w:p w14:paraId="10B87B1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(country)(</w:t>
      </w:r>
    </w:p>
    <w:p w14:paraId="1057313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australia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'NZ'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(expected_graduation_date)(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graduated_au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current_au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(MAXVALUE)),</w:t>
      </w:r>
    </w:p>
    <w:p w14:paraId="7C08019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north_america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(expected_graduation_date)(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graduated_us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current_us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</w:t>
      </w:r>
    </w:p>
    <w:p w14:paraId="5A31EC4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);</w:t>
      </w:r>
    </w:p>
    <w:p w14:paraId="484315EC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分区和子分区的分区名不允许重复，因此推荐用户定义一套命名规则命名分区，例如使用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graduated_au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graduated_us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and current_au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current_us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0ACD14E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5: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创建并应用区间配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置</w:t>
      </w:r>
    </w:p>
    <w:p w14:paraId="10E67D9F" w14:textId="77777777" w:rsidR="009801B5" w:rsidRPr="009801B5" w:rsidRDefault="009801B5" w:rsidP="009801B5">
      <w:pPr>
        <w:widowControl/>
        <w:numPr>
          <w:ilvl w:val="0"/>
          <w:numId w:val="1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创建多个区间配置文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756DFFE5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current_us.zone.yml</w:t>
      </w:r>
    </w:p>
    <w:p w14:paraId="17FEEAC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[+ssd,+datacenter=us1]</w:t>
      </w:r>
    </w:p>
    <w:p w14:paraId="2982A8F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graduated_us.zone.yml</w:t>
      </w:r>
    </w:p>
    <w:p w14:paraId="1499EF0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[+hdd,+datacenter=us1]</w:t>
      </w:r>
    </w:p>
    <w:p w14:paraId="70743982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current_au.zone.yml</w:t>
      </w:r>
    </w:p>
    <w:p w14:paraId="35CF1921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[+ssd,+datacenter=au1]</w:t>
      </w:r>
    </w:p>
    <w:p w14:paraId="6503C5D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&gt; graduated_au.zone.yml</w:t>
      </w:r>
    </w:p>
    <w:p w14:paraId="5CCA253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[+hdd,+datacenter=au1]</w:t>
      </w:r>
    </w:p>
    <w:p w14:paraId="5203AEB0" w14:textId="77777777" w:rsidR="009801B5" w:rsidRPr="009801B5" w:rsidRDefault="009801B5" w:rsidP="009801B5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将配置文件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用到相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分区</w:t>
      </w:r>
    </w:p>
    <w:p w14:paraId="725176B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zone set roachlearn.students.current_us --insecure -f current_us.zone.yml</w:t>
      </w:r>
    </w:p>
    <w:p w14:paraId="3A454AF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F58B30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zone set roachlearn.students.graduated_us --insecure -f graduated_us.zone.yml</w:t>
      </w:r>
    </w:p>
    <w:p w14:paraId="58D8E53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3DE485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zone set roachlearn.students.current_au --insecure -f current_au.zone.yml</w:t>
      </w:r>
    </w:p>
    <w:p w14:paraId="518B32B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264869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zone set roachlearn.students.graduated_au --insecure -f graduated_au.zone.yml</w:t>
      </w:r>
    </w:p>
    <w:p w14:paraId="2BB4D67D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801B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Step 6: </w:t>
      </w:r>
      <w:r w:rsidRPr="009801B5">
        <w:rPr>
          <w:rFonts w:ascii="SimSun" w:eastAsia="SimSun" w:hAnsi="SimSun" w:cs="SimSun"/>
          <w:color w:val="444444"/>
          <w:kern w:val="0"/>
          <w:sz w:val="36"/>
          <w:szCs w:val="36"/>
        </w:rPr>
        <w:t>验证表分</w:t>
      </w:r>
      <w:r w:rsidRPr="009801B5">
        <w:rPr>
          <w:rFonts w:ascii="MS Mincho" w:eastAsia="MS Mincho" w:hAnsi="MS Mincho" w:cs="MS Mincho"/>
          <w:color w:val="444444"/>
          <w:kern w:val="0"/>
          <w:sz w:val="36"/>
          <w:szCs w:val="36"/>
        </w:rPr>
        <w:t>区</w:t>
      </w:r>
    </w:p>
    <w:p w14:paraId="539533E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students;</w:t>
      </w:r>
    </w:p>
    <w:p w14:paraId="1DF605FC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25043D5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-----------------+-----------------+----------+----------+--------------+</w:t>
      </w:r>
    </w:p>
    <w:p w14:paraId="5C46E71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End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Range ID | Replicas | Lease Holder |</w:t>
      </w:r>
    </w:p>
    <w:p w14:paraId="271C5DB6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-----------------+-----------------+----------+----------+--------------+</w:t>
      </w:r>
    </w:p>
    <w:p w14:paraId="0643DF5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260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4DCE13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268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8B9643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266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B471681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"AU"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267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137425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265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FF981B0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1F1149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8B045B8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284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D6F5B4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40E0F9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"NZ"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A79928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4F77AD1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17393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52F971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"US"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NULL            |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264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DC42E3D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801B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-----------------+-----------------+----------+----------+--------------+</w:t>
      </w:r>
    </w:p>
    <w:p w14:paraId="0A2EAEAF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BF01EDB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5DC82A4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9801B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11.586626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ms</w:t>
      </w:r>
    </w:p>
    <w:p w14:paraId="778C8133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修改表分区</w:t>
      </w:r>
    </w:p>
    <w:p w14:paraId="6445877F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RoachLearn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场景中，假定学生表已经基于时间范围进行分区，将当期学生存储在快速且昂贵的存储设备（例如：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SSD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）上，将毕业学生的数据存储在速度较慢且低廉的存储设备上（例如：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HDD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）。现在用户需要变更时间范围，定义当期学生为</w:t>
      </w:r>
      <w:r w:rsidRPr="009801B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2018-08-15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之后，则需要使用</w:t>
      </w:r>
      <w:hyperlink r:id="rId17" w:anchor="develop/sql-statements/ALTER-TABLE/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ALTER TABLE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hyperlink r:id="rId18" w:history="1">
        <w:r w:rsidRPr="009801B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PARTITION BY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语句修改分区规则。</w:t>
      </w:r>
    </w:p>
    <w:p w14:paraId="5A6C0AA5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students_by_range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(expected_graduation_date) (</w:t>
      </w:r>
    </w:p>
    <w:p w14:paraId="7DE15147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graduated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7F7FBDE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current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801B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'2018-08-15'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(MAXVALUE));</w:t>
      </w:r>
    </w:p>
    <w:p w14:paraId="0F863CDB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801B5">
        <w:rPr>
          <w:rFonts w:ascii="MS Mincho" w:eastAsia="MS Mincho" w:hAnsi="MS Mincho" w:cs="MS Mincho"/>
          <w:color w:val="444444"/>
          <w:kern w:val="0"/>
          <w:sz w:val="45"/>
          <w:szCs w:val="45"/>
        </w:rPr>
        <w:t>取消分区</w:t>
      </w:r>
    </w:p>
    <w:p w14:paraId="2BD962CB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hyperlink r:id="rId19" w:history="1">
        <w:r w:rsidRPr="009801B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PARTITION BY NOTHING</w:t>
        </w:r>
      </w:hyperlink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取消指定表的分区。</w:t>
      </w:r>
    </w:p>
    <w:p w14:paraId="4DAFD94A" w14:textId="77777777" w:rsidR="009801B5" w:rsidRPr="009801B5" w:rsidRDefault="009801B5" w:rsidP="009801B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801B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9801B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NOTHING;</w:t>
      </w:r>
    </w:p>
    <w:p w14:paraId="6E2FDA06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801B5">
        <w:rPr>
          <w:rFonts w:ascii="MS Mincho" w:eastAsia="MS Mincho" w:hAnsi="MS Mincho" w:cs="MS Mincho"/>
          <w:color w:val="444444"/>
          <w:kern w:val="36"/>
          <w:sz w:val="63"/>
          <w:szCs w:val="63"/>
        </w:rPr>
        <w:t>性能与可靠性之</w:t>
      </w:r>
      <w:r w:rsidRPr="009801B5">
        <w:rPr>
          <w:rFonts w:ascii="SimSun" w:eastAsia="SimSun" w:hAnsi="SimSun" w:cs="SimSun"/>
          <w:color w:val="444444"/>
          <w:kern w:val="36"/>
          <w:sz w:val="63"/>
          <w:szCs w:val="63"/>
        </w:rPr>
        <w:t>间</w:t>
      </w:r>
      <w:r w:rsidRPr="009801B5">
        <w:rPr>
          <w:rFonts w:ascii="MS Mincho" w:eastAsia="MS Mincho" w:hAnsi="MS Mincho" w:cs="MS Mincho"/>
          <w:color w:val="444444"/>
          <w:kern w:val="36"/>
          <w:sz w:val="63"/>
          <w:szCs w:val="63"/>
        </w:rPr>
        <w:t>的</w:t>
      </w:r>
      <w:r w:rsidRPr="009801B5">
        <w:rPr>
          <w:rFonts w:ascii="SimSun" w:eastAsia="SimSun" w:hAnsi="SimSun" w:cs="SimSun"/>
          <w:color w:val="444444"/>
          <w:kern w:val="36"/>
          <w:sz w:val="63"/>
          <w:szCs w:val="63"/>
        </w:rPr>
        <w:t>权</w:t>
      </w:r>
      <w:r w:rsidRPr="009801B5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衡</w:t>
      </w:r>
    </w:p>
    <w:p w14:paraId="3CCC18D5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在提高读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写性能和集群可靠性上存在权衡，假设澳大利亚学生的数据在数据冗余上配置了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份副本。</w:t>
      </w:r>
    </w:p>
    <w:p w14:paraId="7CE17892" w14:textId="77777777" w:rsidR="009801B5" w:rsidRPr="009801B5" w:rsidRDefault="009801B5" w:rsidP="009801B5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如果位于澳大利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数据中心的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点只有一份数据副本，由于</w:t>
      </w:r>
      <w:r w:rsidRPr="009801B5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follow-the-workload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机制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租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唯一副本上，此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在性能上是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快写慢。</w:t>
      </w:r>
    </w:p>
    <w:p w14:paraId="70DB6708" w14:textId="77777777" w:rsidR="009801B5" w:rsidRPr="009801B5" w:rsidRDefault="009801B5" w:rsidP="009801B5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如果位于澳大利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数据中心的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点有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份数据副本，此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在性能上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写都很快。但考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虑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到如果两份数据副本在同一数据中心，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数据中心若出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故障，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致集群数据不可用。因此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了可靠性，用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可能需要将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点分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部署在澳大利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两个不同的数据中心。</w:t>
      </w:r>
    </w:p>
    <w:p w14:paraId="2C0C909F" w14:textId="77777777" w:rsidR="009801B5" w:rsidRPr="009801B5" w:rsidRDefault="009801B5" w:rsidP="009801B5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如果位于澳大利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数据中心的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点有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份数据副本，此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推荐将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点分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部署在澳大利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亚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个不同的数据中心。</w:t>
      </w:r>
    </w:p>
    <w:p w14:paraId="79150132" w14:textId="77777777" w:rsidR="009801B5" w:rsidRPr="009801B5" w:rsidRDefault="009801B5" w:rsidP="009801B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801B5">
        <w:rPr>
          <w:rFonts w:ascii="SimSun" w:eastAsia="SimSun" w:hAnsi="SimSun" w:cs="SimSun"/>
          <w:color w:val="444444"/>
          <w:kern w:val="36"/>
          <w:sz w:val="63"/>
          <w:szCs w:val="63"/>
        </w:rPr>
        <w:t>对比其他数据库</w:t>
      </w:r>
    </w:p>
    <w:p w14:paraId="35DBC869" w14:textId="77777777" w:rsidR="009801B5" w:rsidRPr="009801B5" w:rsidRDefault="009801B5" w:rsidP="009801B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其他数据库的分区功能相较于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，拥有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9801B5">
        <w:rPr>
          <w:rFonts w:ascii="Helvetica Neue" w:hAnsi="Helvetica Neue" w:cs="Times New Roman"/>
          <w:color w:val="333333"/>
          <w:kern w:val="0"/>
          <w:sz w:val="21"/>
          <w:szCs w:val="21"/>
        </w:rPr>
        <w:t>个额外的使用场景：</w:t>
      </w:r>
    </w:p>
    <w:p w14:paraId="4BA437B0" w14:textId="77777777" w:rsidR="009801B5" w:rsidRPr="009801B5" w:rsidRDefault="009801B5" w:rsidP="009801B5">
      <w:pPr>
        <w:widowControl/>
        <w:numPr>
          <w:ilvl w:val="0"/>
          <w:numId w:val="2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二</w:t>
      </w:r>
      <w:r w:rsidRPr="009801B5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级</w:t>
      </w: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索引</w:t>
      </w:r>
      <w:r w:rsidRPr="009801B5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变</w:t>
      </w: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更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变更功能解决索引变更问题。在线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变更功能是分区功能的高级特性，能够在不停机的情况下变更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，同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保障数据的一致性。</w:t>
      </w:r>
    </w:p>
    <w:p w14:paraId="75F94914" w14:textId="77777777" w:rsidR="009801B5" w:rsidRPr="009801B5" w:rsidRDefault="009801B5" w:rsidP="009801B5">
      <w:pPr>
        <w:widowControl/>
        <w:numPr>
          <w:ilvl w:val="0"/>
          <w:numId w:val="2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数据拆分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拆分数据到分布式数据</w:t>
      </w:r>
      <w:r w:rsidRPr="009801B5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当中。</w:t>
      </w:r>
    </w:p>
    <w:p w14:paraId="777584EA" w14:textId="77777777" w:rsidR="009801B5" w:rsidRPr="009801B5" w:rsidRDefault="009801B5" w:rsidP="009801B5">
      <w:pPr>
        <w:widowControl/>
        <w:numPr>
          <w:ilvl w:val="0"/>
          <w:numId w:val="2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批量</w:t>
      </w:r>
      <w:r w:rsidRPr="009801B5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导</w:t>
      </w: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入和</w:t>
      </w:r>
      <w:r w:rsidRPr="009801B5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删</w:t>
      </w:r>
      <w:r w:rsidRPr="009801B5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除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9801B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9801B5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目前不支持。</w:t>
      </w:r>
    </w:p>
    <w:p w14:paraId="72790090" w14:textId="77777777" w:rsidR="00197B15" w:rsidRDefault="009801B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7A4F"/>
    <w:multiLevelType w:val="multilevel"/>
    <w:tmpl w:val="DE3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51F1B"/>
    <w:multiLevelType w:val="multilevel"/>
    <w:tmpl w:val="049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255E9"/>
    <w:multiLevelType w:val="multilevel"/>
    <w:tmpl w:val="3944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F7AD8"/>
    <w:multiLevelType w:val="multilevel"/>
    <w:tmpl w:val="E54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C2C2F"/>
    <w:multiLevelType w:val="multilevel"/>
    <w:tmpl w:val="9D9A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F3FC8"/>
    <w:multiLevelType w:val="multilevel"/>
    <w:tmpl w:val="409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D56DB"/>
    <w:multiLevelType w:val="multilevel"/>
    <w:tmpl w:val="9A1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71AE9"/>
    <w:multiLevelType w:val="multilevel"/>
    <w:tmpl w:val="336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ED5D10"/>
    <w:multiLevelType w:val="multilevel"/>
    <w:tmpl w:val="DCB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D80B1F"/>
    <w:multiLevelType w:val="multilevel"/>
    <w:tmpl w:val="AEC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934805"/>
    <w:multiLevelType w:val="multilevel"/>
    <w:tmpl w:val="543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B1624C"/>
    <w:multiLevelType w:val="multilevel"/>
    <w:tmpl w:val="9B8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445E9"/>
    <w:multiLevelType w:val="multilevel"/>
    <w:tmpl w:val="9C1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D2A35"/>
    <w:multiLevelType w:val="multilevel"/>
    <w:tmpl w:val="F60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051946"/>
    <w:multiLevelType w:val="multilevel"/>
    <w:tmpl w:val="815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D05036"/>
    <w:multiLevelType w:val="multilevel"/>
    <w:tmpl w:val="B76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2D4B78"/>
    <w:multiLevelType w:val="multilevel"/>
    <w:tmpl w:val="E81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D4617C"/>
    <w:multiLevelType w:val="multilevel"/>
    <w:tmpl w:val="3C9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1A33AA"/>
    <w:multiLevelType w:val="multilevel"/>
    <w:tmpl w:val="7B4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7D5BEE"/>
    <w:multiLevelType w:val="multilevel"/>
    <w:tmpl w:val="01D8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D32F25"/>
    <w:multiLevelType w:val="multilevel"/>
    <w:tmpl w:val="9314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19"/>
  </w:num>
  <w:num w:numId="6">
    <w:abstractNumId w:val="2"/>
  </w:num>
  <w:num w:numId="7">
    <w:abstractNumId w:val="16"/>
  </w:num>
  <w:num w:numId="8">
    <w:abstractNumId w:val="5"/>
  </w:num>
  <w:num w:numId="9">
    <w:abstractNumId w:val="13"/>
  </w:num>
  <w:num w:numId="10">
    <w:abstractNumId w:val="12"/>
  </w:num>
  <w:num w:numId="11">
    <w:abstractNumId w:val="11"/>
  </w:num>
  <w:num w:numId="12">
    <w:abstractNumId w:val="15"/>
  </w:num>
  <w:num w:numId="13">
    <w:abstractNumId w:val="7"/>
  </w:num>
  <w:num w:numId="14">
    <w:abstractNumId w:val="14"/>
  </w:num>
  <w:num w:numId="15">
    <w:abstractNumId w:val="17"/>
  </w:num>
  <w:num w:numId="16">
    <w:abstractNumId w:val="9"/>
  </w:num>
  <w:num w:numId="17">
    <w:abstractNumId w:val="18"/>
  </w:num>
  <w:num w:numId="18">
    <w:abstractNumId w:val="4"/>
  </w:num>
  <w:num w:numId="19">
    <w:abstractNumId w:val="0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B5"/>
    <w:rsid w:val="004F527C"/>
    <w:rsid w:val="009801B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755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01B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01B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01B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01B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01B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801B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801B5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9801B5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9801B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9801B5"/>
    <w:rPr>
      <w:b/>
      <w:bCs/>
    </w:rPr>
  </w:style>
  <w:style w:type="character" w:styleId="a5">
    <w:name w:val="Hyperlink"/>
    <w:basedOn w:val="a0"/>
    <w:uiPriority w:val="99"/>
    <w:semiHidden/>
    <w:unhideWhenUsed/>
    <w:rsid w:val="009801B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801B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801B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0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801B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9801B5"/>
  </w:style>
  <w:style w:type="character" w:customStyle="1" w:styleId="hljs-keyword">
    <w:name w:val="hljs-keyword"/>
    <w:basedOn w:val="a0"/>
    <w:rsid w:val="009801B5"/>
  </w:style>
  <w:style w:type="character" w:customStyle="1" w:styleId="hljs-builtin">
    <w:name w:val="hljs-built_in"/>
    <w:basedOn w:val="a0"/>
    <w:rsid w:val="009801B5"/>
  </w:style>
  <w:style w:type="character" w:customStyle="1" w:styleId="hljs-string">
    <w:name w:val="hljs-string"/>
    <w:basedOn w:val="a0"/>
    <w:rsid w:val="009801B5"/>
  </w:style>
  <w:style w:type="character" w:customStyle="1" w:styleId="hljs-comment">
    <w:name w:val="hljs-comment"/>
    <w:basedOn w:val="a0"/>
    <w:rsid w:val="009801B5"/>
  </w:style>
  <w:style w:type="character" w:customStyle="1" w:styleId="hljs-number">
    <w:name w:val="hljs-number"/>
    <w:basedOn w:val="a0"/>
    <w:rsid w:val="009801B5"/>
  </w:style>
  <w:style w:type="character" w:customStyle="1" w:styleId="hljs-class">
    <w:name w:val="hljs-class"/>
    <w:basedOn w:val="a0"/>
    <w:rsid w:val="009801B5"/>
  </w:style>
  <w:style w:type="character" w:customStyle="1" w:styleId="hljs-literal">
    <w:name w:val="hljs-literal"/>
    <w:basedOn w:val="a0"/>
    <w:rsid w:val="0098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8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914450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34869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916703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ckroachlabs.com/docs/stable/partition-by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s://www.cockroachlabs.com/docs/stable/partition-by.html" TargetMode="External"/><Relationship Id="rId12" Type="http://schemas.openxmlformats.org/officeDocument/2006/relationships/hyperlink" Target="https://www.cockroachlabs.com/docs/stable/interleave-in-parent.html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s://www.cockroachlabs.com/docs/stable/partition-by.html" TargetMode="External"/><Relationship Id="rId19" Type="http://schemas.openxmlformats.org/officeDocument/2006/relationships/hyperlink" Target="https://www.cockroachlabs.com/docs/stable/partition-by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s://www.cockroachlabs.com/docs/stable/create-tab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1958</Words>
  <Characters>11167</Characters>
  <Application>Microsoft Macintosh Word</Application>
  <DocSecurity>0</DocSecurity>
  <Lines>93</Lines>
  <Paragraphs>26</Paragraphs>
  <ScaleCrop>false</ScaleCrop>
  <LinksUpToDate>false</LinksUpToDate>
  <CharactersWithSpaces>13099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2019-07-03T01:20:00Z</dcterms:created>
  <dcterms:modified xsi:type="dcterms:W3CDTF">2019-07-03T01:23:00Z</dcterms:modified>
</cp:coreProperties>
</file>