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FB67A"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New in v2.0</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 xml:space="preserve"> </w:t>
      </w:r>
      <w:r w:rsidRPr="006A33EB">
        <w:rPr>
          <w:rFonts w:ascii="Helvetica Neue" w:hAnsi="Helvetica Neue" w:cs="Times New Roman"/>
          <w:color w:val="333333"/>
          <w:kern w:val="0"/>
          <w:sz w:val="21"/>
          <w:szCs w:val="21"/>
        </w:rPr>
        <w:t>本小节展示了</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的</w:t>
      </w:r>
      <w:hyperlink r:id="rId5" w:history="1">
        <w:r w:rsidRPr="006A33EB">
          <w:rPr>
            <w:rFonts w:ascii="Helvetica Neue" w:hAnsi="Helvetica Neue" w:cs="Times New Roman"/>
            <w:color w:val="2FA4E7"/>
            <w:kern w:val="0"/>
            <w:sz w:val="21"/>
            <w:szCs w:val="21"/>
            <w:u w:val="single"/>
          </w:rPr>
          <w:t>TPC-C</w:t>
        </w:r>
      </w:hyperlink>
      <w:r w:rsidRPr="006A33EB">
        <w:rPr>
          <w:rFonts w:ascii="Helvetica Neue" w:hAnsi="Helvetica Neue" w:cs="Times New Roman"/>
          <w:color w:val="333333"/>
          <w:kern w:val="0"/>
          <w:sz w:val="21"/>
          <w:szCs w:val="21"/>
        </w:rPr>
        <w:t>基准性能测试，其基于</w:t>
      </w:r>
      <w:r w:rsidRPr="006A33EB">
        <w:rPr>
          <w:rFonts w:ascii="Helvetica Neue" w:hAnsi="Helvetica Neue" w:cs="Times New Roman"/>
          <w:color w:val="333333"/>
          <w:kern w:val="0"/>
          <w:sz w:val="21"/>
          <w:szCs w:val="21"/>
        </w:rPr>
        <w:t>2</w:t>
      </w:r>
      <w:r w:rsidRPr="006A33EB">
        <w:rPr>
          <w:rFonts w:ascii="Helvetica Neue" w:hAnsi="Helvetica Neue" w:cs="Times New Roman"/>
          <w:color w:val="333333"/>
          <w:kern w:val="0"/>
          <w:sz w:val="21"/>
          <w:szCs w:val="21"/>
        </w:rPr>
        <w:t>个</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数据集合评价</w:t>
      </w:r>
      <w:r w:rsidRPr="006A33EB">
        <w:rPr>
          <w:rFonts w:ascii="Helvetica Neue" w:hAnsi="Helvetica Neue" w:cs="Times New Roman"/>
          <w:color w:val="333333"/>
          <w:kern w:val="0"/>
          <w:sz w:val="21"/>
          <w:szCs w:val="21"/>
        </w:rPr>
        <w:t>tpmC</w:t>
      </w:r>
      <w:r w:rsidRPr="006A33EB">
        <w:rPr>
          <w:rFonts w:ascii="Helvetica Neue" w:hAnsi="Helvetica Neue" w:cs="Times New Roman"/>
          <w:color w:val="333333"/>
          <w:kern w:val="0"/>
          <w:sz w:val="21"/>
          <w:szCs w:val="21"/>
        </w:rPr>
        <w:t>（新订单事务</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分钟）指标：</w:t>
      </w:r>
    </w:p>
    <w:p w14:paraId="6B285211" w14:textId="77777777" w:rsidR="006A33EB" w:rsidRPr="006A33EB" w:rsidRDefault="006A33EB" w:rsidP="006A33EB">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 xml:space="preserve">1,000 </w:t>
      </w:r>
      <w:r w:rsidRPr="006A33EB">
        <w:rPr>
          <w:rFonts w:ascii="MS Mincho" w:eastAsia="MS Mincho" w:hAnsi="MS Mincho" w:cs="MS Mincho"/>
          <w:color w:val="333333"/>
          <w:kern w:val="0"/>
          <w:sz w:val="21"/>
          <w:szCs w:val="21"/>
        </w:rPr>
        <w:t>个数据</w:t>
      </w:r>
      <w:r w:rsidRPr="006A33EB">
        <w:rPr>
          <w:rFonts w:ascii="SimSun" w:eastAsia="SimSun" w:hAnsi="SimSun" w:cs="SimSun"/>
          <w:color w:val="333333"/>
          <w:kern w:val="0"/>
          <w:sz w:val="21"/>
          <w:szCs w:val="21"/>
        </w:rPr>
        <w:t>仓库</w:t>
      </w:r>
      <w:r w:rsidRPr="006A33EB">
        <w:rPr>
          <w:rFonts w:ascii="MS Mincho" w:eastAsia="MS Mincho" w:hAnsi="MS Mincho" w:cs="MS Mincho"/>
          <w:color w:val="333333"/>
          <w:kern w:val="0"/>
          <w:sz w:val="21"/>
          <w:szCs w:val="21"/>
        </w:rPr>
        <w:t>，存</w:t>
      </w:r>
      <w:r w:rsidRPr="006A33EB">
        <w:rPr>
          <w:rFonts w:ascii="SimSun" w:eastAsia="SimSun" w:hAnsi="SimSun" w:cs="SimSun"/>
          <w:color w:val="333333"/>
          <w:kern w:val="0"/>
          <w:sz w:val="21"/>
          <w:szCs w:val="21"/>
        </w:rPr>
        <w:t>储</w:t>
      </w:r>
      <w:r w:rsidRPr="006A33EB">
        <w:rPr>
          <w:rFonts w:ascii="MS Mincho" w:eastAsia="MS Mincho" w:hAnsi="MS Mincho" w:cs="MS Mincho"/>
          <w:color w:val="333333"/>
          <w:kern w:val="0"/>
          <w:sz w:val="21"/>
          <w:szCs w:val="21"/>
        </w:rPr>
        <w:t>在</w:t>
      </w:r>
      <w:r w:rsidRPr="006A33EB">
        <w:rPr>
          <w:rFonts w:ascii="Helvetica Neue" w:eastAsia="Times New Roman" w:hAnsi="Helvetica Neue" w:cs="Times New Roman"/>
          <w:color w:val="333333"/>
          <w:kern w:val="0"/>
          <w:sz w:val="21"/>
          <w:szCs w:val="21"/>
        </w:rPr>
        <w:t>3</w:t>
      </w:r>
      <w:r w:rsidRPr="006A33EB">
        <w:rPr>
          <w:rFonts w:ascii="MS Mincho" w:eastAsia="MS Mincho" w:hAnsi="MS Mincho" w:cs="MS Mincho"/>
          <w:color w:val="333333"/>
          <w:kern w:val="0"/>
          <w:sz w:val="21"/>
          <w:szCs w:val="21"/>
        </w:rPr>
        <w:t>个</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点上，</w:t>
      </w:r>
      <w:r w:rsidRPr="006A33EB">
        <w:rPr>
          <w:rFonts w:ascii="SimSun" w:eastAsia="SimSun" w:hAnsi="SimSun" w:cs="SimSun"/>
          <w:color w:val="333333"/>
          <w:kern w:val="0"/>
          <w:sz w:val="21"/>
          <w:szCs w:val="21"/>
        </w:rPr>
        <w:t>总</w:t>
      </w:r>
      <w:r w:rsidRPr="006A33EB">
        <w:rPr>
          <w:rFonts w:ascii="MS Mincho" w:eastAsia="MS Mincho" w:hAnsi="MS Mincho" w:cs="MS Mincho"/>
          <w:color w:val="333333"/>
          <w:kern w:val="0"/>
          <w:sz w:val="21"/>
          <w:szCs w:val="21"/>
        </w:rPr>
        <w:t>共</w:t>
      </w:r>
      <w:r w:rsidRPr="006A33EB">
        <w:rPr>
          <w:rFonts w:ascii="Helvetica Neue" w:eastAsia="Times New Roman" w:hAnsi="Helvetica Neue" w:cs="Times New Roman"/>
          <w:color w:val="333333"/>
          <w:kern w:val="0"/>
          <w:sz w:val="21"/>
          <w:szCs w:val="21"/>
        </w:rPr>
        <w:t>200GB</w:t>
      </w:r>
      <w:r w:rsidRPr="006A33EB">
        <w:rPr>
          <w:rFonts w:ascii="MS Mincho" w:eastAsia="MS Mincho" w:hAnsi="MS Mincho" w:cs="MS Mincho"/>
          <w:color w:val="333333"/>
          <w:kern w:val="0"/>
          <w:sz w:val="21"/>
          <w:szCs w:val="21"/>
        </w:rPr>
        <w:t>数据</w:t>
      </w:r>
    </w:p>
    <w:p w14:paraId="04E137A9" w14:textId="77777777" w:rsidR="006A33EB" w:rsidRPr="006A33EB" w:rsidRDefault="006A33EB" w:rsidP="006A33EB">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 xml:space="preserve">10,000 </w:t>
      </w:r>
      <w:r w:rsidRPr="006A33EB">
        <w:rPr>
          <w:rFonts w:ascii="MS Mincho" w:eastAsia="MS Mincho" w:hAnsi="MS Mincho" w:cs="MS Mincho"/>
          <w:color w:val="333333"/>
          <w:kern w:val="0"/>
          <w:sz w:val="21"/>
          <w:szCs w:val="21"/>
        </w:rPr>
        <w:t>个数据</w:t>
      </w:r>
      <w:r w:rsidRPr="006A33EB">
        <w:rPr>
          <w:rFonts w:ascii="SimSun" w:eastAsia="SimSun" w:hAnsi="SimSun" w:cs="SimSun"/>
          <w:color w:val="333333"/>
          <w:kern w:val="0"/>
          <w:sz w:val="21"/>
          <w:szCs w:val="21"/>
        </w:rPr>
        <w:t>仓库</w:t>
      </w:r>
      <w:r w:rsidRPr="006A33EB">
        <w:rPr>
          <w:rFonts w:ascii="MS Mincho" w:eastAsia="MS Mincho" w:hAnsi="MS Mincho" w:cs="MS Mincho"/>
          <w:color w:val="333333"/>
          <w:kern w:val="0"/>
          <w:sz w:val="21"/>
          <w:szCs w:val="21"/>
        </w:rPr>
        <w:t>，存</w:t>
      </w:r>
      <w:r w:rsidRPr="006A33EB">
        <w:rPr>
          <w:rFonts w:ascii="SimSun" w:eastAsia="SimSun" w:hAnsi="SimSun" w:cs="SimSun"/>
          <w:color w:val="333333"/>
          <w:kern w:val="0"/>
          <w:sz w:val="21"/>
          <w:szCs w:val="21"/>
        </w:rPr>
        <w:t>储</w:t>
      </w:r>
      <w:r w:rsidRPr="006A33EB">
        <w:rPr>
          <w:rFonts w:ascii="MS Mincho" w:eastAsia="MS Mincho" w:hAnsi="MS Mincho" w:cs="MS Mincho"/>
          <w:color w:val="333333"/>
          <w:kern w:val="0"/>
          <w:sz w:val="21"/>
          <w:szCs w:val="21"/>
        </w:rPr>
        <w:t>在</w:t>
      </w:r>
      <w:r w:rsidRPr="006A33EB">
        <w:rPr>
          <w:rFonts w:ascii="Helvetica Neue" w:eastAsia="Times New Roman" w:hAnsi="Helvetica Neue" w:cs="Times New Roman"/>
          <w:color w:val="333333"/>
          <w:kern w:val="0"/>
          <w:sz w:val="21"/>
          <w:szCs w:val="21"/>
        </w:rPr>
        <w:t>30</w:t>
      </w:r>
      <w:r w:rsidRPr="006A33EB">
        <w:rPr>
          <w:rFonts w:ascii="MS Mincho" w:eastAsia="MS Mincho" w:hAnsi="MS Mincho" w:cs="MS Mincho"/>
          <w:color w:val="333333"/>
          <w:kern w:val="0"/>
          <w:sz w:val="21"/>
          <w:szCs w:val="21"/>
        </w:rPr>
        <w:t>个</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点上，</w:t>
      </w:r>
      <w:r w:rsidRPr="006A33EB">
        <w:rPr>
          <w:rFonts w:ascii="SimSun" w:eastAsia="SimSun" w:hAnsi="SimSun" w:cs="SimSun"/>
          <w:color w:val="333333"/>
          <w:kern w:val="0"/>
          <w:sz w:val="21"/>
          <w:szCs w:val="21"/>
        </w:rPr>
        <w:t>总</w:t>
      </w:r>
      <w:r w:rsidRPr="006A33EB">
        <w:rPr>
          <w:rFonts w:ascii="MS Mincho" w:eastAsia="MS Mincho" w:hAnsi="MS Mincho" w:cs="MS Mincho"/>
          <w:color w:val="333333"/>
          <w:kern w:val="0"/>
          <w:sz w:val="21"/>
          <w:szCs w:val="21"/>
        </w:rPr>
        <w:t>共</w:t>
      </w:r>
      <w:r w:rsidRPr="006A33EB">
        <w:rPr>
          <w:rFonts w:ascii="Helvetica Neue" w:eastAsia="Times New Roman" w:hAnsi="Helvetica Neue" w:cs="Times New Roman"/>
          <w:color w:val="333333"/>
          <w:kern w:val="0"/>
          <w:sz w:val="21"/>
          <w:szCs w:val="21"/>
        </w:rPr>
        <w:t>2TB</w:t>
      </w:r>
      <w:r w:rsidRPr="006A33EB">
        <w:rPr>
          <w:rFonts w:ascii="MS Mincho" w:eastAsia="MS Mincho" w:hAnsi="MS Mincho" w:cs="MS Mincho"/>
          <w:color w:val="333333"/>
          <w:kern w:val="0"/>
          <w:sz w:val="21"/>
          <w:szCs w:val="21"/>
        </w:rPr>
        <w:t>数据</w:t>
      </w:r>
    </w:p>
    <w:p w14:paraId="4F210E02"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以下将展示</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如何从适度规模的生产工作负载扩展到更大规模的部署，以及</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如何在大小超过</w:t>
      </w:r>
      <w:r w:rsidRPr="006A33EB">
        <w:rPr>
          <w:rFonts w:ascii="Helvetica Neue" w:hAnsi="Helvetica Neue" w:cs="Times New Roman"/>
          <w:color w:val="333333"/>
          <w:kern w:val="0"/>
          <w:sz w:val="21"/>
          <w:szCs w:val="21"/>
        </w:rPr>
        <w:t>2TB</w:t>
      </w:r>
      <w:r w:rsidRPr="006A33EB">
        <w:rPr>
          <w:rFonts w:ascii="Helvetica Neue" w:hAnsi="Helvetica Neue" w:cs="Times New Roman"/>
          <w:color w:val="333333"/>
          <w:kern w:val="0"/>
          <w:sz w:val="21"/>
          <w:szCs w:val="21"/>
        </w:rPr>
        <w:t>的</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数据集上实现超过</w:t>
      </w:r>
      <w:r w:rsidRPr="006A33EB">
        <w:rPr>
          <w:rFonts w:ascii="Helvetica Neue" w:hAnsi="Helvetica Neue" w:cs="Times New Roman"/>
          <w:color w:val="333333"/>
          <w:kern w:val="0"/>
          <w:sz w:val="21"/>
          <w:szCs w:val="21"/>
        </w:rPr>
        <w:t>128,000 tpmC</w:t>
      </w:r>
      <w:r w:rsidRPr="006A33EB">
        <w:rPr>
          <w:rFonts w:ascii="Helvetica Neue" w:hAnsi="Helvetica Neue" w:cs="Times New Roman"/>
          <w:color w:val="333333"/>
          <w:kern w:val="0"/>
          <w:sz w:val="21"/>
          <w:szCs w:val="21"/>
        </w:rPr>
        <w:t>（新订单事务</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分钟）的高</w:t>
      </w:r>
      <w:r w:rsidRPr="006A33EB">
        <w:rPr>
          <w:rFonts w:ascii="Helvetica Neue" w:hAnsi="Helvetica Neue" w:cs="Times New Roman"/>
          <w:color w:val="333333"/>
          <w:kern w:val="0"/>
          <w:sz w:val="21"/>
          <w:szCs w:val="21"/>
        </w:rPr>
        <w:t>OLTP</w:t>
      </w:r>
      <w:r w:rsidRPr="006A33EB">
        <w:rPr>
          <w:rFonts w:ascii="Helvetica Neue" w:hAnsi="Helvetica Neue" w:cs="Times New Roman"/>
          <w:color w:val="333333"/>
          <w:kern w:val="0"/>
          <w:sz w:val="21"/>
          <w:szCs w:val="21"/>
        </w:rPr>
        <w:t>性能。</w:t>
      </w:r>
    </w:p>
    <w:p w14:paraId="422344BC" w14:textId="77777777" w:rsidR="006A33EB" w:rsidRPr="006A33EB" w:rsidRDefault="006A33EB" w:rsidP="006A33E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A33EB">
        <w:rPr>
          <w:rFonts w:ascii="MS Mincho" w:eastAsia="MS Mincho" w:hAnsi="MS Mincho" w:cs="MS Mincho"/>
          <w:color w:val="444444"/>
          <w:kern w:val="36"/>
          <w:sz w:val="63"/>
          <w:szCs w:val="63"/>
        </w:rPr>
        <w:t>小集群基准</w:t>
      </w:r>
      <w:r w:rsidRPr="006A33EB">
        <w:rPr>
          <w:rFonts w:ascii="SimSun" w:eastAsia="SimSun" w:hAnsi="SimSun" w:cs="SimSun"/>
          <w:color w:val="444444"/>
          <w:kern w:val="36"/>
          <w:sz w:val="63"/>
          <w:szCs w:val="63"/>
        </w:rPr>
        <w:t>测试</w:t>
      </w:r>
    </w:p>
    <w:p w14:paraId="5E10AA40"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SimSun" w:eastAsia="SimSun" w:hAnsi="SimSun" w:cs="SimSun"/>
          <w:color w:val="444444"/>
          <w:kern w:val="0"/>
          <w:sz w:val="45"/>
          <w:szCs w:val="45"/>
        </w:rPr>
        <w:t>创建</w:t>
      </w:r>
      <w:r w:rsidRPr="006A33EB">
        <w:rPr>
          <w:rFonts w:ascii="Helvetica Neue" w:eastAsia="Times New Roman" w:hAnsi="Helvetica Neue" w:cs="Times New Roman"/>
          <w:color w:val="444444"/>
          <w:kern w:val="0"/>
          <w:sz w:val="45"/>
          <w:szCs w:val="45"/>
        </w:rPr>
        <w:t>3</w:t>
      </w:r>
      <w:r w:rsidRPr="006A33EB">
        <w:rPr>
          <w:rFonts w:ascii="MS Mincho" w:eastAsia="MS Mincho" w:hAnsi="MS Mincho" w:cs="MS Mincho"/>
          <w:color w:val="444444"/>
          <w:kern w:val="0"/>
          <w:sz w:val="45"/>
          <w:szCs w:val="45"/>
        </w:rPr>
        <w:t>台</w:t>
      </w:r>
      <w:r w:rsidRPr="006A33EB">
        <w:rPr>
          <w:rFonts w:ascii="Helvetica Neue" w:eastAsia="Times New Roman" w:hAnsi="Helvetica Neue" w:cs="Times New Roman"/>
          <w:color w:val="444444"/>
          <w:kern w:val="0"/>
          <w:sz w:val="45"/>
          <w:szCs w:val="45"/>
        </w:rPr>
        <w:t>GCE</w:t>
      </w:r>
      <w:r w:rsidRPr="006A33EB">
        <w:rPr>
          <w:rFonts w:ascii="MS Mincho" w:eastAsia="MS Mincho" w:hAnsi="MS Mincho" w:cs="MS Mincho"/>
          <w:color w:val="444444"/>
          <w:kern w:val="0"/>
          <w:sz w:val="45"/>
          <w:szCs w:val="45"/>
        </w:rPr>
        <w:t>机器</w:t>
      </w:r>
    </w:p>
    <w:p w14:paraId="40603DCE" w14:textId="77777777" w:rsidR="006A33EB" w:rsidRPr="006A33EB" w:rsidRDefault="006A33EB" w:rsidP="006A33E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6" w:history="1">
        <w:r w:rsidRPr="006A33EB">
          <w:rPr>
            <w:rFonts w:ascii="SimSun" w:eastAsia="SimSun" w:hAnsi="SimSun" w:cs="SimSun"/>
            <w:color w:val="2FA4E7"/>
            <w:kern w:val="0"/>
            <w:sz w:val="21"/>
            <w:szCs w:val="21"/>
            <w:u w:val="single"/>
          </w:rPr>
          <w:t>为</w:t>
        </w:r>
        <w:r w:rsidRPr="006A33EB">
          <w:rPr>
            <w:rFonts w:ascii="Helvetica Neue" w:eastAsia="Times New Roman" w:hAnsi="Helvetica Neue" w:cs="Times New Roman"/>
            <w:color w:val="2FA4E7"/>
            <w:kern w:val="0"/>
            <w:sz w:val="21"/>
            <w:szCs w:val="21"/>
            <w:u w:val="single"/>
          </w:rPr>
          <w:t>CockroachDB</w:t>
        </w:r>
        <w:r w:rsidRPr="006A33EB">
          <w:rPr>
            <w:rFonts w:ascii="MS Mincho" w:eastAsia="MS Mincho" w:hAnsi="MS Mincho" w:cs="MS Mincho"/>
            <w:color w:val="2FA4E7"/>
            <w:kern w:val="0"/>
            <w:sz w:val="21"/>
            <w:szCs w:val="21"/>
            <w:u w:val="single"/>
          </w:rPr>
          <w:t>集群</w:t>
        </w:r>
        <w:r w:rsidRPr="006A33EB">
          <w:rPr>
            <w:rFonts w:ascii="SimSun" w:eastAsia="SimSun" w:hAnsi="SimSun" w:cs="SimSun"/>
            <w:color w:val="2FA4E7"/>
            <w:kern w:val="0"/>
            <w:sz w:val="21"/>
            <w:szCs w:val="21"/>
            <w:u w:val="single"/>
          </w:rPr>
          <w:t>节</w:t>
        </w:r>
        <w:r w:rsidRPr="006A33EB">
          <w:rPr>
            <w:rFonts w:ascii="MS Mincho" w:eastAsia="MS Mincho" w:hAnsi="MS Mincho" w:cs="MS Mincho"/>
            <w:color w:val="2FA4E7"/>
            <w:kern w:val="0"/>
            <w:sz w:val="21"/>
            <w:szCs w:val="21"/>
            <w:u w:val="single"/>
          </w:rPr>
          <w:t>点</w:t>
        </w:r>
        <w:r w:rsidRPr="006A33EB">
          <w:rPr>
            <w:rFonts w:ascii="SimSun" w:eastAsia="SimSun" w:hAnsi="SimSun" w:cs="SimSun"/>
            <w:color w:val="2FA4E7"/>
            <w:kern w:val="0"/>
            <w:sz w:val="21"/>
            <w:szCs w:val="21"/>
            <w:u w:val="single"/>
          </w:rPr>
          <w:t>创</w:t>
        </w:r>
        <w:r w:rsidRPr="006A33EB">
          <w:rPr>
            <w:rFonts w:ascii="MS Mincho" w:eastAsia="MS Mincho" w:hAnsi="MS Mincho" w:cs="MS Mincho"/>
            <w:color w:val="2FA4E7"/>
            <w:kern w:val="0"/>
            <w:sz w:val="21"/>
            <w:szCs w:val="21"/>
            <w:u w:val="single"/>
          </w:rPr>
          <w:t>建</w:t>
        </w:r>
        <w:r w:rsidRPr="006A33EB">
          <w:rPr>
            <w:rFonts w:ascii="SimSun" w:eastAsia="SimSun" w:hAnsi="SimSun" w:cs="SimSun"/>
            <w:color w:val="2FA4E7"/>
            <w:kern w:val="0"/>
            <w:sz w:val="21"/>
            <w:szCs w:val="21"/>
            <w:u w:val="single"/>
          </w:rPr>
          <w:t>实</w:t>
        </w:r>
        <w:r w:rsidRPr="006A33EB">
          <w:rPr>
            <w:rFonts w:ascii="MS Mincho" w:eastAsia="MS Mincho" w:hAnsi="MS Mincho" w:cs="MS Mincho"/>
            <w:color w:val="2FA4E7"/>
            <w:kern w:val="0"/>
            <w:sz w:val="21"/>
            <w:szCs w:val="21"/>
            <w:u w:val="single"/>
          </w:rPr>
          <w:t>例机器（</w:t>
        </w:r>
        <w:r w:rsidRPr="006A33EB">
          <w:rPr>
            <w:rFonts w:ascii="Helvetica Neue" w:eastAsia="Times New Roman" w:hAnsi="Helvetica Neue" w:cs="Times New Roman"/>
            <w:color w:val="2FA4E7"/>
            <w:kern w:val="0"/>
            <w:sz w:val="21"/>
            <w:szCs w:val="21"/>
            <w:u w:val="single"/>
          </w:rPr>
          <w:t>3</w:t>
        </w:r>
        <w:r w:rsidRPr="006A33EB">
          <w:rPr>
            <w:rFonts w:ascii="MS Mincho" w:eastAsia="MS Mincho" w:hAnsi="MS Mincho" w:cs="MS Mincho"/>
            <w:color w:val="2FA4E7"/>
            <w:kern w:val="0"/>
            <w:sz w:val="21"/>
            <w:szCs w:val="21"/>
            <w:u w:val="single"/>
          </w:rPr>
          <w:t>台）</w:t>
        </w:r>
      </w:hyperlink>
    </w:p>
    <w:p w14:paraId="472FD889" w14:textId="77777777" w:rsidR="006A33EB" w:rsidRPr="006A33EB" w:rsidRDefault="006A33EB" w:rsidP="006A33E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使用</w:t>
      </w:r>
      <w:r w:rsidRPr="006A33EB">
        <w:rPr>
          <w:rFonts w:ascii="Menlo" w:hAnsi="Menlo" w:cs="Menlo"/>
          <w:color w:val="333333"/>
          <w:kern w:val="0"/>
          <w:sz w:val="19"/>
          <w:szCs w:val="19"/>
          <w:bdr w:val="single" w:sz="6" w:space="2" w:color="E1E4E5" w:frame="1"/>
          <w:shd w:val="clear" w:color="auto" w:fill="FFFFFF"/>
        </w:rPr>
        <w:t>n1-highcpu-16</w:t>
      </w:r>
      <w:r w:rsidRPr="006A33EB">
        <w:rPr>
          <w:rFonts w:ascii="MS Mincho" w:eastAsia="MS Mincho" w:hAnsi="MS Mincho" w:cs="MS Mincho"/>
          <w:color w:val="333333"/>
          <w:kern w:val="0"/>
          <w:sz w:val="21"/>
          <w:szCs w:val="21"/>
        </w:rPr>
        <w:t>机器</w:t>
      </w:r>
      <w:r w:rsidRPr="006A33EB">
        <w:rPr>
          <w:rFonts w:ascii="SimSun" w:eastAsia="SimSun" w:hAnsi="SimSun" w:cs="SimSun"/>
          <w:color w:val="333333"/>
          <w:kern w:val="0"/>
          <w:sz w:val="21"/>
          <w:szCs w:val="21"/>
        </w:rPr>
        <w:t>类</w:t>
      </w:r>
      <w:r w:rsidRPr="006A33EB">
        <w:rPr>
          <w:rFonts w:ascii="MS Mincho" w:eastAsia="MS Mincho" w:hAnsi="MS Mincho" w:cs="MS Mincho"/>
          <w:color w:val="333333"/>
          <w:kern w:val="0"/>
          <w:sz w:val="21"/>
          <w:szCs w:val="21"/>
        </w:rPr>
        <w:t>型</w:t>
      </w:r>
      <w:r w:rsidRPr="006A33EB">
        <w:rPr>
          <w:rFonts w:ascii="Helvetica Neue" w:eastAsia="Times New Roman" w:hAnsi="Helvetica Neue" w:cs="Times New Roman"/>
          <w:color w:val="333333"/>
          <w:kern w:val="0"/>
          <w:sz w:val="21"/>
          <w:szCs w:val="21"/>
        </w:rPr>
        <w:t xml:space="preserve"> </w:t>
      </w:r>
      <w:r w:rsidRPr="006A33EB">
        <w:rPr>
          <w:rFonts w:ascii="MS Mincho" w:eastAsia="MS Mincho" w:hAnsi="MS Mincho" w:cs="MS Mincho"/>
          <w:color w:val="333333"/>
          <w:kern w:val="0"/>
          <w:sz w:val="21"/>
          <w:szCs w:val="21"/>
        </w:rPr>
        <w:t>我</w:t>
      </w:r>
      <w:r w:rsidRPr="006A33EB">
        <w:rPr>
          <w:rFonts w:ascii="SimSun" w:eastAsia="SimSun" w:hAnsi="SimSun" w:cs="SimSun"/>
          <w:color w:val="333333"/>
          <w:kern w:val="0"/>
          <w:sz w:val="21"/>
          <w:szCs w:val="21"/>
        </w:rPr>
        <w:t>们</w:t>
      </w:r>
      <w:r w:rsidRPr="006A33EB">
        <w:rPr>
          <w:rFonts w:ascii="MS Mincho" w:eastAsia="MS Mincho" w:hAnsi="MS Mincho" w:cs="MS Mincho"/>
          <w:color w:val="333333"/>
          <w:kern w:val="0"/>
          <w:sz w:val="21"/>
          <w:szCs w:val="21"/>
        </w:rPr>
        <w:t>的</w:t>
      </w:r>
      <w:r w:rsidRPr="006A33EB">
        <w:rPr>
          <w:rFonts w:ascii="Helvetica Neue" w:eastAsia="Times New Roman" w:hAnsi="Helvetica Neue" w:cs="Times New Roman"/>
          <w:color w:val="333333"/>
          <w:kern w:val="0"/>
          <w:sz w:val="21"/>
          <w:szCs w:val="21"/>
        </w:rPr>
        <w:t>TPC-C</w:t>
      </w:r>
      <w:r w:rsidRPr="006A33EB">
        <w:rPr>
          <w:rFonts w:ascii="MS Mincho" w:eastAsia="MS Mincho" w:hAnsi="MS Mincho" w:cs="MS Mincho"/>
          <w:color w:val="333333"/>
          <w:kern w:val="0"/>
          <w:sz w:val="21"/>
          <w:szCs w:val="21"/>
        </w:rPr>
        <w:t>基准</w:t>
      </w:r>
      <w:r w:rsidRPr="006A33EB">
        <w:rPr>
          <w:rFonts w:ascii="SimSun" w:eastAsia="SimSun" w:hAnsi="SimSun" w:cs="SimSun"/>
          <w:color w:val="333333"/>
          <w:kern w:val="0"/>
          <w:sz w:val="21"/>
          <w:szCs w:val="21"/>
        </w:rPr>
        <w:t>测试过</w:t>
      </w:r>
      <w:r w:rsidRPr="006A33EB">
        <w:rPr>
          <w:rFonts w:ascii="MS Mincho" w:eastAsia="MS Mincho" w:hAnsi="MS Mincho" w:cs="MS Mincho"/>
          <w:color w:val="333333"/>
          <w:kern w:val="0"/>
          <w:sz w:val="21"/>
          <w:szCs w:val="21"/>
        </w:rPr>
        <w:t>程使用的是</w:t>
      </w:r>
      <w:r w:rsidRPr="006A33EB">
        <w:rPr>
          <w:rFonts w:ascii="Menlo" w:hAnsi="Menlo" w:cs="Menlo"/>
          <w:color w:val="333333"/>
          <w:kern w:val="0"/>
          <w:sz w:val="19"/>
          <w:szCs w:val="19"/>
          <w:bdr w:val="single" w:sz="6" w:space="2" w:color="E1E4E5" w:frame="1"/>
          <w:shd w:val="clear" w:color="auto" w:fill="FFFFFF"/>
        </w:rPr>
        <w:t>n1-highcpu-16</w:t>
      </w:r>
      <w:r w:rsidRPr="006A33EB">
        <w:rPr>
          <w:rFonts w:ascii="SimSun" w:eastAsia="SimSun" w:hAnsi="SimSun" w:cs="SimSun"/>
          <w:color w:val="333333"/>
          <w:kern w:val="0"/>
          <w:sz w:val="21"/>
          <w:szCs w:val="21"/>
        </w:rPr>
        <w:t>类型的机器，目前认为是适用于高流量负载场景下的最佳配置</w:t>
      </w:r>
      <w:r w:rsidRPr="006A33EB">
        <w:rPr>
          <w:rFonts w:ascii="MS Mincho" w:eastAsia="MS Mincho" w:hAnsi="MS Mincho" w:cs="MS Mincho"/>
          <w:color w:val="333333"/>
          <w:kern w:val="0"/>
          <w:sz w:val="21"/>
          <w:szCs w:val="21"/>
        </w:rPr>
        <w:t>。</w:t>
      </w:r>
    </w:p>
    <w:p w14:paraId="1192CB4D" w14:textId="77777777" w:rsidR="006A33EB" w:rsidRPr="006A33EB" w:rsidRDefault="006A33EB" w:rsidP="006A33E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7" w:anchor="create_local_ssd" w:history="1">
        <w:r w:rsidRPr="006A33EB">
          <w:rPr>
            <w:rFonts w:ascii="SimSun" w:eastAsia="SimSun" w:hAnsi="SimSun" w:cs="SimSun"/>
            <w:color w:val="2FA4E7"/>
            <w:kern w:val="0"/>
            <w:sz w:val="21"/>
            <w:szCs w:val="21"/>
            <w:u w:val="single"/>
          </w:rPr>
          <w:t>创建和挂载本地</w:t>
        </w:r>
        <w:r w:rsidRPr="006A33EB">
          <w:rPr>
            <w:rFonts w:ascii="Helvetica Neue" w:eastAsia="Times New Roman" w:hAnsi="Helvetica Neue" w:cs="Times New Roman"/>
            <w:color w:val="2FA4E7"/>
            <w:kern w:val="0"/>
            <w:sz w:val="21"/>
            <w:szCs w:val="21"/>
            <w:u w:val="single"/>
          </w:rPr>
          <w:t>SSD</w:t>
        </w:r>
      </w:hyperlink>
      <w:r w:rsidRPr="006A33EB">
        <w:rPr>
          <w:rFonts w:ascii="Helvetica Neue" w:eastAsia="Times New Roman" w:hAnsi="Helvetica Neue" w:cs="Times New Roman"/>
          <w:color w:val="333333"/>
          <w:kern w:val="0"/>
          <w:sz w:val="21"/>
          <w:szCs w:val="21"/>
        </w:rPr>
        <w:t> </w:t>
      </w:r>
      <w:r w:rsidRPr="006A33EB">
        <w:rPr>
          <w:rFonts w:ascii="SimSun" w:eastAsia="SimSun" w:hAnsi="SimSun" w:cs="SimSun"/>
          <w:color w:val="333333"/>
          <w:kern w:val="0"/>
          <w:sz w:val="21"/>
          <w:szCs w:val="21"/>
        </w:rPr>
        <w:t>为每个虚拟机器挂载一个本地</w:t>
      </w:r>
      <w:r w:rsidRPr="006A33EB">
        <w:rPr>
          <w:rFonts w:ascii="Helvetica Neue" w:eastAsia="Times New Roman" w:hAnsi="Helvetica Neue" w:cs="Times New Roman"/>
          <w:color w:val="333333"/>
          <w:kern w:val="0"/>
          <w:sz w:val="21"/>
          <w:szCs w:val="21"/>
        </w:rPr>
        <w:t>SSD</w:t>
      </w:r>
      <w:r w:rsidRPr="006A33EB">
        <w:rPr>
          <w:rFonts w:ascii="MS Mincho" w:eastAsia="MS Mincho" w:hAnsi="MS Mincho" w:cs="MS Mincho"/>
          <w:color w:val="333333"/>
          <w:kern w:val="0"/>
          <w:sz w:val="21"/>
          <w:szCs w:val="21"/>
        </w:rPr>
        <w:t>，减少</w:t>
      </w:r>
      <w:r w:rsidRPr="006A33EB">
        <w:rPr>
          <w:rFonts w:ascii="SimSun" w:eastAsia="SimSun" w:hAnsi="SimSun" w:cs="SimSun"/>
          <w:color w:val="333333"/>
          <w:kern w:val="0"/>
          <w:sz w:val="21"/>
          <w:szCs w:val="21"/>
        </w:rPr>
        <w:t>读</w:t>
      </w:r>
      <w:r w:rsidRPr="006A33EB">
        <w:rPr>
          <w:rFonts w:ascii="MS Mincho" w:eastAsia="MS Mincho" w:hAnsi="MS Mincho" w:cs="MS Mincho"/>
          <w:color w:val="333333"/>
          <w:kern w:val="0"/>
          <w:sz w:val="21"/>
          <w:szCs w:val="21"/>
        </w:rPr>
        <w:t>写延</w:t>
      </w:r>
      <w:r w:rsidRPr="006A33EB">
        <w:rPr>
          <w:rFonts w:ascii="SimSun" w:eastAsia="SimSun" w:hAnsi="SimSun" w:cs="SimSun"/>
          <w:color w:val="333333"/>
          <w:kern w:val="0"/>
          <w:sz w:val="21"/>
          <w:szCs w:val="21"/>
        </w:rPr>
        <w:t>迟</w:t>
      </w:r>
      <w:r w:rsidRPr="006A33EB">
        <w:rPr>
          <w:rFonts w:ascii="MS Mincho" w:eastAsia="MS Mincho" w:hAnsi="MS Mincho" w:cs="MS Mincho"/>
          <w:color w:val="333333"/>
          <w:kern w:val="0"/>
          <w:sz w:val="21"/>
          <w:szCs w:val="21"/>
        </w:rPr>
        <w:t>以最大化性能。其</w:t>
      </w:r>
      <w:r w:rsidRPr="006A33EB">
        <w:rPr>
          <w:rFonts w:ascii="SimSun" w:eastAsia="SimSun" w:hAnsi="SimSun" w:cs="SimSun"/>
          <w:color w:val="333333"/>
          <w:kern w:val="0"/>
          <w:sz w:val="21"/>
          <w:szCs w:val="21"/>
        </w:rPr>
        <w:t>类</w:t>
      </w:r>
      <w:r w:rsidRPr="006A33EB">
        <w:rPr>
          <w:rFonts w:ascii="MS Mincho" w:eastAsia="MS Mincho" w:hAnsi="MS Mincho" w:cs="MS Mincho"/>
          <w:color w:val="333333"/>
          <w:kern w:val="0"/>
          <w:sz w:val="21"/>
          <w:szCs w:val="21"/>
        </w:rPr>
        <w:t>似于裸机部署，机器会直接</w:t>
      </w:r>
      <w:r w:rsidRPr="006A33EB">
        <w:rPr>
          <w:rFonts w:ascii="SimSun" w:eastAsia="SimSun" w:hAnsi="SimSun" w:cs="SimSun"/>
          <w:color w:val="333333"/>
          <w:kern w:val="0"/>
          <w:sz w:val="21"/>
          <w:szCs w:val="21"/>
        </w:rPr>
        <w:t>连</w:t>
      </w:r>
      <w:r w:rsidRPr="006A33EB">
        <w:rPr>
          <w:rFonts w:ascii="MS Mincho" w:eastAsia="MS Mincho" w:hAnsi="MS Mincho" w:cs="MS Mincho"/>
          <w:color w:val="333333"/>
          <w:kern w:val="0"/>
          <w:sz w:val="21"/>
          <w:szCs w:val="21"/>
        </w:rPr>
        <w:t>接到一个物理磁</w:t>
      </w:r>
      <w:r w:rsidRPr="006A33EB">
        <w:rPr>
          <w:rFonts w:ascii="SimSun" w:eastAsia="SimSun" w:hAnsi="SimSun" w:cs="SimSun"/>
          <w:color w:val="333333"/>
          <w:kern w:val="0"/>
          <w:sz w:val="21"/>
          <w:szCs w:val="21"/>
        </w:rPr>
        <w:t>盘</w:t>
      </w:r>
      <w:r w:rsidRPr="006A33EB">
        <w:rPr>
          <w:rFonts w:ascii="MS Mincho" w:eastAsia="MS Mincho" w:hAnsi="MS Mincho" w:cs="MS Mincho"/>
          <w:color w:val="333333"/>
          <w:kern w:val="0"/>
          <w:sz w:val="21"/>
          <w:szCs w:val="21"/>
        </w:rPr>
        <w:t>。不建</w:t>
      </w:r>
      <w:r w:rsidRPr="006A33EB">
        <w:rPr>
          <w:rFonts w:ascii="SimSun" w:eastAsia="SimSun" w:hAnsi="SimSun" w:cs="SimSun"/>
          <w:color w:val="333333"/>
          <w:kern w:val="0"/>
          <w:sz w:val="21"/>
          <w:szCs w:val="21"/>
        </w:rPr>
        <w:t>议</w:t>
      </w:r>
      <w:r w:rsidRPr="006A33EB">
        <w:rPr>
          <w:rFonts w:ascii="MS Mincho" w:eastAsia="MS Mincho" w:hAnsi="MS Mincho" w:cs="MS Mincho"/>
          <w:color w:val="333333"/>
          <w:kern w:val="0"/>
          <w:sz w:val="21"/>
          <w:szCs w:val="21"/>
        </w:rPr>
        <w:t>使用网</w:t>
      </w:r>
      <w:r w:rsidRPr="006A33EB">
        <w:rPr>
          <w:rFonts w:ascii="SimSun" w:eastAsia="SimSun" w:hAnsi="SimSun" w:cs="SimSun"/>
          <w:color w:val="333333"/>
          <w:kern w:val="0"/>
          <w:sz w:val="21"/>
          <w:szCs w:val="21"/>
        </w:rPr>
        <w:t>络</w:t>
      </w:r>
      <w:r w:rsidRPr="006A33EB">
        <w:rPr>
          <w:rFonts w:ascii="MS Mincho" w:eastAsia="MS Mincho" w:hAnsi="MS Mincho" w:cs="MS Mincho"/>
          <w:color w:val="333333"/>
          <w:kern w:val="0"/>
          <w:sz w:val="21"/>
          <w:szCs w:val="21"/>
        </w:rPr>
        <w:t>附加</w:t>
      </w:r>
      <w:r w:rsidRPr="006A33EB">
        <w:rPr>
          <w:rFonts w:ascii="SimSun" w:eastAsia="SimSun" w:hAnsi="SimSun" w:cs="SimSun"/>
          <w:color w:val="333333"/>
          <w:kern w:val="0"/>
          <w:sz w:val="21"/>
          <w:szCs w:val="21"/>
        </w:rPr>
        <w:t>块</w:t>
      </w:r>
      <w:r w:rsidRPr="006A33EB">
        <w:rPr>
          <w:rFonts w:ascii="MS Mincho" w:eastAsia="MS Mincho" w:hAnsi="MS Mincho" w:cs="MS Mincho"/>
          <w:color w:val="333333"/>
          <w:kern w:val="0"/>
          <w:sz w:val="21"/>
          <w:szCs w:val="21"/>
        </w:rPr>
        <w:t>存</w:t>
      </w:r>
      <w:r w:rsidRPr="006A33EB">
        <w:rPr>
          <w:rFonts w:ascii="SimSun" w:eastAsia="SimSun" w:hAnsi="SimSun" w:cs="SimSun"/>
          <w:color w:val="333333"/>
          <w:kern w:val="0"/>
          <w:sz w:val="21"/>
          <w:szCs w:val="21"/>
        </w:rPr>
        <w:t>储</w:t>
      </w:r>
      <w:r w:rsidRPr="006A33EB">
        <w:rPr>
          <w:rFonts w:ascii="MS Mincho" w:eastAsia="MS Mincho" w:hAnsi="MS Mincho" w:cs="MS Mincho"/>
          <w:color w:val="333333"/>
          <w:kern w:val="0"/>
          <w:sz w:val="21"/>
          <w:szCs w:val="21"/>
        </w:rPr>
        <w:t>。</w:t>
      </w:r>
    </w:p>
    <w:p w14:paraId="478E000B" w14:textId="77777777" w:rsidR="006A33EB" w:rsidRPr="006A33EB" w:rsidRDefault="006A33EB" w:rsidP="006A33E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8" w:anchor="optimize_local_ssd" w:history="1">
        <w:r w:rsidRPr="006A33EB">
          <w:rPr>
            <w:rFonts w:ascii="SimSun" w:eastAsia="SimSun" w:hAnsi="SimSun" w:cs="SimSun"/>
            <w:color w:val="2FA4E7"/>
            <w:kern w:val="0"/>
            <w:sz w:val="21"/>
            <w:szCs w:val="21"/>
            <w:u w:val="single"/>
          </w:rPr>
          <w:t>优化本地</w:t>
        </w:r>
        <w:r w:rsidRPr="006A33EB">
          <w:rPr>
            <w:rFonts w:ascii="Helvetica Neue" w:eastAsia="Times New Roman" w:hAnsi="Helvetica Neue" w:cs="Times New Roman"/>
            <w:color w:val="2FA4E7"/>
            <w:kern w:val="0"/>
            <w:sz w:val="21"/>
            <w:szCs w:val="21"/>
            <w:u w:val="single"/>
          </w:rPr>
          <w:t>SSD</w:t>
        </w:r>
        <w:r w:rsidRPr="006A33EB">
          <w:rPr>
            <w:rFonts w:ascii="MS Mincho" w:eastAsia="MS Mincho" w:hAnsi="MS Mincho" w:cs="MS Mincho"/>
            <w:color w:val="2FA4E7"/>
            <w:kern w:val="0"/>
            <w:sz w:val="21"/>
            <w:szCs w:val="21"/>
            <w:u w:val="single"/>
          </w:rPr>
          <w:t>的写性能</w:t>
        </w:r>
      </w:hyperlink>
      <w:r w:rsidRPr="006A33EB">
        <w:rPr>
          <w:rFonts w:ascii="Helvetica Neue" w:eastAsia="Times New Roman" w:hAnsi="Helvetica Neue" w:cs="Times New Roman"/>
          <w:color w:val="333333"/>
          <w:kern w:val="0"/>
          <w:sz w:val="21"/>
          <w:szCs w:val="21"/>
        </w:rPr>
        <w:t> </w:t>
      </w:r>
      <w:r w:rsidRPr="006A33EB">
        <w:rPr>
          <w:rFonts w:ascii="SimSun" w:eastAsia="SimSun" w:hAnsi="SimSun" w:cs="SimSun"/>
          <w:color w:val="333333"/>
          <w:kern w:val="0"/>
          <w:sz w:val="21"/>
          <w:szCs w:val="21"/>
        </w:rPr>
        <w:t>查看链接网页中</w:t>
      </w:r>
      <w:r w:rsidRPr="006A33EB">
        <w:rPr>
          <w:rFonts w:ascii="Helvetica Neue" w:eastAsia="Times New Roman" w:hAnsi="Helvetica Neue" w:cs="Times New Roman"/>
          <w:b/>
          <w:bCs/>
          <w:color w:val="333333"/>
          <w:kern w:val="0"/>
          <w:sz w:val="21"/>
          <w:szCs w:val="21"/>
        </w:rPr>
        <w:t>Disable write cache flushing</w:t>
      </w:r>
      <w:r w:rsidRPr="006A33EB">
        <w:rPr>
          <w:rFonts w:ascii="MS Mincho" w:eastAsia="MS Mincho" w:hAnsi="MS Mincho" w:cs="MS Mincho"/>
          <w:color w:val="333333"/>
          <w:kern w:val="0"/>
          <w:sz w:val="21"/>
          <w:szCs w:val="21"/>
        </w:rPr>
        <w:t>章</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w:t>
      </w:r>
    </w:p>
    <w:p w14:paraId="2DA4933E" w14:textId="77777777" w:rsidR="006A33EB" w:rsidRPr="006A33EB" w:rsidRDefault="006A33EB" w:rsidP="006A33EB">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尽早的应用已配置的防火墙规则，点击</w:t>
      </w:r>
      <w:r w:rsidRPr="006A33EB">
        <w:rPr>
          <w:rFonts w:ascii="Helvetica Neue" w:hAnsi="Helvetica Neue" w:cs="Times New Roman"/>
          <w:b/>
          <w:bCs/>
          <w:color w:val="333333"/>
          <w:kern w:val="0"/>
          <w:sz w:val="21"/>
          <w:szCs w:val="21"/>
        </w:rPr>
        <w:t>Management</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disk</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networking</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SSH keys</w:t>
      </w:r>
      <w:r w:rsidRPr="006A33EB">
        <w:rPr>
          <w:rFonts w:ascii="Helvetica Neue" w:hAnsi="Helvetica Neue" w:cs="Times New Roman"/>
          <w:color w:val="333333"/>
          <w:kern w:val="0"/>
          <w:sz w:val="21"/>
          <w:szCs w:val="21"/>
        </w:rPr>
        <w:t>，选择</w:t>
      </w:r>
      <w:r w:rsidRPr="006A33EB">
        <w:rPr>
          <w:rFonts w:ascii="Helvetica Neue" w:hAnsi="Helvetica Neue" w:cs="Times New Roman"/>
          <w:b/>
          <w:bCs/>
          <w:color w:val="333333"/>
          <w:kern w:val="0"/>
          <w:sz w:val="21"/>
          <w:szCs w:val="21"/>
        </w:rPr>
        <w:t>Networking</w:t>
      </w:r>
      <w:r w:rsidRPr="006A33EB">
        <w:rPr>
          <w:rFonts w:ascii="Helvetica Neue" w:hAnsi="Helvetica Neue" w:cs="Times New Roman"/>
          <w:color w:val="333333"/>
          <w:kern w:val="0"/>
          <w:sz w:val="21"/>
          <w:szCs w:val="21"/>
        </w:rPr>
        <w:t>标签页、并在</w:t>
      </w:r>
      <w:r w:rsidRPr="006A33EB">
        <w:rPr>
          <w:rFonts w:ascii="Helvetica Neue" w:hAnsi="Helvetica Neue" w:cs="Times New Roman"/>
          <w:b/>
          <w:bCs/>
          <w:color w:val="333333"/>
          <w:kern w:val="0"/>
          <w:sz w:val="21"/>
          <w:szCs w:val="21"/>
        </w:rPr>
        <w:t>Network tags</w:t>
      </w:r>
      <w:r w:rsidRPr="006A33EB">
        <w:rPr>
          <w:rFonts w:ascii="Helvetica Neue" w:hAnsi="Helvetica Neue" w:cs="Times New Roman"/>
          <w:color w:val="333333"/>
          <w:kern w:val="0"/>
          <w:sz w:val="21"/>
          <w:szCs w:val="21"/>
        </w:rPr>
        <w:t>配置项填入</w:t>
      </w:r>
      <w:r w:rsidRPr="006A33EB">
        <w:rPr>
          <w:rFonts w:ascii="Menlo" w:hAnsi="Menlo" w:cs="Menlo"/>
          <w:color w:val="333333"/>
          <w:kern w:val="0"/>
          <w:sz w:val="19"/>
          <w:szCs w:val="19"/>
          <w:bdr w:val="single" w:sz="6" w:space="2" w:color="E1E4E5" w:frame="1"/>
          <w:shd w:val="clear" w:color="auto" w:fill="FFFFFF"/>
        </w:rPr>
        <w:t>cockroachdb</w:t>
      </w:r>
      <w:r w:rsidRPr="006A33EB">
        <w:rPr>
          <w:rFonts w:ascii="Helvetica Neue" w:hAnsi="Helvetica Neue" w:cs="Times New Roman"/>
          <w:color w:val="333333"/>
          <w:kern w:val="0"/>
          <w:sz w:val="21"/>
          <w:szCs w:val="21"/>
        </w:rPr>
        <w:t>。</w:t>
      </w:r>
    </w:p>
    <w:p w14:paraId="1DB184EC" w14:textId="77777777" w:rsidR="006A33EB" w:rsidRPr="006A33EB" w:rsidRDefault="006A33EB" w:rsidP="006A33EB">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获取每台</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机器的内网</w:t>
      </w:r>
      <w:r w:rsidRPr="006A33EB">
        <w:rPr>
          <w:rFonts w:ascii="Helvetica Neue" w:hAnsi="Helvetica Neue" w:cs="Times New Roman"/>
          <w:color w:val="333333"/>
          <w:kern w:val="0"/>
          <w:sz w:val="21"/>
          <w:szCs w:val="21"/>
        </w:rPr>
        <w:t>IP</w:t>
      </w:r>
      <w:r w:rsidRPr="006A33EB">
        <w:rPr>
          <w:rFonts w:ascii="Helvetica Neue" w:hAnsi="Helvetica Neue" w:cs="Times New Roman"/>
          <w:color w:val="333333"/>
          <w:kern w:val="0"/>
          <w:sz w:val="21"/>
          <w:szCs w:val="21"/>
        </w:rPr>
        <w:t>地址，用于集群节点启动。</w:t>
      </w:r>
    </w:p>
    <w:p w14:paraId="3E450B94" w14:textId="77777777" w:rsidR="006A33EB" w:rsidRPr="006A33EB" w:rsidRDefault="006A33EB" w:rsidP="006A33E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SimSun" w:eastAsia="SimSun" w:hAnsi="SimSun" w:cs="SimSun"/>
          <w:color w:val="333333"/>
          <w:kern w:val="0"/>
          <w:sz w:val="21"/>
          <w:szCs w:val="21"/>
        </w:rPr>
        <w:t>创建另一台用于运行</w:t>
      </w:r>
      <w:r w:rsidRPr="006A33EB">
        <w:rPr>
          <w:rFonts w:ascii="Helvetica Neue" w:eastAsia="Times New Roman" w:hAnsi="Helvetica Neue" w:cs="Times New Roman"/>
          <w:color w:val="333333"/>
          <w:kern w:val="0"/>
          <w:sz w:val="21"/>
          <w:szCs w:val="21"/>
        </w:rPr>
        <w:t>TPC-C</w:t>
      </w:r>
      <w:r w:rsidRPr="006A33EB">
        <w:rPr>
          <w:rFonts w:ascii="MS Mincho" w:eastAsia="MS Mincho" w:hAnsi="MS Mincho" w:cs="MS Mincho"/>
          <w:color w:val="333333"/>
          <w:kern w:val="0"/>
          <w:sz w:val="21"/>
          <w:szCs w:val="21"/>
        </w:rPr>
        <w:t>性能</w:t>
      </w:r>
      <w:r w:rsidRPr="006A33EB">
        <w:rPr>
          <w:rFonts w:ascii="SimSun" w:eastAsia="SimSun" w:hAnsi="SimSun" w:cs="SimSun"/>
          <w:color w:val="333333"/>
          <w:kern w:val="0"/>
          <w:sz w:val="21"/>
          <w:szCs w:val="21"/>
        </w:rPr>
        <w:t>测试</w:t>
      </w:r>
      <w:r w:rsidRPr="006A33EB">
        <w:rPr>
          <w:rFonts w:ascii="MS Mincho" w:eastAsia="MS Mincho" w:hAnsi="MS Mincho" w:cs="MS Mincho"/>
          <w:color w:val="333333"/>
          <w:kern w:val="0"/>
          <w:sz w:val="21"/>
          <w:szCs w:val="21"/>
        </w:rPr>
        <w:t>程序的机器。</w:t>
      </w:r>
    </w:p>
    <w:p w14:paraId="79DA0F4B" w14:textId="77777777" w:rsidR="006A33EB" w:rsidRPr="006A33EB" w:rsidRDefault="006A33EB" w:rsidP="006A33EB">
      <w:pPr>
        <w:widowControl/>
        <w:shd w:val="clear" w:color="auto" w:fill="F8F8F8"/>
        <w:jc w:val="left"/>
        <w:rPr>
          <w:rFonts w:ascii="Helvetica Neue" w:hAnsi="Helvetica Neue" w:cs="Times New Roman"/>
          <w:color w:val="333333"/>
          <w:kern w:val="0"/>
          <w:sz w:val="26"/>
          <w:szCs w:val="26"/>
        </w:rPr>
      </w:pPr>
      <w:r w:rsidRPr="006A33EB">
        <w:rPr>
          <w:rFonts w:ascii="Helvetica Neue" w:hAnsi="Helvetica Neue" w:cs="Times New Roman"/>
          <w:b/>
          <w:bCs/>
          <w:color w:val="333333"/>
          <w:kern w:val="0"/>
          <w:sz w:val="26"/>
          <w:szCs w:val="26"/>
        </w:rPr>
        <w:t>WARNING:</w:t>
      </w:r>
      <w:r w:rsidRPr="006A33EB">
        <w:rPr>
          <w:rFonts w:ascii="Helvetica Neue" w:hAnsi="Helvetica Neue" w:cs="Times New Roman"/>
          <w:color w:val="333333"/>
          <w:kern w:val="0"/>
          <w:sz w:val="26"/>
          <w:szCs w:val="26"/>
        </w:rPr>
        <w:t> </w:t>
      </w:r>
      <w:r w:rsidRPr="006A33EB">
        <w:rPr>
          <w:rFonts w:ascii="Helvetica Neue" w:hAnsi="Helvetica Neue" w:cs="Times New Roman"/>
          <w:color w:val="333333"/>
          <w:kern w:val="0"/>
          <w:sz w:val="26"/>
          <w:szCs w:val="26"/>
        </w:rPr>
        <w:t>此配置仅用于性能基准测试。对于生产部署，还有其他重要注意事项，例如确保数据在至少三个可用区域之间保持平衡。详见</w:t>
      </w:r>
      <w:hyperlink r:id="rId9" w:anchor="deploy/production-checklist/" w:history="1">
        <w:r w:rsidRPr="006A33EB">
          <w:rPr>
            <w:rFonts w:ascii="Helvetica Neue" w:hAnsi="Helvetica Neue" w:cs="Times New Roman"/>
            <w:color w:val="2FA4E7"/>
            <w:kern w:val="0"/>
            <w:sz w:val="26"/>
            <w:szCs w:val="26"/>
            <w:u w:val="single"/>
          </w:rPr>
          <w:t>生产清单</w:t>
        </w:r>
      </w:hyperlink>
    </w:p>
    <w:p w14:paraId="3D89AAFB"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lastRenderedPageBreak/>
        <w:t>启</w:t>
      </w:r>
      <w:r w:rsidRPr="006A33EB">
        <w:rPr>
          <w:rFonts w:ascii="SimSun" w:eastAsia="SimSun" w:hAnsi="SimSun" w:cs="SimSun"/>
          <w:color w:val="444444"/>
          <w:kern w:val="0"/>
          <w:sz w:val="45"/>
          <w:szCs w:val="45"/>
        </w:rPr>
        <w:t>动</w:t>
      </w:r>
      <w:r w:rsidRPr="006A33EB">
        <w:rPr>
          <w:rFonts w:ascii="Helvetica Neue" w:eastAsia="Times New Roman" w:hAnsi="Helvetica Neue" w:cs="Times New Roman"/>
          <w:color w:val="444444"/>
          <w:kern w:val="0"/>
          <w:sz w:val="45"/>
          <w:szCs w:val="45"/>
        </w:rPr>
        <w:t>3</w:t>
      </w:r>
      <w:r w:rsidRPr="006A33EB">
        <w:rPr>
          <w:rFonts w:ascii="SimSun" w:eastAsia="SimSun" w:hAnsi="SimSun" w:cs="SimSun"/>
          <w:color w:val="444444"/>
          <w:kern w:val="0"/>
          <w:sz w:val="45"/>
          <w:szCs w:val="45"/>
        </w:rPr>
        <w:t>节点集</w:t>
      </w:r>
      <w:r w:rsidRPr="006A33EB">
        <w:rPr>
          <w:rFonts w:ascii="MS Mincho" w:eastAsia="MS Mincho" w:hAnsi="MS Mincho" w:cs="MS Mincho"/>
          <w:color w:val="444444"/>
          <w:kern w:val="0"/>
          <w:sz w:val="45"/>
          <w:szCs w:val="45"/>
        </w:rPr>
        <w:t>群</w:t>
      </w:r>
    </w:p>
    <w:p w14:paraId="6571270A"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对创建的</w:t>
      </w:r>
      <w:r w:rsidRPr="006A33EB">
        <w:rPr>
          <w:rFonts w:ascii="Helvetica Neue" w:hAnsi="Helvetica Neue" w:cs="Times New Roman"/>
          <w:color w:val="333333"/>
          <w:kern w:val="0"/>
          <w:sz w:val="21"/>
          <w:szCs w:val="21"/>
        </w:rPr>
        <w:t>3</w:t>
      </w:r>
      <w:r w:rsidRPr="006A33EB">
        <w:rPr>
          <w:rFonts w:ascii="Helvetica Neue" w:hAnsi="Helvetica Neue" w:cs="Times New Roman"/>
          <w:color w:val="333333"/>
          <w:kern w:val="0"/>
          <w:sz w:val="21"/>
          <w:szCs w:val="21"/>
        </w:rPr>
        <w:t>台</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机器，进行以下操作：</w:t>
      </w:r>
    </w:p>
    <w:p w14:paraId="40F38BE4" w14:textId="77777777" w:rsidR="006A33EB" w:rsidRPr="006A33EB" w:rsidRDefault="006A33EB" w:rsidP="006A33E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SSH</w:t>
      </w: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p>
    <w:p w14:paraId="5A4A7AD3" w14:textId="77777777" w:rsidR="006A33EB" w:rsidRPr="006A33EB" w:rsidRDefault="006A33EB" w:rsidP="006A33E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下</w:t>
      </w:r>
      <w:r w:rsidRPr="006A33EB">
        <w:rPr>
          <w:rFonts w:ascii="SimSun" w:eastAsia="SimSun" w:hAnsi="SimSun" w:cs="SimSun"/>
          <w:color w:val="333333"/>
          <w:kern w:val="0"/>
          <w:sz w:val="21"/>
          <w:szCs w:val="21"/>
        </w:rPr>
        <w:t>载</w:t>
      </w:r>
      <w:r w:rsidRPr="006A33EB">
        <w:rPr>
          <w:rFonts w:ascii="Helvetica Neue" w:eastAsia="Times New Roman" w:hAnsi="Helvetica Neue" w:cs="Times New Roman"/>
          <w:color w:val="333333"/>
          <w:kern w:val="0"/>
          <w:sz w:val="21"/>
          <w:szCs w:val="21"/>
        </w:rPr>
        <w:t>CockraochDB Linux</w:t>
      </w:r>
      <w:r w:rsidRPr="006A33EB">
        <w:rPr>
          <w:rFonts w:ascii="MS Mincho" w:eastAsia="MS Mincho" w:hAnsi="MS Mincho" w:cs="MS Mincho"/>
          <w:color w:val="333333"/>
          <w:kern w:val="0"/>
          <w:sz w:val="21"/>
          <w:szCs w:val="21"/>
        </w:rPr>
        <w:t>版本</w:t>
      </w:r>
      <w:hyperlink r:id="rId10" w:history="1">
        <w:r w:rsidRPr="006A33EB">
          <w:rPr>
            <w:rFonts w:ascii="Helvetica Neue" w:eastAsia="Times New Roman" w:hAnsi="Helvetica Neue" w:cs="Times New Roman"/>
            <w:color w:val="2FA4E7"/>
            <w:kern w:val="0"/>
            <w:sz w:val="21"/>
            <w:szCs w:val="21"/>
            <w:u w:val="single"/>
          </w:rPr>
          <w:t>CockroachDB</w:t>
        </w:r>
        <w:r w:rsidRPr="006A33EB">
          <w:rPr>
            <w:rFonts w:ascii="SimSun" w:eastAsia="SimSun" w:hAnsi="SimSun" w:cs="SimSun"/>
            <w:color w:val="2FA4E7"/>
            <w:kern w:val="0"/>
            <w:sz w:val="21"/>
            <w:szCs w:val="21"/>
            <w:u w:val="single"/>
          </w:rPr>
          <w:t>压缩包</w:t>
        </w:r>
      </w:hyperlink>
      <w:r w:rsidRPr="006A33EB">
        <w:rPr>
          <w:rFonts w:ascii="MS Mincho" w:eastAsia="MS Mincho" w:hAnsi="MS Mincho" w:cs="MS Mincho"/>
          <w:color w:val="333333"/>
          <w:kern w:val="0"/>
          <w:sz w:val="21"/>
          <w:szCs w:val="21"/>
        </w:rPr>
        <w:t>，解</w:t>
      </w:r>
      <w:r w:rsidRPr="006A33EB">
        <w:rPr>
          <w:rFonts w:ascii="SimSun" w:eastAsia="SimSun" w:hAnsi="SimSun" w:cs="SimSun"/>
          <w:color w:val="333333"/>
          <w:kern w:val="0"/>
          <w:sz w:val="21"/>
          <w:szCs w:val="21"/>
        </w:rPr>
        <w:t>压</w:t>
      </w:r>
      <w:r w:rsidRPr="006A33EB">
        <w:rPr>
          <w:rFonts w:ascii="MS Mincho" w:eastAsia="MS Mincho" w:hAnsi="MS Mincho" w:cs="MS Mincho"/>
          <w:color w:val="333333"/>
          <w:kern w:val="0"/>
          <w:sz w:val="21"/>
          <w:szCs w:val="21"/>
        </w:rPr>
        <w:t>并拷</w:t>
      </w:r>
      <w:r w:rsidRPr="006A33EB">
        <w:rPr>
          <w:rFonts w:ascii="SimSun" w:eastAsia="SimSun" w:hAnsi="SimSun" w:cs="SimSun"/>
          <w:color w:val="333333"/>
          <w:kern w:val="0"/>
          <w:sz w:val="21"/>
          <w:szCs w:val="21"/>
        </w:rPr>
        <w:t>贝</w:t>
      </w:r>
      <w:r w:rsidRPr="006A33EB">
        <w:rPr>
          <w:rFonts w:ascii="MS Mincho" w:eastAsia="MS Mincho" w:hAnsi="MS Mincho" w:cs="MS Mincho"/>
          <w:color w:val="333333"/>
          <w:kern w:val="0"/>
          <w:sz w:val="21"/>
          <w:szCs w:val="21"/>
        </w:rPr>
        <w:t>到</w:t>
      </w:r>
      <w:r w:rsidRPr="006A33EB">
        <w:rPr>
          <w:rFonts w:ascii="Menlo" w:hAnsi="Menlo" w:cs="Menlo"/>
          <w:color w:val="333333"/>
          <w:kern w:val="0"/>
          <w:sz w:val="19"/>
          <w:szCs w:val="19"/>
          <w:bdr w:val="single" w:sz="6" w:space="2" w:color="E1E4E5" w:frame="1"/>
          <w:shd w:val="clear" w:color="auto" w:fill="FFFFFF"/>
        </w:rPr>
        <w:t>PATH</w:t>
      </w:r>
    </w:p>
    <w:p w14:paraId="7656D80D"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wget -qO- https://binaries.cockroachdb.com/cockroach-v2.</w:t>
      </w:r>
      <w:r w:rsidRPr="006A33EB">
        <w:rPr>
          <w:rFonts w:ascii="Courier" w:hAnsi="Courier" w:cs="Courier New"/>
          <w:color w:val="008080"/>
          <w:kern w:val="0"/>
          <w:sz w:val="18"/>
          <w:szCs w:val="18"/>
          <w:bdr w:val="none" w:sz="0" w:space="0" w:color="auto" w:frame="1"/>
        </w:rPr>
        <w:t>0.5</w:t>
      </w:r>
      <w:r w:rsidRPr="006A33EB">
        <w:rPr>
          <w:rFonts w:ascii="Courier" w:hAnsi="Courier" w:cs="Courier New"/>
          <w:color w:val="333333"/>
          <w:kern w:val="0"/>
          <w:sz w:val="18"/>
          <w:szCs w:val="18"/>
          <w:bdr w:val="none" w:sz="0" w:space="0" w:color="auto" w:frame="1"/>
        </w:rPr>
        <w:t xml:space="preserve">.linux-amd64.tgz | </w:t>
      </w:r>
      <w:proofErr w:type="gramStart"/>
      <w:r w:rsidRPr="006A33EB">
        <w:rPr>
          <w:rFonts w:ascii="Courier" w:hAnsi="Courier" w:cs="Courier New"/>
          <w:color w:val="333333"/>
          <w:kern w:val="0"/>
          <w:sz w:val="18"/>
          <w:szCs w:val="18"/>
          <w:bdr w:val="none" w:sz="0" w:space="0" w:color="auto" w:frame="1"/>
        </w:rPr>
        <w:t>tar  xvz</w:t>
      </w:r>
      <w:proofErr w:type="gramEnd"/>
    </w:p>
    <w:p w14:paraId="7CAB5E09"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sudo cp -i cockroach-v2.</w:t>
      </w:r>
      <w:r w:rsidRPr="006A33EB">
        <w:rPr>
          <w:rFonts w:ascii="Courier" w:hAnsi="Courier" w:cs="Courier New"/>
          <w:color w:val="008080"/>
          <w:kern w:val="0"/>
          <w:sz w:val="18"/>
          <w:szCs w:val="18"/>
          <w:bdr w:val="none" w:sz="0" w:space="0" w:color="auto" w:frame="1"/>
        </w:rPr>
        <w:t>0.</w:t>
      </w:r>
      <w:proofErr w:type="gramStart"/>
      <w:r w:rsidRPr="006A33EB">
        <w:rPr>
          <w:rFonts w:ascii="Courier" w:hAnsi="Courier" w:cs="Courier New"/>
          <w:color w:val="008080"/>
          <w:kern w:val="0"/>
          <w:sz w:val="18"/>
          <w:szCs w:val="18"/>
          <w:bdr w:val="none" w:sz="0" w:space="0" w:color="auto" w:frame="1"/>
        </w:rPr>
        <w:t>5</w:t>
      </w:r>
      <w:r w:rsidRPr="006A33EB">
        <w:rPr>
          <w:rFonts w:ascii="Courier" w:hAnsi="Courier" w:cs="Courier New"/>
          <w:color w:val="333333"/>
          <w:kern w:val="0"/>
          <w:sz w:val="18"/>
          <w:szCs w:val="18"/>
          <w:bdr w:val="none" w:sz="0" w:space="0" w:color="auto" w:frame="1"/>
        </w:rPr>
        <w:t>.linux</w:t>
      </w:r>
      <w:proofErr w:type="gramEnd"/>
      <w:r w:rsidRPr="006A33EB">
        <w:rPr>
          <w:rFonts w:ascii="Courier" w:hAnsi="Courier" w:cs="Courier New"/>
          <w:color w:val="333333"/>
          <w:kern w:val="0"/>
          <w:sz w:val="18"/>
          <w:szCs w:val="18"/>
          <w:bdr w:val="none" w:sz="0" w:space="0" w:color="auto" w:frame="1"/>
        </w:rPr>
        <w:t>-amd64/cockroach /usr/</w:t>
      </w:r>
      <w:r w:rsidRPr="006A33EB">
        <w:rPr>
          <w:rFonts w:ascii="Courier" w:hAnsi="Courier" w:cs="Courier New"/>
          <w:color w:val="0086B3"/>
          <w:kern w:val="0"/>
          <w:sz w:val="18"/>
          <w:szCs w:val="18"/>
          <w:bdr w:val="none" w:sz="0" w:space="0" w:color="auto" w:frame="1"/>
        </w:rPr>
        <w:t>local</w:t>
      </w:r>
      <w:r w:rsidRPr="006A33EB">
        <w:rPr>
          <w:rFonts w:ascii="Courier" w:hAnsi="Courier" w:cs="Courier New"/>
          <w:color w:val="333333"/>
          <w:kern w:val="0"/>
          <w:sz w:val="18"/>
          <w:szCs w:val="18"/>
          <w:bdr w:val="none" w:sz="0" w:space="0" w:color="auto" w:frame="1"/>
        </w:rPr>
        <w:t>/bin</w:t>
      </w:r>
    </w:p>
    <w:p w14:paraId="55436E16" w14:textId="77777777" w:rsidR="006A33EB" w:rsidRPr="006A33EB" w:rsidRDefault="006A33EB" w:rsidP="006A33EB">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SimSun" w:eastAsia="SimSun" w:hAnsi="SimSun" w:cs="SimSun"/>
          <w:color w:val="333333"/>
          <w:kern w:val="0"/>
          <w:sz w:val="21"/>
          <w:szCs w:val="21"/>
        </w:rPr>
        <w:t>执行</w:t>
      </w:r>
      <w:r w:rsidRPr="006A33EB">
        <w:rPr>
          <w:rFonts w:ascii="Menlo" w:hAnsi="Menlo" w:cs="Menlo"/>
          <w:color w:val="333333"/>
          <w:kern w:val="0"/>
          <w:sz w:val="19"/>
          <w:szCs w:val="19"/>
          <w:bdr w:val="single" w:sz="6" w:space="2" w:color="E1E4E5" w:frame="1"/>
          <w:shd w:val="clear" w:color="auto" w:fill="FFFFFF"/>
        </w:rPr>
        <w:t>cockroach start</w:t>
      </w:r>
      <w:r w:rsidRPr="006A33EB">
        <w:rPr>
          <w:rFonts w:ascii="MS Mincho" w:eastAsia="MS Mincho" w:hAnsi="MS Mincho" w:cs="MS Mincho"/>
          <w:color w:val="333333"/>
          <w:kern w:val="0"/>
          <w:sz w:val="21"/>
          <w:szCs w:val="21"/>
        </w:rPr>
        <w:t>命令</w:t>
      </w:r>
    </w:p>
    <w:p w14:paraId="16E334B6"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start --insecure --advertise-host=&lt;node1 internal address&gt; --join=&lt;node1 internal address&gt;:</w:t>
      </w:r>
      <w:proofErr w:type="gramStart"/>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,&lt;</w:t>
      </w:r>
      <w:proofErr w:type="gramEnd"/>
      <w:r w:rsidRPr="006A33EB">
        <w:rPr>
          <w:rFonts w:ascii="Courier" w:hAnsi="Courier" w:cs="Courier New"/>
          <w:color w:val="333333"/>
          <w:kern w:val="0"/>
          <w:sz w:val="18"/>
          <w:szCs w:val="18"/>
          <w:bdr w:val="none" w:sz="0" w:space="0" w:color="auto" w:frame="1"/>
        </w:rPr>
        <w:t>node2 internal address&gt;:</w:t>
      </w:r>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,&lt;node3 internal address&gt;:</w:t>
      </w:r>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 xml:space="preserve"> --cache=.</w:t>
      </w:r>
      <w:r w:rsidRPr="006A33EB">
        <w:rPr>
          <w:rFonts w:ascii="Courier" w:hAnsi="Courier" w:cs="Courier New"/>
          <w:color w:val="008080"/>
          <w:kern w:val="0"/>
          <w:sz w:val="18"/>
          <w:szCs w:val="18"/>
          <w:bdr w:val="none" w:sz="0" w:space="0" w:color="auto" w:frame="1"/>
        </w:rPr>
        <w:t>25</w:t>
      </w:r>
      <w:r w:rsidRPr="006A33EB">
        <w:rPr>
          <w:rFonts w:ascii="Courier" w:hAnsi="Courier" w:cs="Courier New"/>
          <w:color w:val="333333"/>
          <w:kern w:val="0"/>
          <w:sz w:val="18"/>
          <w:szCs w:val="18"/>
          <w:bdr w:val="none" w:sz="0" w:space="0" w:color="auto" w:frame="1"/>
        </w:rPr>
        <w:t xml:space="preserve"> --max-sql-memory=.</w:t>
      </w:r>
      <w:r w:rsidRPr="006A33EB">
        <w:rPr>
          <w:rFonts w:ascii="Courier" w:hAnsi="Courier" w:cs="Courier New"/>
          <w:color w:val="008080"/>
          <w:kern w:val="0"/>
          <w:sz w:val="18"/>
          <w:szCs w:val="18"/>
          <w:bdr w:val="none" w:sz="0" w:space="0" w:color="auto" w:frame="1"/>
        </w:rPr>
        <w:t>25</w:t>
      </w:r>
      <w:r w:rsidRPr="006A33EB">
        <w:rPr>
          <w:rFonts w:ascii="Courier" w:hAnsi="Courier" w:cs="Courier New"/>
          <w:color w:val="333333"/>
          <w:kern w:val="0"/>
          <w:sz w:val="18"/>
          <w:szCs w:val="18"/>
          <w:bdr w:val="none" w:sz="0" w:space="0" w:color="auto" w:frame="1"/>
        </w:rPr>
        <w:t xml:space="preserve"> --background</w:t>
      </w:r>
    </w:p>
    <w:p w14:paraId="2569E11E"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对额外创建的第</w:t>
      </w:r>
      <w:r w:rsidRPr="006A33EB">
        <w:rPr>
          <w:rFonts w:ascii="Helvetica Neue" w:hAnsi="Helvetica Neue" w:cs="Times New Roman"/>
          <w:color w:val="333333"/>
          <w:kern w:val="0"/>
          <w:sz w:val="21"/>
          <w:szCs w:val="21"/>
        </w:rPr>
        <w:t>4</w:t>
      </w:r>
      <w:r w:rsidRPr="006A33EB">
        <w:rPr>
          <w:rFonts w:ascii="Helvetica Neue" w:hAnsi="Helvetica Neue" w:cs="Times New Roman"/>
          <w:color w:val="333333"/>
          <w:kern w:val="0"/>
          <w:sz w:val="21"/>
          <w:szCs w:val="21"/>
        </w:rPr>
        <w:t>台</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机器，执行</w:t>
      </w:r>
      <w:r w:rsidRPr="006A33EB">
        <w:rPr>
          <w:rFonts w:ascii="Menlo" w:hAnsi="Menlo" w:cs="Menlo"/>
          <w:color w:val="333333"/>
          <w:kern w:val="0"/>
          <w:sz w:val="19"/>
          <w:szCs w:val="19"/>
          <w:bdr w:val="single" w:sz="6" w:space="2" w:color="E1E4E5" w:frame="1"/>
          <w:shd w:val="clear" w:color="auto" w:fill="FFFFFF"/>
        </w:rPr>
        <w:t>cockroach init</w:t>
      </w:r>
      <w:r w:rsidRPr="006A33EB">
        <w:rPr>
          <w:rFonts w:ascii="Helvetica Neue" w:hAnsi="Helvetica Neue" w:cs="Times New Roman"/>
          <w:color w:val="333333"/>
          <w:kern w:val="0"/>
          <w:sz w:val="21"/>
          <w:szCs w:val="21"/>
        </w:rPr>
        <w:t>命令。</w:t>
      </w:r>
    </w:p>
    <w:p w14:paraId="69EDFBCF"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init --insecure --host=localhost</w:t>
      </w:r>
    </w:p>
    <w:p w14:paraId="69E23214"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每个节点的</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将输出详细的帮助信息到</w:t>
      </w:r>
      <w:hyperlink r:id="rId11" w:anchor="deploy/start-a-node/#standard-output" w:history="1">
        <w:r w:rsidRPr="006A33EB">
          <w:rPr>
            <w:rFonts w:ascii="Helvetica Neue" w:hAnsi="Helvetica Neue" w:cs="Times New Roman"/>
            <w:color w:val="2FA4E7"/>
            <w:kern w:val="0"/>
            <w:sz w:val="21"/>
            <w:szCs w:val="21"/>
            <w:u w:val="single"/>
          </w:rPr>
          <w:t>标准输出</w:t>
        </w:r>
      </w:hyperlink>
      <w:r w:rsidRPr="006A33EB">
        <w:rPr>
          <w:rFonts w:ascii="Helvetica Neue" w:hAnsi="Helvetica Neue" w:cs="Times New Roman"/>
          <w:color w:val="333333"/>
          <w:kern w:val="0"/>
          <w:sz w:val="21"/>
          <w:szCs w:val="21"/>
        </w:rPr>
        <w:t>，例如</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版本、</w:t>
      </w:r>
      <w:r w:rsidRPr="006A33EB">
        <w:rPr>
          <w:rFonts w:ascii="Helvetica Neue" w:hAnsi="Helvetica Neue" w:cs="Times New Roman"/>
          <w:color w:val="333333"/>
          <w:kern w:val="0"/>
          <w:sz w:val="21"/>
          <w:szCs w:val="21"/>
        </w:rPr>
        <w:t>Web</w:t>
      </w:r>
      <w:r w:rsidRPr="006A33EB">
        <w:rPr>
          <w:rFonts w:ascii="Helvetica Neue" w:hAnsi="Helvetica Neue" w:cs="Times New Roman"/>
          <w:color w:val="333333"/>
          <w:kern w:val="0"/>
          <w:sz w:val="21"/>
          <w:szCs w:val="21"/>
        </w:rPr>
        <w:t>界面的</w:t>
      </w:r>
      <w:r w:rsidRPr="006A33EB">
        <w:rPr>
          <w:rFonts w:ascii="Helvetica Neue" w:hAnsi="Helvetica Neue" w:cs="Times New Roman"/>
          <w:color w:val="333333"/>
          <w:kern w:val="0"/>
          <w:sz w:val="21"/>
          <w:szCs w:val="21"/>
        </w:rPr>
        <w:t>URL</w:t>
      </w:r>
      <w:r w:rsidRPr="006A33EB">
        <w:rPr>
          <w:rFonts w:ascii="Helvetica Neue" w:hAnsi="Helvetica Neue" w:cs="Times New Roman"/>
          <w:color w:val="333333"/>
          <w:kern w:val="0"/>
          <w:sz w:val="21"/>
          <w:szCs w:val="21"/>
        </w:rPr>
        <w:t>地址、客户端</w:t>
      </w:r>
      <w:r w:rsidRPr="006A33EB">
        <w:rPr>
          <w:rFonts w:ascii="Helvetica Neue" w:hAnsi="Helvetica Neue" w:cs="Times New Roman"/>
          <w:color w:val="333333"/>
          <w:kern w:val="0"/>
          <w:sz w:val="21"/>
          <w:szCs w:val="21"/>
        </w:rPr>
        <w:t>SQL URL</w:t>
      </w:r>
      <w:r w:rsidRPr="006A33EB">
        <w:rPr>
          <w:rFonts w:ascii="Helvetica Neue" w:hAnsi="Helvetica Neue" w:cs="Times New Roman"/>
          <w:color w:val="333333"/>
          <w:kern w:val="0"/>
          <w:sz w:val="21"/>
          <w:szCs w:val="21"/>
        </w:rPr>
        <w:t>等。</w:t>
      </w:r>
    </w:p>
    <w:p w14:paraId="25A8091A"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SimSun" w:eastAsia="SimSun" w:hAnsi="SimSun" w:cs="SimSun"/>
          <w:color w:val="444444"/>
          <w:kern w:val="0"/>
          <w:sz w:val="45"/>
          <w:szCs w:val="45"/>
        </w:rPr>
        <w:t>导入测试数</w:t>
      </w:r>
      <w:r w:rsidRPr="006A33EB">
        <w:rPr>
          <w:rFonts w:ascii="MS Mincho" w:eastAsia="MS Mincho" w:hAnsi="MS Mincho" w:cs="MS Mincho"/>
          <w:color w:val="444444"/>
          <w:kern w:val="0"/>
          <w:sz w:val="45"/>
          <w:szCs w:val="45"/>
        </w:rPr>
        <w:t>据</w:t>
      </w:r>
    </w:p>
    <w:p w14:paraId="3A71EA23"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提供了</w:t>
      </w:r>
      <w:r w:rsidRPr="006A33EB">
        <w:rPr>
          <w:rFonts w:ascii="Helvetica Neue" w:hAnsi="Helvetica Neue" w:cs="Times New Roman"/>
          <w:color w:val="333333"/>
          <w:kern w:val="0"/>
          <w:sz w:val="21"/>
          <w:szCs w:val="21"/>
        </w:rPr>
        <w:t>linux</w:t>
      </w:r>
      <w:r w:rsidRPr="006A33EB">
        <w:rPr>
          <w:rFonts w:ascii="Helvetica Neue" w:hAnsi="Helvetica Neue" w:cs="Times New Roman"/>
          <w:color w:val="333333"/>
          <w:kern w:val="0"/>
          <w:sz w:val="21"/>
          <w:szCs w:val="21"/>
        </w:rPr>
        <w:t>下预编译的</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二进制，其中包含了多个用于模拟集群客户端流量的负载生成器。</w:t>
      </w:r>
      <w:r w:rsidRPr="006A33EB">
        <w:rPr>
          <w:rFonts w:ascii="Helvetica Neue" w:hAnsi="Helvetica Neue" w:cs="Times New Roman"/>
          <w:color w:val="333333"/>
          <w:kern w:val="0"/>
          <w:sz w:val="21"/>
          <w:szCs w:val="21"/>
        </w:rPr>
        <w:t xml:space="preserve"> - SSH</w:t>
      </w:r>
      <w:r w:rsidRPr="006A33EB">
        <w:rPr>
          <w:rFonts w:ascii="Helvetica Neue" w:hAnsi="Helvetica Neue" w:cs="Times New Roman"/>
          <w:color w:val="333333"/>
          <w:kern w:val="0"/>
          <w:sz w:val="21"/>
          <w:szCs w:val="21"/>
        </w:rPr>
        <w:t>登陆第四台机器（没有运行</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进程的节点），下载</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程序，添加执行权限</w:t>
      </w:r>
    </w:p>
    <w:p w14:paraId="3F300354"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wget https://edge-binaries.cockroachdb.com/cockroach/workload.LATEST | chmod </w:t>
      </w:r>
      <w:r w:rsidRPr="006A33EB">
        <w:rPr>
          <w:rFonts w:ascii="Courier" w:hAnsi="Courier" w:cs="Courier New"/>
          <w:color w:val="008080"/>
          <w:kern w:val="0"/>
          <w:sz w:val="18"/>
          <w:szCs w:val="18"/>
          <w:bdr w:val="none" w:sz="0" w:space="0" w:color="auto" w:frame="1"/>
        </w:rPr>
        <w:t>755</w:t>
      </w:r>
      <w:r w:rsidRPr="006A33EB">
        <w:rPr>
          <w:rFonts w:ascii="Courier" w:hAnsi="Courier" w:cs="Courier New"/>
          <w:color w:val="333333"/>
          <w:kern w:val="0"/>
          <w:sz w:val="18"/>
          <w:szCs w:val="18"/>
          <w:bdr w:val="none" w:sz="0" w:space="0" w:color="auto" w:frame="1"/>
        </w:rPr>
        <w:t xml:space="preserve"> </w:t>
      </w:r>
      <w:proofErr w:type="gramStart"/>
      <w:r w:rsidRPr="006A33EB">
        <w:rPr>
          <w:rFonts w:ascii="Courier" w:hAnsi="Courier" w:cs="Courier New"/>
          <w:color w:val="333333"/>
          <w:kern w:val="0"/>
          <w:sz w:val="18"/>
          <w:szCs w:val="18"/>
          <w:bdr w:val="none" w:sz="0" w:space="0" w:color="auto" w:frame="1"/>
        </w:rPr>
        <w:t>workload.LATEST</w:t>
      </w:r>
      <w:proofErr w:type="gramEnd"/>
    </w:p>
    <w:p w14:paraId="2FFC735A" w14:textId="77777777" w:rsidR="006A33EB" w:rsidRPr="006A33EB" w:rsidRDefault="006A33EB" w:rsidP="006A33EB">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重命名且拷</w:t>
      </w:r>
      <w:r w:rsidRPr="006A33EB">
        <w:rPr>
          <w:rFonts w:ascii="SimSun" w:eastAsia="SimSun" w:hAnsi="SimSun" w:cs="SimSun"/>
          <w:color w:val="333333"/>
          <w:kern w:val="0"/>
          <w:sz w:val="21"/>
          <w:szCs w:val="21"/>
        </w:rPr>
        <w:t>贝</w:t>
      </w:r>
      <w:r w:rsidRPr="006A33EB">
        <w:rPr>
          <w:rFonts w:ascii="Menlo" w:hAnsi="Menlo" w:cs="Menlo"/>
          <w:color w:val="333333"/>
          <w:kern w:val="0"/>
          <w:sz w:val="19"/>
          <w:szCs w:val="19"/>
          <w:bdr w:val="single" w:sz="6" w:space="2" w:color="E1E4E5" w:frame="1"/>
          <w:shd w:val="clear" w:color="auto" w:fill="FFFFFF"/>
        </w:rPr>
        <w:t>workload</w:t>
      </w:r>
      <w:r w:rsidRPr="006A33EB">
        <w:rPr>
          <w:rFonts w:ascii="MS Mincho" w:eastAsia="MS Mincho" w:hAnsi="MS Mincho" w:cs="MS Mincho"/>
          <w:color w:val="333333"/>
          <w:kern w:val="0"/>
          <w:sz w:val="21"/>
          <w:szCs w:val="21"/>
        </w:rPr>
        <w:t>到路径</w:t>
      </w:r>
      <w:r w:rsidRPr="006A33EB">
        <w:rPr>
          <w:rFonts w:ascii="Menlo" w:hAnsi="Menlo" w:cs="Menlo"/>
          <w:color w:val="333333"/>
          <w:kern w:val="0"/>
          <w:sz w:val="19"/>
          <w:szCs w:val="19"/>
          <w:bdr w:val="single" w:sz="6" w:space="2" w:color="E1E4E5" w:frame="1"/>
          <w:shd w:val="clear" w:color="auto" w:fill="FFFFFF"/>
        </w:rPr>
        <w:t>PATH</w:t>
      </w:r>
    </w:p>
    <w:p w14:paraId="02E20244"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cp -i </w:t>
      </w:r>
      <w:proofErr w:type="gramStart"/>
      <w:r w:rsidRPr="006A33EB">
        <w:rPr>
          <w:rFonts w:ascii="Courier" w:hAnsi="Courier" w:cs="Courier New"/>
          <w:color w:val="333333"/>
          <w:kern w:val="0"/>
          <w:sz w:val="18"/>
          <w:szCs w:val="18"/>
          <w:bdr w:val="none" w:sz="0" w:space="0" w:color="auto" w:frame="1"/>
        </w:rPr>
        <w:t>workload.LATEST</w:t>
      </w:r>
      <w:proofErr w:type="gramEnd"/>
      <w:r w:rsidRPr="006A33EB">
        <w:rPr>
          <w:rFonts w:ascii="Courier" w:hAnsi="Courier" w:cs="Courier New"/>
          <w:color w:val="333333"/>
          <w:kern w:val="0"/>
          <w:sz w:val="18"/>
          <w:szCs w:val="18"/>
          <w:bdr w:val="none" w:sz="0" w:space="0" w:color="auto" w:frame="1"/>
        </w:rPr>
        <w:t xml:space="preserve"> /usr/</w:t>
      </w:r>
      <w:r w:rsidRPr="006A33EB">
        <w:rPr>
          <w:rFonts w:ascii="Courier" w:hAnsi="Courier" w:cs="Courier New"/>
          <w:color w:val="0086B3"/>
          <w:kern w:val="0"/>
          <w:sz w:val="18"/>
          <w:szCs w:val="18"/>
          <w:bdr w:val="none" w:sz="0" w:space="0" w:color="auto" w:frame="1"/>
        </w:rPr>
        <w:t>local</w:t>
      </w:r>
      <w:r w:rsidRPr="006A33EB">
        <w:rPr>
          <w:rFonts w:ascii="Courier" w:hAnsi="Courier" w:cs="Courier New"/>
          <w:color w:val="333333"/>
          <w:kern w:val="0"/>
          <w:sz w:val="18"/>
          <w:szCs w:val="18"/>
          <w:bdr w:val="none" w:sz="0" w:space="0" w:color="auto" w:frame="1"/>
        </w:rPr>
        <w:t>/bin/workload</w:t>
      </w:r>
    </w:p>
    <w:p w14:paraId="337D9184" w14:textId="77777777" w:rsidR="006A33EB" w:rsidRPr="006A33EB" w:rsidRDefault="006A33EB" w:rsidP="006A33EB">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指定集群任一</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点的</w:t>
      </w:r>
      <w:r w:rsidRPr="006A33EB">
        <w:rPr>
          <w:rFonts w:ascii="SimSun" w:eastAsia="SimSun" w:hAnsi="SimSun" w:cs="SimSun"/>
          <w:color w:val="333333"/>
          <w:kern w:val="0"/>
          <w:sz w:val="21"/>
          <w:szCs w:val="21"/>
        </w:rPr>
        <w:t>链</w:t>
      </w:r>
      <w:r w:rsidRPr="006A33EB">
        <w:rPr>
          <w:rFonts w:ascii="MS Mincho" w:eastAsia="MS Mincho" w:hAnsi="MS Mincho" w:cs="MS Mincho"/>
          <w:color w:val="333333"/>
          <w:kern w:val="0"/>
          <w:sz w:val="21"/>
          <w:szCs w:val="21"/>
        </w:rPr>
        <w:t>接，生成</w:t>
      </w:r>
      <w:r w:rsidRPr="006A33EB">
        <w:rPr>
          <w:rFonts w:ascii="Helvetica Neue" w:eastAsia="Times New Roman" w:hAnsi="Helvetica Neue" w:cs="Times New Roman"/>
          <w:color w:val="333333"/>
          <w:kern w:val="0"/>
          <w:sz w:val="21"/>
          <w:szCs w:val="21"/>
        </w:rPr>
        <w:t>TPC-C</w:t>
      </w:r>
      <w:r w:rsidRPr="006A33EB">
        <w:rPr>
          <w:rFonts w:ascii="SimSun" w:eastAsia="SimSun" w:hAnsi="SimSun" w:cs="SimSun"/>
          <w:color w:val="333333"/>
          <w:kern w:val="0"/>
          <w:sz w:val="21"/>
          <w:szCs w:val="21"/>
        </w:rPr>
        <w:t>负载</w:t>
      </w:r>
    </w:p>
    <w:p w14:paraId="7344523D"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./workload.LATEST fixtures load tpcc --warehouses=</w:t>
      </w:r>
      <w:r w:rsidRPr="006A33EB">
        <w:rPr>
          <w:rFonts w:ascii="Courier" w:hAnsi="Courier" w:cs="Courier New"/>
          <w:color w:val="008080"/>
          <w:kern w:val="0"/>
          <w:sz w:val="18"/>
          <w:szCs w:val="18"/>
          <w:bdr w:val="none" w:sz="0" w:space="0" w:color="auto" w:frame="1"/>
        </w:rPr>
        <w:t>10000</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DD1144"/>
          <w:kern w:val="0"/>
          <w:sz w:val="18"/>
          <w:szCs w:val="18"/>
          <w:bdr w:val="none" w:sz="0" w:space="0" w:color="auto" w:frame="1"/>
        </w:rPr>
        <w:t>"postgres://root@&lt;node1 address&gt;:</w:t>
      </w:r>
      <w:proofErr w:type="gramStart"/>
      <w:r w:rsidRPr="006A33EB">
        <w:rPr>
          <w:rFonts w:ascii="Courier" w:hAnsi="Courier" w:cs="Courier New"/>
          <w:color w:val="DD1144"/>
          <w:kern w:val="0"/>
          <w:sz w:val="18"/>
          <w:szCs w:val="18"/>
          <w:bdr w:val="none" w:sz="0" w:space="0" w:color="auto" w:frame="1"/>
        </w:rPr>
        <w:t>26257?sslmode</w:t>
      </w:r>
      <w:proofErr w:type="gramEnd"/>
      <w:r w:rsidRPr="006A33EB">
        <w:rPr>
          <w:rFonts w:ascii="Courier" w:hAnsi="Courier" w:cs="Courier New"/>
          <w:color w:val="DD1144"/>
          <w:kern w:val="0"/>
          <w:sz w:val="18"/>
          <w:szCs w:val="18"/>
          <w:bdr w:val="none" w:sz="0" w:space="0" w:color="auto" w:frame="1"/>
        </w:rPr>
        <w:t>=disable"</w:t>
      </w:r>
    </w:p>
    <w:p w14:paraId="1F13E479"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该命令生成</w:t>
      </w:r>
      <w:r w:rsidRPr="006A33EB">
        <w:rPr>
          <w:rFonts w:ascii="Helvetica Neue" w:hAnsi="Helvetica Neue" w:cs="Times New Roman"/>
          <w:color w:val="333333"/>
          <w:kern w:val="0"/>
          <w:sz w:val="21"/>
          <w:szCs w:val="21"/>
        </w:rPr>
        <w:t>1,000</w:t>
      </w:r>
      <w:r w:rsidRPr="006A33EB">
        <w:rPr>
          <w:rFonts w:ascii="Helvetica Neue" w:hAnsi="Helvetica Neue" w:cs="Times New Roman"/>
          <w:color w:val="333333"/>
          <w:kern w:val="0"/>
          <w:sz w:val="21"/>
          <w:szCs w:val="21"/>
        </w:rPr>
        <w:t>个数据仓库的数据，持续</w:t>
      </w:r>
      <w:r w:rsidRPr="006A33EB">
        <w:rPr>
          <w:rFonts w:ascii="Helvetica Neue" w:hAnsi="Helvetica Neue" w:cs="Times New Roman"/>
          <w:color w:val="333333"/>
          <w:kern w:val="0"/>
          <w:sz w:val="21"/>
          <w:szCs w:val="21"/>
        </w:rPr>
        <w:t>1</w:t>
      </w:r>
      <w:r w:rsidRPr="006A33EB">
        <w:rPr>
          <w:rFonts w:ascii="Helvetica Neue" w:hAnsi="Helvetica Neue" w:cs="Times New Roman"/>
          <w:color w:val="333333"/>
          <w:kern w:val="0"/>
          <w:sz w:val="21"/>
          <w:szCs w:val="21"/>
        </w:rPr>
        <w:t>个小时。</w:t>
      </w:r>
    </w:p>
    <w:p w14:paraId="5930C89A" w14:textId="77777777" w:rsidR="006A33EB" w:rsidRPr="006A33EB" w:rsidRDefault="006A33EB" w:rsidP="006A33EB">
      <w:pPr>
        <w:widowControl/>
        <w:shd w:val="clear" w:color="auto" w:fill="F8F8F8"/>
        <w:jc w:val="left"/>
        <w:rPr>
          <w:rFonts w:ascii="Helvetica Neue" w:hAnsi="Helvetica Neue" w:cs="Times New Roman"/>
          <w:color w:val="333333"/>
          <w:kern w:val="0"/>
          <w:sz w:val="26"/>
          <w:szCs w:val="26"/>
        </w:rPr>
      </w:pPr>
      <w:r w:rsidRPr="006A33EB">
        <w:rPr>
          <w:rFonts w:ascii="Helvetica Neue" w:hAnsi="Helvetica Neue" w:cs="Times New Roman"/>
          <w:b/>
          <w:bCs/>
          <w:color w:val="333333"/>
          <w:kern w:val="0"/>
          <w:sz w:val="26"/>
          <w:szCs w:val="26"/>
        </w:rPr>
        <w:t>TIPS:</w:t>
      </w:r>
      <w:r w:rsidRPr="006A33EB">
        <w:rPr>
          <w:rFonts w:ascii="Helvetica Neue" w:hAnsi="Helvetica Neue" w:cs="Times New Roman"/>
          <w:color w:val="333333"/>
          <w:kern w:val="0"/>
          <w:sz w:val="26"/>
          <w:szCs w:val="26"/>
        </w:rPr>
        <w:t> </w:t>
      </w:r>
      <w:r w:rsidRPr="006A33EB">
        <w:rPr>
          <w:rFonts w:ascii="Helvetica Neue" w:hAnsi="Helvetica Neue" w:cs="Times New Roman"/>
          <w:color w:val="333333"/>
          <w:kern w:val="0"/>
          <w:sz w:val="26"/>
          <w:szCs w:val="26"/>
        </w:rPr>
        <w:t>更多关于</w:t>
      </w:r>
      <w:r w:rsidRPr="006A33EB">
        <w:rPr>
          <w:rFonts w:ascii="Menlo" w:hAnsi="Menlo" w:cs="Menlo"/>
          <w:color w:val="333333"/>
          <w:kern w:val="0"/>
          <w:sz w:val="20"/>
          <w:szCs w:val="20"/>
          <w:bdr w:val="single" w:sz="6" w:space="2" w:color="E1E4E5" w:frame="1"/>
          <w:shd w:val="clear" w:color="auto" w:fill="FFFFFF"/>
        </w:rPr>
        <w:t>tpcc</w:t>
      </w:r>
      <w:r w:rsidRPr="006A33EB">
        <w:rPr>
          <w:rFonts w:ascii="Helvetica Neue" w:hAnsi="Helvetica Neue" w:cs="Times New Roman"/>
          <w:color w:val="333333"/>
          <w:kern w:val="0"/>
          <w:sz w:val="26"/>
          <w:szCs w:val="26"/>
        </w:rPr>
        <w:t>的选项，可执行</w:t>
      </w:r>
      <w:r w:rsidRPr="006A33EB">
        <w:rPr>
          <w:rFonts w:ascii="Menlo" w:hAnsi="Menlo" w:cs="Menlo"/>
          <w:color w:val="333333"/>
          <w:kern w:val="0"/>
          <w:sz w:val="20"/>
          <w:szCs w:val="20"/>
          <w:bdr w:val="single" w:sz="6" w:space="2" w:color="E1E4E5" w:frame="1"/>
          <w:shd w:val="clear" w:color="auto" w:fill="FFFFFF"/>
        </w:rPr>
        <w:t>workload run tpcc --help</w:t>
      </w:r>
      <w:r w:rsidRPr="006A33EB">
        <w:rPr>
          <w:rFonts w:ascii="Helvetica Neue" w:hAnsi="Helvetica Neue" w:cs="Times New Roman"/>
          <w:color w:val="333333"/>
          <w:kern w:val="0"/>
          <w:sz w:val="26"/>
          <w:szCs w:val="26"/>
        </w:rPr>
        <w:t>查看。查看</w:t>
      </w:r>
      <w:r w:rsidRPr="006A33EB">
        <w:rPr>
          <w:rFonts w:ascii="Menlo" w:hAnsi="Menlo" w:cs="Menlo"/>
          <w:color w:val="333333"/>
          <w:kern w:val="0"/>
          <w:sz w:val="20"/>
          <w:szCs w:val="20"/>
          <w:bdr w:val="single" w:sz="6" w:space="2" w:color="E1E4E5" w:frame="1"/>
          <w:shd w:val="clear" w:color="auto" w:fill="FFFFFF"/>
        </w:rPr>
        <w:t>workload</w:t>
      </w:r>
      <w:r w:rsidRPr="006A33EB">
        <w:rPr>
          <w:rFonts w:ascii="Helvetica Neue" w:hAnsi="Helvetica Neue" w:cs="Times New Roman"/>
          <w:color w:val="333333"/>
          <w:kern w:val="0"/>
          <w:sz w:val="26"/>
          <w:szCs w:val="26"/>
        </w:rPr>
        <w:t>程序其他可选负载生成器，可执行</w:t>
      </w:r>
      <w:r w:rsidRPr="006A33EB">
        <w:rPr>
          <w:rFonts w:ascii="Menlo" w:hAnsi="Menlo" w:cs="Menlo"/>
          <w:color w:val="333333"/>
          <w:kern w:val="0"/>
          <w:sz w:val="20"/>
          <w:szCs w:val="20"/>
          <w:bdr w:val="single" w:sz="6" w:space="2" w:color="E1E4E5" w:frame="1"/>
          <w:shd w:val="clear" w:color="auto" w:fill="FFFFFF"/>
        </w:rPr>
        <w:t>workload run --help</w:t>
      </w:r>
      <w:r w:rsidRPr="006A33EB">
        <w:rPr>
          <w:rFonts w:ascii="Helvetica Neue" w:hAnsi="Helvetica Neue" w:cs="Times New Roman"/>
          <w:color w:val="333333"/>
          <w:kern w:val="0"/>
          <w:sz w:val="26"/>
          <w:szCs w:val="26"/>
        </w:rPr>
        <w:t>。</w:t>
      </w:r>
    </w:p>
    <w:p w14:paraId="3F8CA332" w14:textId="77777777" w:rsidR="006A33EB" w:rsidRPr="006A33EB" w:rsidRDefault="006A33EB" w:rsidP="006A33EB">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hyperlink r:id="rId12" w:history="1">
        <w:r w:rsidRPr="006A33EB">
          <w:rPr>
            <w:rFonts w:ascii="Helvetica Neue" w:eastAsia="Times New Roman" w:hAnsi="Helvetica Neue" w:cs="Times New Roman"/>
            <w:b/>
            <w:bCs/>
            <w:color w:val="2FA4E7"/>
            <w:kern w:val="0"/>
            <w:sz w:val="21"/>
            <w:szCs w:val="21"/>
          </w:rPr>
          <w:t>Admin</w:t>
        </w:r>
        <w:r w:rsidRPr="006A33EB">
          <w:rPr>
            <w:rFonts w:ascii="MS Mincho" w:eastAsia="MS Mincho" w:hAnsi="MS Mincho" w:cs="MS Mincho"/>
            <w:b/>
            <w:bCs/>
            <w:color w:val="2FA4E7"/>
            <w:kern w:val="0"/>
            <w:sz w:val="21"/>
            <w:szCs w:val="21"/>
          </w:rPr>
          <w:t>界面</w:t>
        </w:r>
      </w:hyperlink>
      <w:r w:rsidRPr="006A33EB">
        <w:rPr>
          <w:rFonts w:ascii="MS Mincho" w:eastAsia="MS Mincho" w:hAnsi="MS Mincho" w:cs="MS Mincho"/>
          <w:color w:val="333333"/>
          <w:kern w:val="0"/>
          <w:sz w:val="21"/>
          <w:szCs w:val="21"/>
        </w:rPr>
        <w:t>，</w:t>
      </w:r>
      <w:r w:rsidRPr="006A33EB">
        <w:rPr>
          <w:rFonts w:ascii="SimSun" w:eastAsia="SimSun" w:hAnsi="SimSun" w:cs="SimSun"/>
          <w:color w:val="333333"/>
          <w:kern w:val="0"/>
          <w:sz w:val="21"/>
          <w:szCs w:val="21"/>
        </w:rPr>
        <w:t>查</w:t>
      </w:r>
      <w:r w:rsidRPr="006A33EB">
        <w:rPr>
          <w:rFonts w:ascii="MS Mincho" w:eastAsia="MS Mincho" w:hAnsi="MS Mincho" w:cs="MS Mincho"/>
          <w:color w:val="333333"/>
          <w:kern w:val="0"/>
          <w:sz w:val="21"/>
          <w:szCs w:val="21"/>
        </w:rPr>
        <w:t>看</w:t>
      </w:r>
      <w:r w:rsidRPr="006A33EB">
        <w:rPr>
          <w:rFonts w:ascii="Helvetica Neue" w:eastAsia="Times New Roman" w:hAnsi="Helvetica Neue" w:cs="Times New Roman"/>
          <w:b/>
          <w:bCs/>
          <w:color w:val="333333"/>
          <w:kern w:val="0"/>
          <w:sz w:val="21"/>
          <w:szCs w:val="21"/>
        </w:rPr>
        <w:t>Jobs</w:t>
      </w:r>
      <w:r w:rsidRPr="006A33EB">
        <w:rPr>
          <w:rFonts w:ascii="MS Mincho" w:eastAsia="MS Mincho" w:hAnsi="MS Mincho" w:cs="MS Mincho"/>
          <w:color w:val="333333"/>
          <w:kern w:val="0"/>
          <w:sz w:val="21"/>
          <w:szCs w:val="21"/>
        </w:rPr>
        <w:t>表，了解</w:t>
      </w:r>
      <w:r w:rsidRPr="006A33EB">
        <w:rPr>
          <w:rFonts w:ascii="SimSun" w:eastAsia="SimSun" w:hAnsi="SimSun" w:cs="SimSun"/>
          <w:color w:val="333333"/>
          <w:kern w:val="0"/>
          <w:sz w:val="21"/>
          <w:szCs w:val="21"/>
        </w:rPr>
        <w:t>负载</w:t>
      </w:r>
      <w:r w:rsidRPr="006A33EB">
        <w:rPr>
          <w:rFonts w:ascii="MS Mincho" w:eastAsia="MS Mincho" w:hAnsi="MS Mincho" w:cs="MS Mincho"/>
          <w:color w:val="333333"/>
          <w:kern w:val="0"/>
          <w:sz w:val="21"/>
          <w:szCs w:val="21"/>
        </w:rPr>
        <w:t>生成器的数据生成</w:t>
      </w:r>
      <w:r w:rsidRPr="006A33EB">
        <w:rPr>
          <w:rFonts w:ascii="SimSun" w:eastAsia="SimSun" w:hAnsi="SimSun" w:cs="SimSun"/>
          <w:color w:val="333333"/>
          <w:kern w:val="0"/>
          <w:sz w:val="21"/>
          <w:szCs w:val="21"/>
        </w:rPr>
        <w:t>进</w:t>
      </w:r>
      <w:r w:rsidRPr="006A33EB">
        <w:rPr>
          <w:rFonts w:ascii="MS Mincho" w:eastAsia="MS Mincho" w:hAnsi="MS Mincho" w:cs="MS Mincho"/>
          <w:color w:val="333333"/>
          <w:kern w:val="0"/>
          <w:sz w:val="21"/>
          <w:szCs w:val="21"/>
        </w:rPr>
        <w:t>度。</w:t>
      </w:r>
    </w:p>
    <w:p w14:paraId="115D9A8C"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运行</w:t>
      </w:r>
      <w:r w:rsidRPr="006A33EB">
        <w:rPr>
          <w:rFonts w:ascii="SimSun" w:eastAsia="SimSun" w:hAnsi="SimSun" w:cs="SimSun"/>
          <w:color w:val="444444"/>
          <w:kern w:val="0"/>
          <w:sz w:val="45"/>
          <w:szCs w:val="45"/>
        </w:rPr>
        <w:t>测试</w:t>
      </w:r>
      <w:r w:rsidRPr="006A33EB">
        <w:rPr>
          <w:rFonts w:ascii="MS Mincho" w:eastAsia="MS Mincho" w:hAnsi="MS Mincho" w:cs="MS Mincho"/>
          <w:color w:val="444444"/>
          <w:kern w:val="0"/>
          <w:sz w:val="45"/>
          <w:szCs w:val="45"/>
        </w:rPr>
        <w:t>程序</w:t>
      </w:r>
    </w:p>
    <w:p w14:paraId="4EFE971E"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在第</w:t>
      </w:r>
      <w:r w:rsidRPr="006A33EB">
        <w:rPr>
          <w:rFonts w:ascii="Helvetica Neue" w:hAnsi="Helvetica Neue" w:cs="Times New Roman"/>
          <w:color w:val="333333"/>
          <w:kern w:val="0"/>
          <w:sz w:val="21"/>
          <w:szCs w:val="21"/>
        </w:rPr>
        <w:t>4</w:t>
      </w:r>
      <w:r w:rsidRPr="006A33EB">
        <w:rPr>
          <w:rFonts w:ascii="Helvetica Neue" w:hAnsi="Helvetica Neue" w:cs="Times New Roman"/>
          <w:color w:val="333333"/>
          <w:kern w:val="0"/>
          <w:sz w:val="21"/>
          <w:szCs w:val="21"/>
        </w:rPr>
        <w:t>台机器上，针对前</w:t>
      </w:r>
      <w:r w:rsidRPr="006A33EB">
        <w:rPr>
          <w:rFonts w:ascii="Helvetica Neue" w:hAnsi="Helvetica Neue" w:cs="Times New Roman"/>
          <w:color w:val="333333"/>
          <w:kern w:val="0"/>
          <w:sz w:val="21"/>
          <w:szCs w:val="21"/>
        </w:rPr>
        <w:t>3</w:t>
      </w:r>
      <w:r w:rsidRPr="006A33EB">
        <w:rPr>
          <w:rFonts w:ascii="Helvetica Neue" w:hAnsi="Helvetica Neue" w:cs="Times New Roman"/>
          <w:color w:val="333333"/>
          <w:kern w:val="0"/>
          <w:sz w:val="21"/>
          <w:szCs w:val="21"/>
        </w:rPr>
        <w:t>个节点执行</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程序，持续</w:t>
      </w:r>
      <w:r w:rsidRPr="006A33EB">
        <w:rPr>
          <w:rFonts w:ascii="Helvetica Neue" w:hAnsi="Helvetica Neue" w:cs="Times New Roman"/>
          <w:color w:val="333333"/>
          <w:kern w:val="0"/>
          <w:sz w:val="21"/>
          <w:szCs w:val="21"/>
        </w:rPr>
        <w:t>5</w:t>
      </w:r>
      <w:r w:rsidRPr="006A33EB">
        <w:rPr>
          <w:rFonts w:ascii="Helvetica Neue" w:hAnsi="Helvetica Neue" w:cs="Times New Roman"/>
          <w:color w:val="333333"/>
          <w:kern w:val="0"/>
          <w:sz w:val="21"/>
          <w:szCs w:val="21"/>
        </w:rPr>
        <w:t>分钟。</w:t>
      </w:r>
    </w:p>
    <w:p w14:paraId="17F844D3"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./workload.LATEST run tpcc --ramp=</w:t>
      </w:r>
      <w:r w:rsidRPr="006A33EB">
        <w:rPr>
          <w:rFonts w:ascii="Courier" w:hAnsi="Courier" w:cs="Courier New"/>
          <w:color w:val="008080"/>
          <w:kern w:val="0"/>
          <w:sz w:val="18"/>
          <w:szCs w:val="18"/>
          <w:bdr w:val="none" w:sz="0" w:space="0" w:color="auto" w:frame="1"/>
        </w:rPr>
        <w:t>30</w:t>
      </w:r>
      <w:r w:rsidRPr="006A33EB">
        <w:rPr>
          <w:rFonts w:ascii="Courier" w:hAnsi="Courier" w:cs="Courier New"/>
          <w:color w:val="333333"/>
          <w:kern w:val="0"/>
          <w:sz w:val="18"/>
          <w:szCs w:val="18"/>
          <w:bdr w:val="none" w:sz="0" w:space="0" w:color="auto" w:frame="1"/>
        </w:rPr>
        <w:t>s --warehouses=</w:t>
      </w:r>
      <w:r w:rsidRPr="006A33EB">
        <w:rPr>
          <w:rFonts w:ascii="Courier" w:hAnsi="Courier" w:cs="Courier New"/>
          <w:color w:val="008080"/>
          <w:kern w:val="0"/>
          <w:sz w:val="18"/>
          <w:szCs w:val="18"/>
          <w:bdr w:val="none" w:sz="0" w:space="0" w:color="auto" w:frame="1"/>
        </w:rPr>
        <w:t>1000</w:t>
      </w:r>
      <w:r w:rsidRPr="006A33EB">
        <w:rPr>
          <w:rFonts w:ascii="Courier" w:hAnsi="Courier" w:cs="Courier New"/>
          <w:color w:val="333333"/>
          <w:kern w:val="0"/>
          <w:sz w:val="18"/>
          <w:szCs w:val="18"/>
          <w:bdr w:val="none" w:sz="0" w:space="0" w:color="auto" w:frame="1"/>
        </w:rPr>
        <w:t xml:space="preserve"> --duration=</w:t>
      </w:r>
      <w:r w:rsidRPr="006A33EB">
        <w:rPr>
          <w:rFonts w:ascii="Courier" w:hAnsi="Courier" w:cs="Courier New"/>
          <w:color w:val="008080"/>
          <w:kern w:val="0"/>
          <w:sz w:val="18"/>
          <w:szCs w:val="18"/>
          <w:bdr w:val="none" w:sz="0" w:space="0" w:color="auto" w:frame="1"/>
        </w:rPr>
        <w:t>300</w:t>
      </w:r>
      <w:r w:rsidRPr="006A33EB">
        <w:rPr>
          <w:rFonts w:ascii="Courier" w:hAnsi="Courier" w:cs="Courier New"/>
          <w:color w:val="333333"/>
          <w:kern w:val="0"/>
          <w:sz w:val="18"/>
          <w:szCs w:val="18"/>
          <w:bdr w:val="none" w:sz="0" w:space="0" w:color="auto" w:frame="1"/>
        </w:rPr>
        <w:t xml:space="preserve">s --split --scatter </w:t>
      </w:r>
      <w:r w:rsidRPr="006A33EB">
        <w:rPr>
          <w:rFonts w:ascii="Courier" w:hAnsi="Courier" w:cs="Courier New"/>
          <w:color w:val="DD1144"/>
          <w:kern w:val="0"/>
          <w:sz w:val="18"/>
          <w:szCs w:val="18"/>
          <w:bdr w:val="none" w:sz="0" w:space="0" w:color="auto" w:frame="1"/>
        </w:rPr>
        <w:t>"postgres://root@&lt;node1 address&gt;:</w:t>
      </w:r>
      <w:proofErr w:type="gramStart"/>
      <w:r w:rsidRPr="006A33EB">
        <w:rPr>
          <w:rFonts w:ascii="Courier" w:hAnsi="Courier" w:cs="Courier New"/>
          <w:color w:val="DD1144"/>
          <w:kern w:val="0"/>
          <w:sz w:val="18"/>
          <w:szCs w:val="18"/>
          <w:bdr w:val="none" w:sz="0" w:space="0" w:color="auto" w:frame="1"/>
        </w:rPr>
        <w:t>26257?sslmode</w:t>
      </w:r>
      <w:proofErr w:type="gramEnd"/>
      <w:r w:rsidRPr="006A33EB">
        <w:rPr>
          <w:rFonts w:ascii="Courier" w:hAnsi="Courier" w:cs="Courier New"/>
          <w:color w:val="DD1144"/>
          <w:kern w:val="0"/>
          <w:sz w:val="18"/>
          <w:szCs w:val="18"/>
          <w:bdr w:val="none" w:sz="0" w:space="0" w:color="auto" w:frame="1"/>
        </w:rPr>
        <w:t>=disable postgres://root@&lt;node2 address&gt;:26257?sslmode=disable postgres://root@&lt;node3 address&gt;:26257?sslmode=disable [...space separated list]"</w:t>
      </w:r>
    </w:p>
    <w:p w14:paraId="2A750DD9"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解析</w:t>
      </w:r>
      <w:r w:rsidRPr="006A33EB">
        <w:rPr>
          <w:rFonts w:ascii="SimSun" w:eastAsia="SimSun" w:hAnsi="SimSun" w:cs="SimSun"/>
          <w:color w:val="444444"/>
          <w:kern w:val="0"/>
          <w:sz w:val="45"/>
          <w:szCs w:val="45"/>
        </w:rPr>
        <w:t>测试结</w:t>
      </w:r>
      <w:r w:rsidRPr="006A33EB">
        <w:rPr>
          <w:rFonts w:ascii="MS Mincho" w:eastAsia="MS Mincho" w:hAnsi="MS Mincho" w:cs="MS Mincho"/>
          <w:color w:val="444444"/>
          <w:kern w:val="0"/>
          <w:sz w:val="45"/>
          <w:szCs w:val="45"/>
        </w:rPr>
        <w:t>果</w:t>
      </w:r>
    </w:p>
    <w:p w14:paraId="67A10456"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程序执行结束后，可以看到最后的输出结果：</w:t>
      </w:r>
    </w:p>
    <w:p w14:paraId="27305486"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_elapsed_______tpmC____efc__avg</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50</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90</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95</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99</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_pMax</w:t>
      </w:r>
      <w:r w:rsidRPr="006A33EB">
        <w:rPr>
          <w:rFonts w:ascii="Courier" w:hAnsi="Courier" w:cs="Courier New"/>
          <w:i/>
          <w:iCs/>
          <w:color w:val="999988"/>
          <w:kern w:val="0"/>
          <w:sz w:val="18"/>
          <w:szCs w:val="18"/>
          <w:bdr w:val="none" w:sz="0" w:space="0" w:color="auto" w:frame="1"/>
        </w:rPr>
        <w:t>(ms)</w:t>
      </w:r>
    </w:p>
    <w:p w14:paraId="04276722"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298.9</w:t>
      </w:r>
      <w:r w:rsidRPr="006A33EB">
        <w:rPr>
          <w:rFonts w:ascii="Courier" w:hAnsi="Courier" w:cs="Courier New"/>
          <w:color w:val="333333"/>
          <w:kern w:val="0"/>
          <w:sz w:val="18"/>
          <w:szCs w:val="18"/>
          <w:bdr w:val="none" w:sz="0" w:space="0" w:color="auto" w:frame="1"/>
        </w:rPr>
        <w:t xml:space="preserve">s    </w:t>
      </w:r>
      <w:r w:rsidRPr="006A33EB">
        <w:rPr>
          <w:rFonts w:ascii="Courier" w:hAnsi="Courier" w:cs="Courier New"/>
          <w:color w:val="008080"/>
          <w:kern w:val="0"/>
          <w:sz w:val="18"/>
          <w:szCs w:val="18"/>
          <w:bdr w:val="none" w:sz="0" w:space="0" w:color="auto" w:frame="1"/>
        </w:rPr>
        <w:t>13154.0</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102.3</w:t>
      </w:r>
      <w:r w:rsidRPr="006A33EB">
        <w:rPr>
          <w:rFonts w:ascii="Courier" w:hAnsi="Courier" w:cs="Courier New"/>
          <w:b/>
          <w:bCs/>
          <w:color w:val="999999"/>
          <w:kern w:val="0"/>
          <w:sz w:val="18"/>
          <w:szCs w:val="18"/>
          <w:bdr w:val="none" w:sz="0" w:space="0" w:color="auto" w:frame="1"/>
        </w:rPr>
        <w:t>%</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75.1</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71.3</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113.2</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130.0</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184.5</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436.2</w:t>
      </w:r>
    </w:p>
    <w:p w14:paraId="76AC3DA5"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也可以看到每个查询的一些审计检查和延迟统计信息。此处，部分检查可能由于数据不足而被</w:t>
      </w:r>
      <w:r w:rsidRPr="006A33EB">
        <w:rPr>
          <w:rFonts w:ascii="Menlo" w:hAnsi="Menlo" w:cs="Menlo"/>
          <w:color w:val="333333"/>
          <w:kern w:val="0"/>
          <w:sz w:val="19"/>
          <w:szCs w:val="19"/>
          <w:bdr w:val="single" w:sz="6" w:space="2" w:color="E1E4E5" w:frame="1"/>
          <w:shd w:val="clear" w:color="auto" w:fill="FFFFFF"/>
        </w:rPr>
        <w:t>SKIPPED</w:t>
      </w:r>
      <w:r w:rsidRPr="006A33EB">
        <w:rPr>
          <w:rFonts w:ascii="Helvetica Neue" w:hAnsi="Helvetica Neue" w:cs="Times New Roman"/>
          <w:color w:val="333333"/>
          <w:kern w:val="0"/>
          <w:sz w:val="21"/>
          <w:szCs w:val="21"/>
        </w:rPr>
        <w:t>。更全面的测试需要运行</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程序更长时间（例如两小时）。</w:t>
      </w:r>
      <w:r w:rsidRPr="006A33EB">
        <w:rPr>
          <w:rFonts w:ascii="Menlo" w:hAnsi="Menlo" w:cs="Menlo"/>
          <w:color w:val="333333"/>
          <w:kern w:val="0"/>
          <w:sz w:val="19"/>
          <w:szCs w:val="19"/>
          <w:bdr w:val="single" w:sz="6" w:space="2" w:color="E1E4E5" w:frame="1"/>
          <w:shd w:val="clear" w:color="auto" w:fill="FFFFFF"/>
        </w:rPr>
        <w:t>tpmC</w:t>
      </w:r>
      <w:r w:rsidRPr="006A33EB">
        <w:rPr>
          <w:rFonts w:ascii="Helvetica Neue" w:hAnsi="Helvetica Neue" w:cs="Times New Roman"/>
          <w:color w:val="333333"/>
          <w:kern w:val="0"/>
          <w:sz w:val="21"/>
          <w:szCs w:val="21"/>
        </w:rPr>
        <w:t>即新订单事务</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分钟，其编号是首行的编号；</w:t>
      </w:r>
      <w:r w:rsidRPr="006A33EB">
        <w:rPr>
          <w:rFonts w:ascii="Menlo" w:hAnsi="Menlo" w:cs="Menlo"/>
          <w:color w:val="333333"/>
          <w:kern w:val="0"/>
          <w:sz w:val="19"/>
          <w:szCs w:val="19"/>
          <w:bdr w:val="single" w:sz="6" w:space="2" w:color="E1E4E5" w:frame="1"/>
          <w:shd w:val="clear" w:color="auto" w:fill="FFFFFF"/>
        </w:rPr>
        <w:t>efc</w:t>
      </w:r>
      <w:r w:rsidRPr="006A33EB">
        <w:rPr>
          <w:rFonts w:ascii="Helvetica Neue" w:hAnsi="Helvetica Neue" w:cs="Times New Roman"/>
          <w:color w:val="333333"/>
          <w:kern w:val="0"/>
          <w:sz w:val="21"/>
          <w:szCs w:val="21"/>
        </w:rPr>
        <w:t>即</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效率</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，指出</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与理论最大</w:t>
      </w:r>
      <w:r w:rsidRPr="006A33EB">
        <w:rPr>
          <w:rFonts w:ascii="Helvetica Neue" w:hAnsi="Helvetica Neue" w:cs="Times New Roman"/>
          <w:color w:val="333333"/>
          <w:kern w:val="0"/>
          <w:sz w:val="21"/>
          <w:szCs w:val="21"/>
        </w:rPr>
        <w:t>tpmC</w:t>
      </w:r>
      <w:r w:rsidRPr="006A33EB">
        <w:rPr>
          <w:rFonts w:ascii="Helvetica Neue" w:hAnsi="Helvetica Neue" w:cs="Times New Roman"/>
          <w:color w:val="333333"/>
          <w:kern w:val="0"/>
          <w:sz w:val="21"/>
          <w:szCs w:val="21"/>
        </w:rPr>
        <w:t>的接近程度。</w:t>
      </w:r>
    </w:p>
    <w:p w14:paraId="48C5C8EB"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hyperlink r:id="rId13" w:history="1">
        <w:r w:rsidRPr="006A33EB">
          <w:rPr>
            <w:rFonts w:ascii="Helvetica Neue" w:hAnsi="Helvetica Neue" w:cs="Times New Roman"/>
            <w:color w:val="2FA4E7"/>
            <w:kern w:val="0"/>
            <w:sz w:val="21"/>
            <w:szCs w:val="21"/>
            <w:u w:val="single"/>
          </w:rPr>
          <w:t>TPC-C</w:t>
        </w:r>
        <w:r w:rsidRPr="006A33EB">
          <w:rPr>
            <w:rFonts w:ascii="Helvetica Neue" w:hAnsi="Helvetica Neue" w:cs="Times New Roman"/>
            <w:color w:val="2FA4E7"/>
            <w:kern w:val="0"/>
            <w:sz w:val="21"/>
            <w:szCs w:val="21"/>
            <w:u w:val="single"/>
          </w:rPr>
          <w:t>规范</w:t>
        </w:r>
      </w:hyperlink>
      <w:r w:rsidRPr="006A33EB">
        <w:rPr>
          <w:rFonts w:ascii="Helvetica Neue" w:hAnsi="Helvetica Neue" w:cs="Times New Roman"/>
          <w:color w:val="333333"/>
          <w:kern w:val="0"/>
          <w:sz w:val="21"/>
          <w:szCs w:val="21"/>
        </w:rPr>
        <w:t>要求</w:t>
      </w:r>
      <w:r w:rsidRPr="006A33EB">
        <w:rPr>
          <w:rFonts w:ascii="Helvetica Neue" w:hAnsi="Helvetica Neue" w:cs="Times New Roman"/>
          <w:color w:val="333333"/>
          <w:kern w:val="0"/>
          <w:sz w:val="21"/>
          <w:szCs w:val="21"/>
        </w:rPr>
        <w:t>P90</w:t>
      </w:r>
      <w:r w:rsidRPr="006A33EB">
        <w:rPr>
          <w:rFonts w:ascii="Helvetica Neue" w:hAnsi="Helvetica Neue" w:cs="Times New Roman"/>
          <w:color w:val="333333"/>
          <w:kern w:val="0"/>
          <w:sz w:val="21"/>
          <w:szCs w:val="21"/>
        </w:rPr>
        <w:t>延迟在秒级别，结果中可以看出</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的</w:t>
      </w:r>
      <w:r w:rsidRPr="006A33EB">
        <w:rPr>
          <w:rFonts w:ascii="Helvetica Neue" w:hAnsi="Helvetica Neue" w:cs="Times New Roman"/>
          <w:color w:val="333333"/>
          <w:kern w:val="0"/>
          <w:sz w:val="21"/>
          <w:szCs w:val="21"/>
        </w:rPr>
        <w:t>P90</w:t>
      </w:r>
      <w:r w:rsidRPr="006A33EB">
        <w:rPr>
          <w:rFonts w:ascii="Helvetica Neue" w:hAnsi="Helvetica Neue" w:cs="Times New Roman"/>
          <w:color w:val="333333"/>
          <w:kern w:val="0"/>
          <w:sz w:val="21"/>
          <w:szCs w:val="21"/>
        </w:rPr>
        <w:t>延迟在数百毫秒范围内、远超过了规范要求。</w:t>
      </w:r>
    </w:p>
    <w:p w14:paraId="66B9C173" w14:textId="77777777" w:rsidR="006A33EB" w:rsidRPr="006A33EB" w:rsidRDefault="006A33EB" w:rsidP="006A33E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A33EB">
        <w:rPr>
          <w:rFonts w:ascii="MS Mincho" w:eastAsia="MS Mincho" w:hAnsi="MS Mincho" w:cs="MS Mincho"/>
          <w:color w:val="444444"/>
          <w:kern w:val="36"/>
          <w:sz w:val="63"/>
          <w:szCs w:val="63"/>
        </w:rPr>
        <w:t>大集群基准</w:t>
      </w:r>
      <w:r w:rsidRPr="006A33EB">
        <w:rPr>
          <w:rFonts w:ascii="SimSun" w:eastAsia="SimSun" w:hAnsi="SimSun" w:cs="SimSun"/>
          <w:color w:val="444444"/>
          <w:kern w:val="36"/>
          <w:sz w:val="63"/>
          <w:szCs w:val="63"/>
        </w:rPr>
        <w:t>测试</w:t>
      </w:r>
    </w:p>
    <w:p w14:paraId="7F3F500F"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重现</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的</w:t>
      </w:r>
      <w:r w:rsidRPr="006A33EB">
        <w:rPr>
          <w:rFonts w:ascii="Helvetica Neue" w:hAnsi="Helvetica Neue" w:cs="Times New Roman"/>
          <w:color w:val="333333"/>
          <w:kern w:val="0"/>
          <w:sz w:val="21"/>
          <w:szCs w:val="21"/>
        </w:rPr>
        <w:t>30</w:t>
      </w:r>
      <w:r w:rsidRPr="006A33EB">
        <w:rPr>
          <w:rFonts w:ascii="Helvetica Neue" w:hAnsi="Helvetica Neue" w:cs="Times New Roman"/>
          <w:color w:val="333333"/>
          <w:kern w:val="0"/>
          <w:sz w:val="21"/>
          <w:szCs w:val="21"/>
        </w:rPr>
        <w:t>节点</w:t>
      </w:r>
      <w:r w:rsidRPr="006A33EB">
        <w:rPr>
          <w:rFonts w:ascii="Helvetica Neue" w:hAnsi="Helvetica Neue" w:cs="Times New Roman"/>
          <w:color w:val="333333"/>
          <w:kern w:val="0"/>
          <w:sz w:val="21"/>
          <w:szCs w:val="21"/>
        </w:rPr>
        <w:t>10,000</w:t>
      </w:r>
      <w:r w:rsidRPr="006A33EB">
        <w:rPr>
          <w:rFonts w:ascii="Helvetica Neue" w:hAnsi="Helvetica Neue" w:cs="Times New Roman"/>
          <w:color w:val="333333"/>
          <w:kern w:val="0"/>
          <w:sz w:val="21"/>
          <w:szCs w:val="21"/>
        </w:rPr>
        <w:t>数据仓库的</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测试结果，在方法上类似于上述的小集群测试。除了较大的节点数和数据集外，唯一的区别是用户需要使用</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的</w:t>
      </w:r>
      <w:hyperlink r:id="rId14" w:anchor="deploy/define-table-partitions-(enterprise)/" w:history="1">
        <w:r w:rsidRPr="006A33EB">
          <w:rPr>
            <w:rFonts w:ascii="Helvetica Neue" w:hAnsi="Helvetica Neue" w:cs="Times New Roman"/>
            <w:color w:val="2FA4E7"/>
            <w:kern w:val="0"/>
            <w:sz w:val="21"/>
            <w:szCs w:val="21"/>
            <w:u w:val="single"/>
          </w:rPr>
          <w:t>分区功能</w:t>
        </w:r>
      </w:hyperlink>
      <w:r w:rsidRPr="006A33EB">
        <w:rPr>
          <w:rFonts w:ascii="Helvetica Neue" w:hAnsi="Helvetica Neue" w:cs="Times New Roman"/>
          <w:color w:val="333333"/>
          <w:kern w:val="0"/>
          <w:sz w:val="21"/>
          <w:szCs w:val="21"/>
        </w:rPr>
        <w:t>来确保负载生成器执行查询与查询所需要的数据副本在同一个节点上。该分区功能有助于在整个群集中均匀分配工作负载。</w:t>
      </w:r>
    </w:p>
    <w:p w14:paraId="3AEF563F"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在大集群测试中将使用的分区功能，需要用户具有有效的</w:t>
      </w:r>
      <w:hyperlink r:id="rId15" w:anchor="deploy/enterprise-licensing/" w:history="1">
        <w:r w:rsidRPr="006A33EB">
          <w:rPr>
            <w:rFonts w:ascii="Helvetica Neue" w:hAnsi="Helvetica Neue" w:cs="Times New Roman"/>
            <w:color w:val="2FA4E7"/>
            <w:kern w:val="0"/>
            <w:sz w:val="21"/>
            <w:szCs w:val="21"/>
            <w:u w:val="single"/>
          </w:rPr>
          <w:t>企业版</w:t>
        </w:r>
        <w:r w:rsidRPr="006A33EB">
          <w:rPr>
            <w:rFonts w:ascii="Helvetica Neue" w:hAnsi="Helvetica Neue" w:cs="Times New Roman"/>
            <w:color w:val="2FA4E7"/>
            <w:kern w:val="0"/>
            <w:sz w:val="21"/>
            <w:szCs w:val="21"/>
            <w:u w:val="single"/>
          </w:rPr>
          <w:t>License</w:t>
        </w:r>
      </w:hyperlink>
      <w:r w:rsidRPr="006A33EB">
        <w:rPr>
          <w:rFonts w:ascii="Helvetica Neue" w:hAnsi="Helvetica Neue" w:cs="Times New Roman"/>
          <w:color w:val="333333"/>
          <w:kern w:val="0"/>
          <w:sz w:val="21"/>
          <w:szCs w:val="21"/>
        </w:rPr>
        <w:t>。更多关于申请和设置试用版或完整企业版</w:t>
      </w:r>
      <w:r w:rsidRPr="006A33EB">
        <w:rPr>
          <w:rFonts w:ascii="Helvetica Neue" w:hAnsi="Helvetica Neue" w:cs="Times New Roman"/>
          <w:color w:val="333333"/>
          <w:kern w:val="0"/>
          <w:sz w:val="21"/>
          <w:szCs w:val="21"/>
        </w:rPr>
        <w:t>License</w:t>
      </w:r>
      <w:r w:rsidRPr="006A33EB">
        <w:rPr>
          <w:rFonts w:ascii="Helvetica Neue" w:hAnsi="Helvetica Neue" w:cs="Times New Roman"/>
          <w:color w:val="333333"/>
          <w:kern w:val="0"/>
          <w:sz w:val="21"/>
          <w:szCs w:val="21"/>
        </w:rPr>
        <w:t>的详细信息，可见</w:t>
      </w:r>
      <w:hyperlink r:id="rId16" w:anchor="deploy/enterprise-licensing/" w:history="1">
        <w:r w:rsidRPr="006A33EB">
          <w:rPr>
            <w:rFonts w:ascii="Helvetica Neue" w:hAnsi="Helvetica Neue" w:cs="Times New Roman"/>
            <w:color w:val="2FA4E7"/>
            <w:kern w:val="0"/>
            <w:sz w:val="21"/>
            <w:szCs w:val="21"/>
            <w:u w:val="single"/>
          </w:rPr>
          <w:t>企业许可</w:t>
        </w:r>
      </w:hyperlink>
      <w:r w:rsidRPr="006A33EB">
        <w:rPr>
          <w:rFonts w:ascii="Helvetica Neue" w:hAnsi="Helvetica Neue" w:cs="Times New Roman"/>
          <w:color w:val="333333"/>
          <w:kern w:val="0"/>
          <w:sz w:val="21"/>
          <w:szCs w:val="21"/>
        </w:rPr>
        <w:t>。</w:t>
      </w:r>
    </w:p>
    <w:p w14:paraId="0ACC800A"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SimSun" w:eastAsia="SimSun" w:hAnsi="SimSun" w:cs="SimSun"/>
          <w:color w:val="444444"/>
          <w:kern w:val="0"/>
          <w:sz w:val="45"/>
          <w:szCs w:val="45"/>
        </w:rPr>
        <w:t>创建</w:t>
      </w:r>
      <w:r w:rsidRPr="006A33EB">
        <w:rPr>
          <w:rFonts w:ascii="Helvetica Neue" w:eastAsia="Times New Roman" w:hAnsi="Helvetica Neue" w:cs="Times New Roman"/>
          <w:color w:val="444444"/>
          <w:kern w:val="0"/>
          <w:sz w:val="45"/>
          <w:szCs w:val="45"/>
        </w:rPr>
        <w:t>30</w:t>
      </w:r>
      <w:r w:rsidRPr="006A33EB">
        <w:rPr>
          <w:rFonts w:ascii="MS Mincho" w:eastAsia="MS Mincho" w:hAnsi="MS Mincho" w:cs="MS Mincho"/>
          <w:color w:val="444444"/>
          <w:kern w:val="0"/>
          <w:sz w:val="45"/>
          <w:szCs w:val="45"/>
        </w:rPr>
        <w:t>台</w:t>
      </w:r>
      <w:r w:rsidRPr="006A33EB">
        <w:rPr>
          <w:rFonts w:ascii="Helvetica Neue" w:eastAsia="Times New Roman" w:hAnsi="Helvetica Neue" w:cs="Times New Roman"/>
          <w:color w:val="444444"/>
          <w:kern w:val="0"/>
          <w:sz w:val="45"/>
          <w:szCs w:val="45"/>
        </w:rPr>
        <w:t>GCE</w:t>
      </w:r>
      <w:r w:rsidRPr="006A33EB">
        <w:rPr>
          <w:rFonts w:ascii="MS Mincho" w:eastAsia="MS Mincho" w:hAnsi="MS Mincho" w:cs="MS Mincho"/>
          <w:color w:val="444444"/>
          <w:kern w:val="0"/>
          <w:sz w:val="45"/>
          <w:szCs w:val="45"/>
        </w:rPr>
        <w:t>机器</w:t>
      </w:r>
    </w:p>
    <w:p w14:paraId="6258A83E" w14:textId="77777777" w:rsidR="006A33EB" w:rsidRPr="006A33EB" w:rsidRDefault="006A33EB" w:rsidP="006A33EB">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7" w:history="1">
        <w:r w:rsidRPr="006A33EB">
          <w:rPr>
            <w:rFonts w:ascii="SimSun" w:eastAsia="SimSun" w:hAnsi="SimSun" w:cs="SimSun"/>
            <w:color w:val="2FA4E7"/>
            <w:kern w:val="0"/>
            <w:sz w:val="21"/>
            <w:szCs w:val="21"/>
            <w:u w:val="single"/>
          </w:rPr>
          <w:t>为</w:t>
        </w:r>
        <w:r w:rsidRPr="006A33EB">
          <w:rPr>
            <w:rFonts w:ascii="Helvetica Neue" w:eastAsia="Times New Roman" w:hAnsi="Helvetica Neue" w:cs="Times New Roman"/>
            <w:color w:val="2FA4E7"/>
            <w:kern w:val="0"/>
            <w:sz w:val="21"/>
            <w:szCs w:val="21"/>
            <w:u w:val="single"/>
          </w:rPr>
          <w:t>CockroachDB</w:t>
        </w:r>
        <w:r w:rsidRPr="006A33EB">
          <w:rPr>
            <w:rFonts w:ascii="MS Mincho" w:eastAsia="MS Mincho" w:hAnsi="MS Mincho" w:cs="MS Mincho"/>
            <w:color w:val="2FA4E7"/>
            <w:kern w:val="0"/>
            <w:sz w:val="21"/>
            <w:szCs w:val="21"/>
            <w:u w:val="single"/>
          </w:rPr>
          <w:t>集群</w:t>
        </w:r>
        <w:r w:rsidRPr="006A33EB">
          <w:rPr>
            <w:rFonts w:ascii="SimSun" w:eastAsia="SimSun" w:hAnsi="SimSun" w:cs="SimSun"/>
            <w:color w:val="2FA4E7"/>
            <w:kern w:val="0"/>
            <w:sz w:val="21"/>
            <w:szCs w:val="21"/>
            <w:u w:val="single"/>
          </w:rPr>
          <w:t>节</w:t>
        </w:r>
        <w:r w:rsidRPr="006A33EB">
          <w:rPr>
            <w:rFonts w:ascii="MS Mincho" w:eastAsia="MS Mincho" w:hAnsi="MS Mincho" w:cs="MS Mincho"/>
            <w:color w:val="2FA4E7"/>
            <w:kern w:val="0"/>
            <w:sz w:val="21"/>
            <w:szCs w:val="21"/>
            <w:u w:val="single"/>
          </w:rPr>
          <w:t>点</w:t>
        </w:r>
        <w:r w:rsidRPr="006A33EB">
          <w:rPr>
            <w:rFonts w:ascii="SimSun" w:eastAsia="SimSun" w:hAnsi="SimSun" w:cs="SimSun"/>
            <w:color w:val="2FA4E7"/>
            <w:kern w:val="0"/>
            <w:sz w:val="21"/>
            <w:szCs w:val="21"/>
            <w:u w:val="single"/>
          </w:rPr>
          <w:t>创</w:t>
        </w:r>
        <w:r w:rsidRPr="006A33EB">
          <w:rPr>
            <w:rFonts w:ascii="MS Mincho" w:eastAsia="MS Mincho" w:hAnsi="MS Mincho" w:cs="MS Mincho"/>
            <w:color w:val="2FA4E7"/>
            <w:kern w:val="0"/>
            <w:sz w:val="21"/>
            <w:szCs w:val="21"/>
            <w:u w:val="single"/>
          </w:rPr>
          <w:t>建</w:t>
        </w:r>
        <w:r w:rsidRPr="006A33EB">
          <w:rPr>
            <w:rFonts w:ascii="SimSun" w:eastAsia="SimSun" w:hAnsi="SimSun" w:cs="SimSun"/>
            <w:color w:val="2FA4E7"/>
            <w:kern w:val="0"/>
            <w:sz w:val="21"/>
            <w:szCs w:val="21"/>
            <w:u w:val="single"/>
          </w:rPr>
          <w:t>实</w:t>
        </w:r>
        <w:r w:rsidRPr="006A33EB">
          <w:rPr>
            <w:rFonts w:ascii="MS Mincho" w:eastAsia="MS Mincho" w:hAnsi="MS Mincho" w:cs="MS Mincho"/>
            <w:color w:val="2FA4E7"/>
            <w:kern w:val="0"/>
            <w:sz w:val="21"/>
            <w:szCs w:val="21"/>
            <w:u w:val="single"/>
          </w:rPr>
          <w:t>例机器（</w:t>
        </w:r>
        <w:r w:rsidRPr="006A33EB">
          <w:rPr>
            <w:rFonts w:ascii="Helvetica Neue" w:eastAsia="Times New Roman" w:hAnsi="Helvetica Neue" w:cs="Times New Roman"/>
            <w:color w:val="2FA4E7"/>
            <w:kern w:val="0"/>
            <w:sz w:val="21"/>
            <w:szCs w:val="21"/>
            <w:u w:val="single"/>
          </w:rPr>
          <w:t>30</w:t>
        </w:r>
        <w:r w:rsidRPr="006A33EB">
          <w:rPr>
            <w:rFonts w:ascii="MS Mincho" w:eastAsia="MS Mincho" w:hAnsi="MS Mincho" w:cs="MS Mincho"/>
            <w:color w:val="2FA4E7"/>
            <w:kern w:val="0"/>
            <w:sz w:val="21"/>
            <w:szCs w:val="21"/>
            <w:u w:val="single"/>
          </w:rPr>
          <w:t>台）</w:t>
        </w:r>
      </w:hyperlink>
    </w:p>
    <w:p w14:paraId="7E3B3D98" w14:textId="77777777" w:rsidR="006A33EB" w:rsidRPr="006A33EB" w:rsidRDefault="006A33EB" w:rsidP="006A33EB">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使用</w:t>
      </w:r>
      <w:r w:rsidRPr="006A33EB">
        <w:rPr>
          <w:rFonts w:ascii="Menlo" w:hAnsi="Menlo" w:cs="Menlo"/>
          <w:color w:val="333333"/>
          <w:kern w:val="0"/>
          <w:sz w:val="19"/>
          <w:szCs w:val="19"/>
          <w:bdr w:val="single" w:sz="6" w:space="2" w:color="E1E4E5" w:frame="1"/>
          <w:shd w:val="clear" w:color="auto" w:fill="FFFFFF"/>
        </w:rPr>
        <w:t>n1-highcpu-16</w:t>
      </w:r>
      <w:r w:rsidRPr="006A33EB">
        <w:rPr>
          <w:rFonts w:ascii="MS Mincho" w:eastAsia="MS Mincho" w:hAnsi="MS Mincho" w:cs="MS Mincho"/>
          <w:color w:val="333333"/>
          <w:kern w:val="0"/>
          <w:sz w:val="21"/>
          <w:szCs w:val="21"/>
        </w:rPr>
        <w:t>机器</w:t>
      </w:r>
      <w:r w:rsidRPr="006A33EB">
        <w:rPr>
          <w:rFonts w:ascii="SimSun" w:eastAsia="SimSun" w:hAnsi="SimSun" w:cs="SimSun"/>
          <w:color w:val="333333"/>
          <w:kern w:val="0"/>
          <w:sz w:val="21"/>
          <w:szCs w:val="21"/>
        </w:rPr>
        <w:t>类</w:t>
      </w:r>
      <w:r w:rsidRPr="006A33EB">
        <w:rPr>
          <w:rFonts w:ascii="MS Mincho" w:eastAsia="MS Mincho" w:hAnsi="MS Mincho" w:cs="MS Mincho"/>
          <w:color w:val="333333"/>
          <w:kern w:val="0"/>
          <w:sz w:val="21"/>
          <w:szCs w:val="21"/>
        </w:rPr>
        <w:t>型</w:t>
      </w:r>
      <w:r w:rsidRPr="006A33EB">
        <w:rPr>
          <w:rFonts w:ascii="Helvetica Neue" w:eastAsia="Times New Roman" w:hAnsi="Helvetica Neue" w:cs="Times New Roman"/>
          <w:color w:val="333333"/>
          <w:kern w:val="0"/>
          <w:sz w:val="21"/>
          <w:szCs w:val="21"/>
        </w:rPr>
        <w:t xml:space="preserve"> </w:t>
      </w:r>
      <w:r w:rsidRPr="006A33EB">
        <w:rPr>
          <w:rFonts w:ascii="SimSun" w:eastAsia="SimSun" w:hAnsi="SimSun" w:cs="SimSun"/>
          <w:color w:val="333333"/>
          <w:kern w:val="0"/>
          <w:sz w:val="21"/>
          <w:szCs w:val="21"/>
        </w:rPr>
        <w:t>测试使用的是</w:t>
      </w:r>
      <w:r w:rsidRPr="006A33EB">
        <w:rPr>
          <w:rFonts w:ascii="Menlo" w:hAnsi="Menlo" w:cs="Menlo"/>
          <w:color w:val="333333"/>
          <w:kern w:val="0"/>
          <w:sz w:val="19"/>
          <w:szCs w:val="19"/>
          <w:bdr w:val="single" w:sz="6" w:space="2" w:color="E1E4E5" w:frame="1"/>
          <w:shd w:val="clear" w:color="auto" w:fill="FFFFFF"/>
        </w:rPr>
        <w:t>n1-highcpu-16</w:t>
      </w:r>
      <w:r w:rsidRPr="006A33EB">
        <w:rPr>
          <w:rFonts w:ascii="SimSun" w:eastAsia="SimSun" w:hAnsi="SimSun" w:cs="SimSun"/>
          <w:color w:val="333333"/>
          <w:kern w:val="0"/>
          <w:sz w:val="21"/>
          <w:szCs w:val="21"/>
        </w:rPr>
        <w:t>类型的机器，目前认为是适用于高流量负载场景下的最佳配置</w:t>
      </w:r>
      <w:r w:rsidRPr="006A33EB">
        <w:rPr>
          <w:rFonts w:ascii="MS Mincho" w:eastAsia="MS Mincho" w:hAnsi="MS Mincho" w:cs="MS Mincho"/>
          <w:color w:val="333333"/>
          <w:kern w:val="0"/>
          <w:sz w:val="21"/>
          <w:szCs w:val="21"/>
        </w:rPr>
        <w:t>。</w:t>
      </w:r>
    </w:p>
    <w:p w14:paraId="41B6DFB6" w14:textId="77777777" w:rsidR="006A33EB" w:rsidRPr="006A33EB" w:rsidRDefault="006A33EB" w:rsidP="006A33EB">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8" w:anchor="create_local_ssd" w:history="1">
        <w:r w:rsidRPr="006A33EB">
          <w:rPr>
            <w:rFonts w:ascii="SimSun" w:eastAsia="SimSun" w:hAnsi="SimSun" w:cs="SimSun"/>
            <w:color w:val="2FA4E7"/>
            <w:kern w:val="0"/>
            <w:sz w:val="21"/>
            <w:szCs w:val="21"/>
            <w:u w:val="single"/>
          </w:rPr>
          <w:t>创建和挂载本地</w:t>
        </w:r>
        <w:r w:rsidRPr="006A33EB">
          <w:rPr>
            <w:rFonts w:ascii="Helvetica Neue" w:eastAsia="Times New Roman" w:hAnsi="Helvetica Neue" w:cs="Times New Roman"/>
            <w:color w:val="2FA4E7"/>
            <w:kern w:val="0"/>
            <w:sz w:val="21"/>
            <w:szCs w:val="21"/>
            <w:u w:val="single"/>
          </w:rPr>
          <w:t>SSD</w:t>
        </w:r>
      </w:hyperlink>
      <w:r w:rsidRPr="006A33EB">
        <w:rPr>
          <w:rFonts w:ascii="Helvetica Neue" w:eastAsia="Times New Roman" w:hAnsi="Helvetica Neue" w:cs="Times New Roman"/>
          <w:color w:val="333333"/>
          <w:kern w:val="0"/>
          <w:sz w:val="21"/>
          <w:szCs w:val="21"/>
        </w:rPr>
        <w:t> </w:t>
      </w:r>
      <w:r w:rsidRPr="006A33EB">
        <w:rPr>
          <w:rFonts w:ascii="SimSun" w:eastAsia="SimSun" w:hAnsi="SimSun" w:cs="SimSun"/>
          <w:color w:val="333333"/>
          <w:kern w:val="0"/>
          <w:sz w:val="21"/>
          <w:szCs w:val="21"/>
        </w:rPr>
        <w:t>为每个虚拟机器挂载一个本地</w:t>
      </w:r>
      <w:r w:rsidRPr="006A33EB">
        <w:rPr>
          <w:rFonts w:ascii="Helvetica Neue" w:eastAsia="Times New Roman" w:hAnsi="Helvetica Neue" w:cs="Times New Roman"/>
          <w:color w:val="333333"/>
          <w:kern w:val="0"/>
          <w:sz w:val="21"/>
          <w:szCs w:val="21"/>
        </w:rPr>
        <w:t>SSD</w:t>
      </w:r>
      <w:r w:rsidRPr="006A33EB">
        <w:rPr>
          <w:rFonts w:ascii="MS Mincho" w:eastAsia="MS Mincho" w:hAnsi="MS Mincho" w:cs="MS Mincho"/>
          <w:color w:val="333333"/>
          <w:kern w:val="0"/>
          <w:sz w:val="21"/>
          <w:szCs w:val="21"/>
        </w:rPr>
        <w:t>，减少</w:t>
      </w:r>
      <w:r w:rsidRPr="006A33EB">
        <w:rPr>
          <w:rFonts w:ascii="SimSun" w:eastAsia="SimSun" w:hAnsi="SimSun" w:cs="SimSun"/>
          <w:color w:val="333333"/>
          <w:kern w:val="0"/>
          <w:sz w:val="21"/>
          <w:szCs w:val="21"/>
        </w:rPr>
        <w:t>读</w:t>
      </w:r>
      <w:r w:rsidRPr="006A33EB">
        <w:rPr>
          <w:rFonts w:ascii="MS Mincho" w:eastAsia="MS Mincho" w:hAnsi="MS Mincho" w:cs="MS Mincho"/>
          <w:color w:val="333333"/>
          <w:kern w:val="0"/>
          <w:sz w:val="21"/>
          <w:szCs w:val="21"/>
        </w:rPr>
        <w:t>写延</w:t>
      </w:r>
      <w:r w:rsidRPr="006A33EB">
        <w:rPr>
          <w:rFonts w:ascii="SimSun" w:eastAsia="SimSun" w:hAnsi="SimSun" w:cs="SimSun"/>
          <w:color w:val="333333"/>
          <w:kern w:val="0"/>
          <w:sz w:val="21"/>
          <w:szCs w:val="21"/>
        </w:rPr>
        <w:t>迟</w:t>
      </w:r>
      <w:r w:rsidRPr="006A33EB">
        <w:rPr>
          <w:rFonts w:ascii="MS Mincho" w:eastAsia="MS Mincho" w:hAnsi="MS Mincho" w:cs="MS Mincho"/>
          <w:color w:val="333333"/>
          <w:kern w:val="0"/>
          <w:sz w:val="21"/>
          <w:szCs w:val="21"/>
        </w:rPr>
        <w:t>以最大化性能。</w:t>
      </w:r>
      <w:r w:rsidRPr="006A33EB">
        <w:rPr>
          <w:rFonts w:ascii="SimSun" w:eastAsia="SimSun" w:hAnsi="SimSun" w:cs="SimSun"/>
          <w:color w:val="333333"/>
          <w:kern w:val="0"/>
          <w:sz w:val="21"/>
          <w:szCs w:val="21"/>
        </w:rPr>
        <w:t>类</w:t>
      </w:r>
      <w:r w:rsidRPr="006A33EB">
        <w:rPr>
          <w:rFonts w:ascii="MS Mincho" w:eastAsia="MS Mincho" w:hAnsi="MS Mincho" w:cs="MS Mincho"/>
          <w:color w:val="333333"/>
          <w:kern w:val="0"/>
          <w:sz w:val="21"/>
          <w:szCs w:val="21"/>
        </w:rPr>
        <w:t>似于裸机部署，机器会直接</w:t>
      </w:r>
      <w:r w:rsidRPr="006A33EB">
        <w:rPr>
          <w:rFonts w:ascii="SimSun" w:eastAsia="SimSun" w:hAnsi="SimSun" w:cs="SimSun"/>
          <w:color w:val="333333"/>
          <w:kern w:val="0"/>
          <w:sz w:val="21"/>
          <w:szCs w:val="21"/>
        </w:rPr>
        <w:t>连</w:t>
      </w:r>
      <w:r w:rsidRPr="006A33EB">
        <w:rPr>
          <w:rFonts w:ascii="MS Mincho" w:eastAsia="MS Mincho" w:hAnsi="MS Mincho" w:cs="MS Mincho"/>
          <w:color w:val="333333"/>
          <w:kern w:val="0"/>
          <w:sz w:val="21"/>
          <w:szCs w:val="21"/>
        </w:rPr>
        <w:t>接到一个物理磁</w:t>
      </w:r>
      <w:r w:rsidRPr="006A33EB">
        <w:rPr>
          <w:rFonts w:ascii="SimSun" w:eastAsia="SimSun" w:hAnsi="SimSun" w:cs="SimSun"/>
          <w:color w:val="333333"/>
          <w:kern w:val="0"/>
          <w:sz w:val="21"/>
          <w:szCs w:val="21"/>
        </w:rPr>
        <w:t>盘</w:t>
      </w:r>
      <w:r w:rsidRPr="006A33EB">
        <w:rPr>
          <w:rFonts w:ascii="MS Mincho" w:eastAsia="MS Mincho" w:hAnsi="MS Mincho" w:cs="MS Mincho"/>
          <w:color w:val="333333"/>
          <w:kern w:val="0"/>
          <w:sz w:val="21"/>
          <w:szCs w:val="21"/>
        </w:rPr>
        <w:t>。不建</w:t>
      </w:r>
      <w:r w:rsidRPr="006A33EB">
        <w:rPr>
          <w:rFonts w:ascii="SimSun" w:eastAsia="SimSun" w:hAnsi="SimSun" w:cs="SimSun"/>
          <w:color w:val="333333"/>
          <w:kern w:val="0"/>
          <w:sz w:val="21"/>
          <w:szCs w:val="21"/>
        </w:rPr>
        <w:t>议</w:t>
      </w:r>
      <w:r w:rsidRPr="006A33EB">
        <w:rPr>
          <w:rFonts w:ascii="MS Mincho" w:eastAsia="MS Mincho" w:hAnsi="MS Mincho" w:cs="MS Mincho"/>
          <w:color w:val="333333"/>
          <w:kern w:val="0"/>
          <w:sz w:val="21"/>
          <w:szCs w:val="21"/>
        </w:rPr>
        <w:t>使用网</w:t>
      </w:r>
      <w:r w:rsidRPr="006A33EB">
        <w:rPr>
          <w:rFonts w:ascii="SimSun" w:eastAsia="SimSun" w:hAnsi="SimSun" w:cs="SimSun"/>
          <w:color w:val="333333"/>
          <w:kern w:val="0"/>
          <w:sz w:val="21"/>
          <w:szCs w:val="21"/>
        </w:rPr>
        <w:t>络</w:t>
      </w:r>
      <w:r w:rsidRPr="006A33EB">
        <w:rPr>
          <w:rFonts w:ascii="MS Mincho" w:eastAsia="MS Mincho" w:hAnsi="MS Mincho" w:cs="MS Mincho"/>
          <w:color w:val="333333"/>
          <w:kern w:val="0"/>
          <w:sz w:val="21"/>
          <w:szCs w:val="21"/>
        </w:rPr>
        <w:t>附加</w:t>
      </w:r>
      <w:r w:rsidRPr="006A33EB">
        <w:rPr>
          <w:rFonts w:ascii="SimSun" w:eastAsia="SimSun" w:hAnsi="SimSun" w:cs="SimSun"/>
          <w:color w:val="333333"/>
          <w:kern w:val="0"/>
          <w:sz w:val="21"/>
          <w:szCs w:val="21"/>
        </w:rPr>
        <w:t>块</w:t>
      </w:r>
      <w:r w:rsidRPr="006A33EB">
        <w:rPr>
          <w:rFonts w:ascii="MS Mincho" w:eastAsia="MS Mincho" w:hAnsi="MS Mincho" w:cs="MS Mincho"/>
          <w:color w:val="333333"/>
          <w:kern w:val="0"/>
          <w:sz w:val="21"/>
          <w:szCs w:val="21"/>
        </w:rPr>
        <w:t>存</w:t>
      </w:r>
      <w:r w:rsidRPr="006A33EB">
        <w:rPr>
          <w:rFonts w:ascii="SimSun" w:eastAsia="SimSun" w:hAnsi="SimSun" w:cs="SimSun"/>
          <w:color w:val="333333"/>
          <w:kern w:val="0"/>
          <w:sz w:val="21"/>
          <w:szCs w:val="21"/>
        </w:rPr>
        <w:t>储</w:t>
      </w:r>
      <w:r w:rsidRPr="006A33EB">
        <w:rPr>
          <w:rFonts w:ascii="MS Mincho" w:eastAsia="MS Mincho" w:hAnsi="MS Mincho" w:cs="MS Mincho"/>
          <w:color w:val="333333"/>
          <w:kern w:val="0"/>
          <w:sz w:val="21"/>
          <w:szCs w:val="21"/>
        </w:rPr>
        <w:t>。</w:t>
      </w:r>
    </w:p>
    <w:p w14:paraId="1FB12DC0" w14:textId="77777777" w:rsidR="006A33EB" w:rsidRPr="006A33EB" w:rsidRDefault="006A33EB" w:rsidP="006A33EB">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9" w:anchor="optimize_local_ssd" w:history="1">
        <w:r w:rsidRPr="006A33EB">
          <w:rPr>
            <w:rFonts w:ascii="SimSun" w:eastAsia="SimSun" w:hAnsi="SimSun" w:cs="SimSun"/>
            <w:color w:val="2FA4E7"/>
            <w:kern w:val="0"/>
            <w:sz w:val="21"/>
            <w:szCs w:val="21"/>
            <w:u w:val="single"/>
          </w:rPr>
          <w:t>优化本地</w:t>
        </w:r>
        <w:r w:rsidRPr="006A33EB">
          <w:rPr>
            <w:rFonts w:ascii="Helvetica Neue" w:eastAsia="Times New Roman" w:hAnsi="Helvetica Neue" w:cs="Times New Roman"/>
            <w:color w:val="2FA4E7"/>
            <w:kern w:val="0"/>
            <w:sz w:val="21"/>
            <w:szCs w:val="21"/>
            <w:u w:val="single"/>
          </w:rPr>
          <w:t>SSD</w:t>
        </w:r>
        <w:r w:rsidRPr="006A33EB">
          <w:rPr>
            <w:rFonts w:ascii="MS Mincho" w:eastAsia="MS Mincho" w:hAnsi="MS Mincho" w:cs="MS Mincho"/>
            <w:color w:val="2FA4E7"/>
            <w:kern w:val="0"/>
            <w:sz w:val="21"/>
            <w:szCs w:val="21"/>
            <w:u w:val="single"/>
          </w:rPr>
          <w:t>的写性能</w:t>
        </w:r>
      </w:hyperlink>
      <w:r w:rsidRPr="006A33EB">
        <w:rPr>
          <w:rFonts w:ascii="Helvetica Neue" w:eastAsia="Times New Roman" w:hAnsi="Helvetica Neue" w:cs="Times New Roman"/>
          <w:color w:val="333333"/>
          <w:kern w:val="0"/>
          <w:sz w:val="21"/>
          <w:szCs w:val="21"/>
        </w:rPr>
        <w:t> </w:t>
      </w:r>
      <w:r w:rsidRPr="006A33EB">
        <w:rPr>
          <w:rFonts w:ascii="SimSun" w:eastAsia="SimSun" w:hAnsi="SimSun" w:cs="SimSun"/>
          <w:color w:val="333333"/>
          <w:kern w:val="0"/>
          <w:sz w:val="21"/>
          <w:szCs w:val="21"/>
        </w:rPr>
        <w:t>查看链接网页中</w:t>
      </w:r>
      <w:r w:rsidRPr="006A33EB">
        <w:rPr>
          <w:rFonts w:ascii="Helvetica Neue" w:eastAsia="Times New Roman" w:hAnsi="Helvetica Neue" w:cs="Times New Roman"/>
          <w:b/>
          <w:bCs/>
          <w:color w:val="333333"/>
          <w:kern w:val="0"/>
          <w:sz w:val="21"/>
          <w:szCs w:val="21"/>
        </w:rPr>
        <w:t>Disable write cache flushing</w:t>
      </w:r>
      <w:r w:rsidRPr="006A33EB">
        <w:rPr>
          <w:rFonts w:ascii="MS Mincho" w:eastAsia="MS Mincho" w:hAnsi="MS Mincho" w:cs="MS Mincho"/>
          <w:color w:val="333333"/>
          <w:kern w:val="0"/>
          <w:sz w:val="21"/>
          <w:szCs w:val="21"/>
        </w:rPr>
        <w:t>章</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w:t>
      </w:r>
    </w:p>
    <w:p w14:paraId="6B34D00D" w14:textId="77777777" w:rsidR="006A33EB" w:rsidRPr="006A33EB" w:rsidRDefault="006A33EB" w:rsidP="006A33EB">
      <w:pPr>
        <w:widowControl/>
        <w:numPr>
          <w:ilvl w:val="0"/>
          <w:numId w:val="8"/>
        </w:numPr>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尽早的应用已配置的防火墙规则，点击</w:t>
      </w:r>
      <w:r w:rsidRPr="006A33EB">
        <w:rPr>
          <w:rFonts w:ascii="Helvetica Neue" w:hAnsi="Helvetica Neue" w:cs="Times New Roman"/>
          <w:b/>
          <w:bCs/>
          <w:color w:val="333333"/>
          <w:kern w:val="0"/>
          <w:sz w:val="21"/>
          <w:szCs w:val="21"/>
        </w:rPr>
        <w:t>Management</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disk</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networking</w:t>
      </w:r>
      <w:r w:rsidRPr="006A33EB">
        <w:rPr>
          <w:rFonts w:ascii="Helvetica Neue" w:hAnsi="Helvetica Neue" w:cs="Times New Roman"/>
          <w:color w:val="333333"/>
          <w:kern w:val="0"/>
          <w:sz w:val="21"/>
          <w:szCs w:val="21"/>
        </w:rPr>
        <w:t> - </w:t>
      </w:r>
      <w:r w:rsidRPr="006A33EB">
        <w:rPr>
          <w:rFonts w:ascii="Helvetica Neue" w:hAnsi="Helvetica Neue" w:cs="Times New Roman"/>
          <w:b/>
          <w:bCs/>
          <w:color w:val="333333"/>
          <w:kern w:val="0"/>
          <w:sz w:val="21"/>
          <w:szCs w:val="21"/>
        </w:rPr>
        <w:t>SSH keys</w:t>
      </w:r>
      <w:r w:rsidRPr="006A33EB">
        <w:rPr>
          <w:rFonts w:ascii="Helvetica Neue" w:hAnsi="Helvetica Neue" w:cs="Times New Roman"/>
          <w:color w:val="333333"/>
          <w:kern w:val="0"/>
          <w:sz w:val="21"/>
          <w:szCs w:val="21"/>
        </w:rPr>
        <w:t>，选择</w:t>
      </w:r>
      <w:r w:rsidRPr="006A33EB">
        <w:rPr>
          <w:rFonts w:ascii="Helvetica Neue" w:hAnsi="Helvetica Neue" w:cs="Times New Roman"/>
          <w:b/>
          <w:bCs/>
          <w:color w:val="333333"/>
          <w:kern w:val="0"/>
          <w:sz w:val="21"/>
          <w:szCs w:val="21"/>
        </w:rPr>
        <w:t>Networking</w:t>
      </w:r>
      <w:r w:rsidRPr="006A33EB">
        <w:rPr>
          <w:rFonts w:ascii="Helvetica Neue" w:hAnsi="Helvetica Neue" w:cs="Times New Roman"/>
          <w:color w:val="333333"/>
          <w:kern w:val="0"/>
          <w:sz w:val="21"/>
          <w:szCs w:val="21"/>
        </w:rPr>
        <w:t>标签页、并在</w:t>
      </w:r>
      <w:r w:rsidRPr="006A33EB">
        <w:rPr>
          <w:rFonts w:ascii="Helvetica Neue" w:hAnsi="Helvetica Neue" w:cs="Times New Roman"/>
          <w:b/>
          <w:bCs/>
          <w:color w:val="333333"/>
          <w:kern w:val="0"/>
          <w:sz w:val="21"/>
          <w:szCs w:val="21"/>
        </w:rPr>
        <w:t>Network tags</w:t>
      </w:r>
      <w:r w:rsidRPr="006A33EB">
        <w:rPr>
          <w:rFonts w:ascii="Helvetica Neue" w:hAnsi="Helvetica Neue" w:cs="Times New Roman"/>
          <w:color w:val="333333"/>
          <w:kern w:val="0"/>
          <w:sz w:val="21"/>
          <w:szCs w:val="21"/>
        </w:rPr>
        <w:t>配置项填入</w:t>
      </w:r>
      <w:r w:rsidRPr="006A33EB">
        <w:rPr>
          <w:rFonts w:ascii="Menlo" w:hAnsi="Menlo" w:cs="Menlo"/>
          <w:color w:val="333333"/>
          <w:kern w:val="0"/>
          <w:sz w:val="19"/>
          <w:szCs w:val="19"/>
          <w:bdr w:val="single" w:sz="6" w:space="2" w:color="E1E4E5" w:frame="1"/>
          <w:shd w:val="clear" w:color="auto" w:fill="FFFFFF"/>
        </w:rPr>
        <w:t>cockroachdb</w:t>
      </w:r>
      <w:r w:rsidRPr="006A33EB">
        <w:rPr>
          <w:rFonts w:ascii="Helvetica Neue" w:hAnsi="Helvetica Neue" w:cs="Times New Roman"/>
          <w:color w:val="333333"/>
          <w:kern w:val="0"/>
          <w:sz w:val="21"/>
          <w:szCs w:val="21"/>
        </w:rPr>
        <w:t>。</w:t>
      </w:r>
    </w:p>
    <w:p w14:paraId="641E707E" w14:textId="77777777" w:rsidR="006A33EB" w:rsidRPr="006A33EB" w:rsidRDefault="006A33EB" w:rsidP="006A33EB">
      <w:pPr>
        <w:widowControl/>
        <w:numPr>
          <w:ilvl w:val="0"/>
          <w:numId w:val="8"/>
        </w:numPr>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获取每个</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机器的内网</w:t>
      </w:r>
      <w:r w:rsidRPr="006A33EB">
        <w:rPr>
          <w:rFonts w:ascii="Helvetica Neue" w:hAnsi="Helvetica Neue" w:cs="Times New Roman"/>
          <w:color w:val="333333"/>
          <w:kern w:val="0"/>
          <w:sz w:val="21"/>
          <w:szCs w:val="21"/>
        </w:rPr>
        <w:t>IP</w:t>
      </w:r>
      <w:r w:rsidRPr="006A33EB">
        <w:rPr>
          <w:rFonts w:ascii="Helvetica Neue" w:hAnsi="Helvetica Neue" w:cs="Times New Roman"/>
          <w:color w:val="333333"/>
          <w:kern w:val="0"/>
          <w:sz w:val="21"/>
          <w:szCs w:val="21"/>
        </w:rPr>
        <w:t>地址，用于集群节点启动。</w:t>
      </w:r>
    </w:p>
    <w:p w14:paraId="7ECE6FA8" w14:textId="77777777" w:rsidR="006A33EB" w:rsidRPr="006A33EB" w:rsidRDefault="006A33EB" w:rsidP="006A33EB">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SimSun" w:eastAsia="SimSun" w:hAnsi="SimSun" w:cs="SimSun"/>
          <w:color w:val="333333"/>
          <w:kern w:val="0"/>
          <w:sz w:val="21"/>
          <w:szCs w:val="21"/>
        </w:rPr>
        <w:t>创建另一台用于运行</w:t>
      </w:r>
      <w:r w:rsidRPr="006A33EB">
        <w:rPr>
          <w:rFonts w:ascii="Helvetica Neue" w:eastAsia="Times New Roman" w:hAnsi="Helvetica Neue" w:cs="Times New Roman"/>
          <w:color w:val="333333"/>
          <w:kern w:val="0"/>
          <w:sz w:val="21"/>
          <w:szCs w:val="21"/>
        </w:rPr>
        <w:t>TPC-C</w:t>
      </w:r>
      <w:r w:rsidRPr="006A33EB">
        <w:rPr>
          <w:rFonts w:ascii="MS Mincho" w:eastAsia="MS Mincho" w:hAnsi="MS Mincho" w:cs="MS Mincho"/>
          <w:color w:val="333333"/>
          <w:kern w:val="0"/>
          <w:sz w:val="21"/>
          <w:szCs w:val="21"/>
        </w:rPr>
        <w:t>性能</w:t>
      </w:r>
      <w:r w:rsidRPr="006A33EB">
        <w:rPr>
          <w:rFonts w:ascii="SimSun" w:eastAsia="SimSun" w:hAnsi="SimSun" w:cs="SimSun"/>
          <w:color w:val="333333"/>
          <w:kern w:val="0"/>
          <w:sz w:val="21"/>
          <w:szCs w:val="21"/>
        </w:rPr>
        <w:t>测试</w:t>
      </w:r>
      <w:r w:rsidRPr="006A33EB">
        <w:rPr>
          <w:rFonts w:ascii="MS Mincho" w:eastAsia="MS Mincho" w:hAnsi="MS Mincho" w:cs="MS Mincho"/>
          <w:color w:val="333333"/>
          <w:kern w:val="0"/>
          <w:sz w:val="21"/>
          <w:szCs w:val="21"/>
        </w:rPr>
        <w:t>程序的机器。</w:t>
      </w:r>
    </w:p>
    <w:p w14:paraId="509E70B9" w14:textId="77777777" w:rsidR="006A33EB" w:rsidRPr="006A33EB" w:rsidRDefault="006A33EB" w:rsidP="006A33EB">
      <w:pPr>
        <w:widowControl/>
        <w:shd w:val="clear" w:color="auto" w:fill="F8F8F8"/>
        <w:jc w:val="left"/>
        <w:rPr>
          <w:rFonts w:ascii="Helvetica Neue" w:hAnsi="Helvetica Neue" w:cs="Times New Roman"/>
          <w:color w:val="333333"/>
          <w:kern w:val="0"/>
          <w:sz w:val="26"/>
          <w:szCs w:val="26"/>
        </w:rPr>
      </w:pPr>
      <w:r w:rsidRPr="006A33EB">
        <w:rPr>
          <w:rFonts w:ascii="Helvetica Neue" w:hAnsi="Helvetica Neue" w:cs="Times New Roman"/>
          <w:b/>
          <w:bCs/>
          <w:color w:val="333333"/>
          <w:kern w:val="0"/>
          <w:sz w:val="26"/>
          <w:szCs w:val="26"/>
        </w:rPr>
        <w:t>WARNING:</w:t>
      </w:r>
      <w:r w:rsidRPr="006A33EB">
        <w:rPr>
          <w:rFonts w:ascii="Helvetica Neue" w:hAnsi="Helvetica Neue" w:cs="Times New Roman"/>
          <w:color w:val="333333"/>
          <w:kern w:val="0"/>
          <w:sz w:val="26"/>
          <w:szCs w:val="26"/>
        </w:rPr>
        <w:t> </w:t>
      </w:r>
      <w:r w:rsidRPr="006A33EB">
        <w:rPr>
          <w:rFonts w:ascii="Helvetica Neue" w:hAnsi="Helvetica Neue" w:cs="Times New Roman"/>
          <w:color w:val="333333"/>
          <w:kern w:val="0"/>
          <w:sz w:val="26"/>
          <w:szCs w:val="26"/>
        </w:rPr>
        <w:t>此配置仅用于性能基准测试。对于生产部署，还有其他重要注意事项，例如确保数据在至少三个可用区域之间保持平衡。详见</w:t>
      </w:r>
      <w:hyperlink r:id="rId20" w:anchor="deploy/production-checklist/" w:history="1">
        <w:r w:rsidRPr="006A33EB">
          <w:rPr>
            <w:rFonts w:ascii="Helvetica Neue" w:hAnsi="Helvetica Neue" w:cs="Times New Roman"/>
            <w:color w:val="2FA4E7"/>
            <w:kern w:val="0"/>
            <w:sz w:val="26"/>
            <w:szCs w:val="26"/>
            <w:u w:val="single"/>
          </w:rPr>
          <w:t>生产清单</w:t>
        </w:r>
      </w:hyperlink>
    </w:p>
    <w:p w14:paraId="69574A3D"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添加企</w:t>
      </w:r>
      <w:r w:rsidRPr="006A33EB">
        <w:rPr>
          <w:rFonts w:ascii="SimSun" w:eastAsia="SimSun" w:hAnsi="SimSun" w:cs="SimSun"/>
          <w:color w:val="444444"/>
          <w:kern w:val="0"/>
          <w:sz w:val="45"/>
          <w:szCs w:val="45"/>
        </w:rPr>
        <w:t>业</w:t>
      </w:r>
      <w:r w:rsidRPr="006A33EB">
        <w:rPr>
          <w:rFonts w:ascii="MS Mincho" w:eastAsia="MS Mincho" w:hAnsi="MS Mincho" w:cs="MS Mincho"/>
          <w:color w:val="444444"/>
          <w:kern w:val="0"/>
          <w:sz w:val="45"/>
          <w:szCs w:val="45"/>
        </w:rPr>
        <w:t>版</w:t>
      </w:r>
      <w:r w:rsidRPr="006A33EB">
        <w:rPr>
          <w:rFonts w:ascii="Helvetica Neue" w:eastAsia="Times New Roman" w:hAnsi="Helvetica Neue" w:cs="Times New Roman"/>
          <w:color w:val="444444"/>
          <w:kern w:val="0"/>
          <w:sz w:val="45"/>
          <w:szCs w:val="45"/>
        </w:rPr>
        <w:t>License</w:t>
      </w:r>
    </w:p>
    <w:p w14:paraId="54C7E89D"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测试中将使用的分区功能，需要用户具有有效的</w:t>
      </w:r>
      <w:hyperlink r:id="rId21" w:anchor="deploy/enterprise-licensing/" w:history="1">
        <w:r w:rsidRPr="006A33EB">
          <w:rPr>
            <w:rFonts w:ascii="Helvetica Neue" w:hAnsi="Helvetica Neue" w:cs="Times New Roman"/>
            <w:color w:val="2FA4E7"/>
            <w:kern w:val="0"/>
            <w:sz w:val="21"/>
            <w:szCs w:val="21"/>
            <w:u w:val="single"/>
          </w:rPr>
          <w:t>企业版</w:t>
        </w:r>
        <w:r w:rsidRPr="006A33EB">
          <w:rPr>
            <w:rFonts w:ascii="Helvetica Neue" w:hAnsi="Helvetica Neue" w:cs="Times New Roman"/>
            <w:color w:val="2FA4E7"/>
            <w:kern w:val="0"/>
            <w:sz w:val="21"/>
            <w:szCs w:val="21"/>
            <w:u w:val="single"/>
          </w:rPr>
          <w:t>License</w:t>
        </w:r>
      </w:hyperlink>
      <w:r w:rsidRPr="006A33EB">
        <w:rPr>
          <w:rFonts w:ascii="Helvetica Neue" w:hAnsi="Helvetica Neue" w:cs="Times New Roman"/>
          <w:color w:val="333333"/>
          <w:kern w:val="0"/>
          <w:sz w:val="21"/>
          <w:szCs w:val="21"/>
        </w:rPr>
        <w:t>。更多关于申请和设置试用版或完整企业版</w:t>
      </w:r>
      <w:r w:rsidRPr="006A33EB">
        <w:rPr>
          <w:rFonts w:ascii="Helvetica Neue" w:hAnsi="Helvetica Neue" w:cs="Times New Roman"/>
          <w:color w:val="333333"/>
          <w:kern w:val="0"/>
          <w:sz w:val="21"/>
          <w:szCs w:val="21"/>
        </w:rPr>
        <w:t>License</w:t>
      </w:r>
      <w:r w:rsidRPr="006A33EB">
        <w:rPr>
          <w:rFonts w:ascii="Helvetica Neue" w:hAnsi="Helvetica Neue" w:cs="Times New Roman"/>
          <w:color w:val="333333"/>
          <w:kern w:val="0"/>
          <w:sz w:val="21"/>
          <w:szCs w:val="21"/>
        </w:rPr>
        <w:t>的详细信息，可见</w:t>
      </w:r>
      <w:hyperlink r:id="rId22" w:anchor="deploy/enterprise-licensing/" w:history="1">
        <w:r w:rsidRPr="006A33EB">
          <w:rPr>
            <w:rFonts w:ascii="Helvetica Neue" w:hAnsi="Helvetica Neue" w:cs="Times New Roman"/>
            <w:color w:val="2FA4E7"/>
            <w:kern w:val="0"/>
            <w:sz w:val="21"/>
            <w:szCs w:val="21"/>
            <w:u w:val="single"/>
          </w:rPr>
          <w:t>企业许可</w:t>
        </w:r>
      </w:hyperlink>
      <w:r w:rsidRPr="006A33EB">
        <w:rPr>
          <w:rFonts w:ascii="Helvetica Neue" w:hAnsi="Helvetica Neue" w:cs="Times New Roman"/>
          <w:color w:val="333333"/>
          <w:kern w:val="0"/>
          <w:sz w:val="21"/>
          <w:szCs w:val="21"/>
        </w:rPr>
        <w:t>。</w:t>
      </w:r>
    </w:p>
    <w:p w14:paraId="1433C2CD"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使用内置的</w:t>
      </w:r>
      <w:r w:rsidRPr="006A33EB">
        <w:rPr>
          <w:rFonts w:ascii="Helvetica Neue" w:hAnsi="Helvetica Neue" w:cs="Times New Roman"/>
          <w:color w:val="333333"/>
          <w:kern w:val="0"/>
          <w:sz w:val="21"/>
          <w:szCs w:val="21"/>
        </w:rPr>
        <w:t>SQL</w:t>
      </w:r>
      <w:r w:rsidRPr="006A33EB">
        <w:rPr>
          <w:rFonts w:ascii="Helvetica Neue" w:hAnsi="Helvetica Neue" w:cs="Times New Roman"/>
          <w:color w:val="333333"/>
          <w:kern w:val="0"/>
          <w:sz w:val="21"/>
          <w:szCs w:val="21"/>
        </w:rPr>
        <w:t>客户端为集群添加企业版</w:t>
      </w:r>
      <w:r w:rsidRPr="006A33EB">
        <w:rPr>
          <w:rFonts w:ascii="Helvetica Neue" w:hAnsi="Helvetica Neue" w:cs="Times New Roman"/>
          <w:color w:val="333333"/>
          <w:kern w:val="0"/>
          <w:sz w:val="21"/>
          <w:szCs w:val="21"/>
        </w:rPr>
        <w:t>License</w:t>
      </w:r>
    </w:p>
    <w:p w14:paraId="20C4FE4D" w14:textId="77777777" w:rsidR="006A33EB" w:rsidRPr="006A33EB" w:rsidRDefault="006A33EB" w:rsidP="006A33EB">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SSH</w:t>
      </w: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r w:rsidRPr="006A33EB">
        <w:rPr>
          <w:rFonts w:ascii="MS Mincho" w:eastAsia="MS Mincho" w:hAnsi="MS Mincho" w:cs="MS Mincho"/>
          <w:color w:val="333333"/>
          <w:kern w:val="0"/>
          <w:sz w:val="21"/>
          <w:szCs w:val="21"/>
        </w:rPr>
        <w:t>第</w:t>
      </w:r>
      <w:r w:rsidRPr="006A33EB">
        <w:rPr>
          <w:rFonts w:ascii="Helvetica Neue" w:eastAsia="Times New Roman" w:hAnsi="Helvetica Neue" w:cs="Times New Roman"/>
          <w:color w:val="333333"/>
          <w:kern w:val="0"/>
          <w:sz w:val="21"/>
          <w:szCs w:val="21"/>
        </w:rPr>
        <w:t>31</w:t>
      </w:r>
      <w:r w:rsidRPr="006A33EB">
        <w:rPr>
          <w:rFonts w:ascii="MS Mincho" w:eastAsia="MS Mincho" w:hAnsi="MS Mincho" w:cs="MS Mincho"/>
          <w:color w:val="333333"/>
          <w:kern w:val="0"/>
          <w:sz w:val="21"/>
          <w:szCs w:val="21"/>
        </w:rPr>
        <w:t>台机器（未运行</w:t>
      </w:r>
      <w:r w:rsidRPr="006A33EB">
        <w:rPr>
          <w:rFonts w:ascii="Helvetica Neue" w:eastAsia="Times New Roman" w:hAnsi="Helvetica Neue" w:cs="Times New Roman"/>
          <w:color w:val="333333"/>
          <w:kern w:val="0"/>
          <w:sz w:val="21"/>
          <w:szCs w:val="21"/>
        </w:rPr>
        <w:t>CockroachDB</w:t>
      </w:r>
      <w:r w:rsidRPr="006A33EB">
        <w:rPr>
          <w:rFonts w:ascii="SimSun" w:eastAsia="SimSun" w:hAnsi="SimSun" w:cs="SimSun"/>
          <w:color w:val="333333"/>
          <w:kern w:val="0"/>
          <w:sz w:val="21"/>
          <w:szCs w:val="21"/>
        </w:rPr>
        <w:t>进程的节点），启动内置</w:t>
      </w:r>
      <w:r w:rsidRPr="006A33EB">
        <w:rPr>
          <w:rFonts w:ascii="Helvetica Neue" w:eastAsia="Times New Roman" w:hAnsi="Helvetica Neue" w:cs="Times New Roman"/>
          <w:color w:val="333333"/>
          <w:kern w:val="0"/>
          <w:sz w:val="21"/>
          <w:szCs w:val="21"/>
        </w:rPr>
        <w:t>SQL</w:t>
      </w:r>
      <w:r w:rsidRPr="006A33EB">
        <w:rPr>
          <w:rFonts w:ascii="MS Mincho" w:eastAsia="MS Mincho" w:hAnsi="MS Mincho" w:cs="MS Mincho"/>
          <w:color w:val="333333"/>
          <w:kern w:val="0"/>
          <w:sz w:val="21"/>
          <w:szCs w:val="21"/>
        </w:rPr>
        <w:t>客</w:t>
      </w:r>
      <w:r w:rsidRPr="006A33EB">
        <w:rPr>
          <w:rFonts w:ascii="SimSun" w:eastAsia="SimSun" w:hAnsi="SimSun" w:cs="SimSun"/>
          <w:color w:val="333333"/>
          <w:kern w:val="0"/>
          <w:sz w:val="21"/>
          <w:szCs w:val="21"/>
        </w:rPr>
        <w:t>户</w:t>
      </w:r>
      <w:r w:rsidRPr="006A33EB">
        <w:rPr>
          <w:rFonts w:ascii="MS Mincho" w:eastAsia="MS Mincho" w:hAnsi="MS Mincho" w:cs="MS Mincho"/>
          <w:color w:val="333333"/>
          <w:kern w:val="0"/>
          <w:sz w:val="21"/>
          <w:szCs w:val="21"/>
        </w:rPr>
        <w:t>端</w:t>
      </w:r>
    </w:p>
    <w:p w14:paraId="405CA2EB"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sql --insecure</w:t>
      </w:r>
    </w:p>
    <w:p w14:paraId="3CE2EE22" w14:textId="77777777" w:rsidR="006A33EB" w:rsidRPr="006A33EB" w:rsidRDefault="006A33EB" w:rsidP="006A33EB">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添加</w:t>
      </w:r>
      <w:r w:rsidRPr="006A33EB">
        <w:rPr>
          <w:rFonts w:ascii="Helvetica Neue" w:eastAsia="Times New Roman" w:hAnsi="Helvetica Neue" w:cs="Times New Roman"/>
          <w:color w:val="333333"/>
          <w:kern w:val="0"/>
          <w:sz w:val="21"/>
          <w:szCs w:val="21"/>
        </w:rPr>
        <w:t>License</w:t>
      </w:r>
    </w:p>
    <w:p w14:paraId="68D6633E"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SET CLUSTER SETTING </w:t>
      </w:r>
      <w:proofErr w:type="gramStart"/>
      <w:r w:rsidRPr="006A33EB">
        <w:rPr>
          <w:rFonts w:ascii="Courier" w:hAnsi="Courier" w:cs="Courier New"/>
          <w:color w:val="333333"/>
          <w:kern w:val="0"/>
          <w:sz w:val="18"/>
          <w:szCs w:val="18"/>
          <w:bdr w:val="none" w:sz="0" w:space="0" w:color="auto" w:frame="1"/>
        </w:rPr>
        <w:t>enterprise.license</w:t>
      </w:r>
      <w:proofErr w:type="gramEnd"/>
      <w:r w:rsidRPr="006A33EB">
        <w:rPr>
          <w:rFonts w:ascii="Courier" w:hAnsi="Courier" w:cs="Courier New"/>
          <w:color w:val="333333"/>
          <w:kern w:val="0"/>
          <w:sz w:val="18"/>
          <w:szCs w:val="18"/>
          <w:bdr w:val="none" w:sz="0" w:space="0" w:color="auto" w:frame="1"/>
        </w:rPr>
        <w:t xml:space="preserve"> = </w:t>
      </w:r>
      <w:r w:rsidRPr="006A33EB">
        <w:rPr>
          <w:rFonts w:ascii="Courier" w:hAnsi="Courier" w:cs="Courier New"/>
          <w:color w:val="DD1144"/>
          <w:kern w:val="0"/>
          <w:sz w:val="18"/>
          <w:szCs w:val="18"/>
          <w:bdr w:val="none" w:sz="0" w:space="0" w:color="auto" w:frame="1"/>
        </w:rPr>
        <w:t>'&lt;secret&gt;'</w:t>
      </w:r>
      <w:r w:rsidRPr="006A33EB">
        <w:rPr>
          <w:rFonts w:ascii="Courier" w:hAnsi="Courier" w:cs="Courier New"/>
          <w:color w:val="333333"/>
          <w:kern w:val="0"/>
          <w:sz w:val="18"/>
          <w:szCs w:val="18"/>
          <w:bdr w:val="none" w:sz="0" w:space="0" w:color="auto" w:frame="1"/>
        </w:rPr>
        <w:t>;</w:t>
      </w:r>
    </w:p>
    <w:p w14:paraId="03AA3A03" w14:textId="77777777" w:rsidR="006A33EB" w:rsidRPr="006A33EB" w:rsidRDefault="006A33EB" w:rsidP="006A33EB">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使用</w:t>
      </w:r>
      <w:r w:rsidRPr="006A33EB">
        <w:rPr>
          <w:rFonts w:ascii="Menlo" w:hAnsi="Menlo" w:cs="Menlo"/>
          <w:color w:val="333333"/>
          <w:kern w:val="0"/>
          <w:sz w:val="19"/>
          <w:szCs w:val="19"/>
          <w:bdr w:val="single" w:sz="6" w:space="2" w:color="E1E4E5" w:frame="1"/>
          <w:shd w:val="clear" w:color="auto" w:fill="FFFFFF"/>
        </w:rPr>
        <w:t>\q</w:t>
      </w:r>
      <w:r w:rsidRPr="006A33EB">
        <w:rPr>
          <w:rFonts w:ascii="MS Mincho" w:eastAsia="MS Mincho" w:hAnsi="MS Mincho" w:cs="MS Mincho"/>
          <w:color w:val="333333"/>
          <w:kern w:val="0"/>
          <w:sz w:val="21"/>
          <w:szCs w:val="21"/>
        </w:rPr>
        <w:t>或</w:t>
      </w:r>
      <w:r w:rsidRPr="006A33EB">
        <w:rPr>
          <w:rFonts w:ascii="Menlo" w:hAnsi="Menlo" w:cs="Menlo"/>
          <w:color w:val="333333"/>
          <w:kern w:val="0"/>
          <w:sz w:val="19"/>
          <w:szCs w:val="19"/>
          <w:bdr w:val="single" w:sz="6" w:space="2" w:color="E1E4E5" w:frame="1"/>
          <w:shd w:val="clear" w:color="auto" w:fill="FFFFFF"/>
        </w:rPr>
        <w:t>CTRL+D</w:t>
      </w:r>
      <w:r w:rsidRPr="006A33EB">
        <w:rPr>
          <w:rFonts w:ascii="MS Mincho" w:eastAsia="MS Mincho" w:hAnsi="MS Mincho" w:cs="MS Mincho"/>
          <w:color w:val="333333"/>
          <w:kern w:val="0"/>
          <w:sz w:val="21"/>
          <w:szCs w:val="21"/>
        </w:rPr>
        <w:t>退出交互式</w:t>
      </w:r>
      <w:r w:rsidRPr="006A33EB">
        <w:rPr>
          <w:rFonts w:ascii="Helvetica Neue" w:eastAsia="Times New Roman" w:hAnsi="Helvetica Neue" w:cs="Times New Roman"/>
          <w:color w:val="333333"/>
          <w:kern w:val="0"/>
          <w:sz w:val="21"/>
          <w:szCs w:val="21"/>
        </w:rPr>
        <w:t>shell</w:t>
      </w:r>
    </w:p>
    <w:p w14:paraId="34803B90"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启</w:t>
      </w:r>
      <w:r w:rsidRPr="006A33EB">
        <w:rPr>
          <w:rFonts w:ascii="SimSun" w:eastAsia="SimSun" w:hAnsi="SimSun" w:cs="SimSun"/>
          <w:color w:val="444444"/>
          <w:kern w:val="0"/>
          <w:sz w:val="45"/>
          <w:szCs w:val="45"/>
        </w:rPr>
        <w:t>动</w:t>
      </w:r>
      <w:r w:rsidRPr="006A33EB">
        <w:rPr>
          <w:rFonts w:ascii="Helvetica Neue" w:eastAsia="Times New Roman" w:hAnsi="Helvetica Neue" w:cs="Times New Roman"/>
          <w:color w:val="444444"/>
          <w:kern w:val="0"/>
          <w:sz w:val="45"/>
          <w:szCs w:val="45"/>
        </w:rPr>
        <w:t>30</w:t>
      </w:r>
      <w:r w:rsidRPr="006A33EB">
        <w:rPr>
          <w:rFonts w:ascii="SimSun" w:eastAsia="SimSun" w:hAnsi="SimSun" w:cs="SimSun"/>
          <w:color w:val="444444"/>
          <w:kern w:val="0"/>
          <w:sz w:val="45"/>
          <w:szCs w:val="45"/>
        </w:rPr>
        <w:t>节点集</w:t>
      </w:r>
      <w:r w:rsidRPr="006A33EB">
        <w:rPr>
          <w:rFonts w:ascii="MS Mincho" w:eastAsia="MS Mincho" w:hAnsi="MS Mincho" w:cs="MS Mincho"/>
          <w:color w:val="444444"/>
          <w:kern w:val="0"/>
          <w:sz w:val="45"/>
          <w:szCs w:val="45"/>
        </w:rPr>
        <w:t>群</w:t>
      </w:r>
    </w:p>
    <w:p w14:paraId="3679DF2D"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对创建的</w:t>
      </w:r>
      <w:r w:rsidRPr="006A33EB">
        <w:rPr>
          <w:rFonts w:ascii="Helvetica Neue" w:hAnsi="Helvetica Neue" w:cs="Times New Roman"/>
          <w:color w:val="333333"/>
          <w:kern w:val="0"/>
          <w:sz w:val="21"/>
          <w:szCs w:val="21"/>
        </w:rPr>
        <w:t>30</w:t>
      </w:r>
      <w:r w:rsidRPr="006A33EB">
        <w:rPr>
          <w:rFonts w:ascii="Helvetica Neue" w:hAnsi="Helvetica Neue" w:cs="Times New Roman"/>
          <w:color w:val="333333"/>
          <w:kern w:val="0"/>
          <w:sz w:val="21"/>
          <w:szCs w:val="21"/>
        </w:rPr>
        <w:t>台</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机器，进行以下操作：</w:t>
      </w:r>
      <w:r w:rsidRPr="006A33EB">
        <w:rPr>
          <w:rFonts w:ascii="Helvetica Neue" w:hAnsi="Helvetica Neue" w:cs="Times New Roman"/>
          <w:color w:val="333333"/>
          <w:kern w:val="0"/>
          <w:sz w:val="21"/>
          <w:szCs w:val="21"/>
        </w:rPr>
        <w:t xml:space="preserve"> - SSH</w:t>
      </w:r>
      <w:r w:rsidRPr="006A33EB">
        <w:rPr>
          <w:rFonts w:ascii="Helvetica Neue" w:hAnsi="Helvetica Neue" w:cs="Times New Roman"/>
          <w:color w:val="333333"/>
          <w:kern w:val="0"/>
          <w:sz w:val="21"/>
          <w:szCs w:val="21"/>
        </w:rPr>
        <w:t>登陆</w:t>
      </w:r>
      <w:r w:rsidRPr="006A33EB">
        <w:rPr>
          <w:rFonts w:ascii="Helvetica Neue" w:hAnsi="Helvetica Neue" w:cs="Times New Roman"/>
          <w:color w:val="333333"/>
          <w:kern w:val="0"/>
          <w:sz w:val="21"/>
          <w:szCs w:val="21"/>
        </w:rPr>
        <w:t xml:space="preserve"> - </w:t>
      </w:r>
      <w:r w:rsidRPr="006A33EB">
        <w:rPr>
          <w:rFonts w:ascii="Helvetica Neue" w:hAnsi="Helvetica Neue" w:cs="Times New Roman"/>
          <w:color w:val="333333"/>
          <w:kern w:val="0"/>
          <w:sz w:val="21"/>
          <w:szCs w:val="21"/>
        </w:rPr>
        <w:t>下载</w:t>
      </w:r>
      <w:r w:rsidRPr="006A33EB">
        <w:rPr>
          <w:rFonts w:ascii="Helvetica Neue" w:hAnsi="Helvetica Neue" w:cs="Times New Roman"/>
          <w:color w:val="333333"/>
          <w:kern w:val="0"/>
          <w:sz w:val="21"/>
          <w:szCs w:val="21"/>
        </w:rPr>
        <w:t>CockraochDB Linux</w:t>
      </w:r>
      <w:r w:rsidRPr="006A33EB">
        <w:rPr>
          <w:rFonts w:ascii="Helvetica Neue" w:hAnsi="Helvetica Neue" w:cs="Times New Roman"/>
          <w:color w:val="333333"/>
          <w:kern w:val="0"/>
          <w:sz w:val="21"/>
          <w:szCs w:val="21"/>
        </w:rPr>
        <w:t>版本</w:t>
      </w:r>
      <w:hyperlink r:id="rId23" w:history="1">
        <w:r w:rsidRPr="006A33EB">
          <w:rPr>
            <w:rFonts w:ascii="Helvetica Neue" w:hAnsi="Helvetica Neue" w:cs="Times New Roman"/>
            <w:color w:val="2FA4E7"/>
            <w:kern w:val="0"/>
            <w:sz w:val="21"/>
            <w:szCs w:val="21"/>
            <w:u w:val="single"/>
          </w:rPr>
          <w:t>CockroachDB</w:t>
        </w:r>
        <w:r w:rsidRPr="006A33EB">
          <w:rPr>
            <w:rFonts w:ascii="Helvetica Neue" w:hAnsi="Helvetica Neue" w:cs="Times New Roman"/>
            <w:color w:val="2FA4E7"/>
            <w:kern w:val="0"/>
            <w:sz w:val="21"/>
            <w:szCs w:val="21"/>
            <w:u w:val="single"/>
          </w:rPr>
          <w:t>压缩包</w:t>
        </w:r>
      </w:hyperlink>
      <w:r w:rsidRPr="006A33EB">
        <w:rPr>
          <w:rFonts w:ascii="Helvetica Neue" w:hAnsi="Helvetica Neue" w:cs="Times New Roman"/>
          <w:color w:val="333333"/>
          <w:kern w:val="0"/>
          <w:sz w:val="21"/>
          <w:szCs w:val="21"/>
        </w:rPr>
        <w:t>，解压并拷贝到</w:t>
      </w:r>
      <w:r w:rsidRPr="006A33EB">
        <w:rPr>
          <w:rFonts w:ascii="Menlo" w:hAnsi="Menlo" w:cs="Menlo"/>
          <w:color w:val="333333"/>
          <w:kern w:val="0"/>
          <w:sz w:val="19"/>
          <w:szCs w:val="19"/>
          <w:bdr w:val="single" w:sz="6" w:space="2" w:color="E1E4E5" w:frame="1"/>
          <w:shd w:val="clear" w:color="auto" w:fill="FFFFFF"/>
        </w:rPr>
        <w:t>PATH</w:t>
      </w:r>
    </w:p>
    <w:p w14:paraId="7C738F58"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wget -qO- https://binaries.cockroachdb.com/cockroach-v2.</w:t>
      </w:r>
      <w:r w:rsidRPr="006A33EB">
        <w:rPr>
          <w:rFonts w:ascii="Courier" w:hAnsi="Courier" w:cs="Courier New"/>
          <w:color w:val="008080"/>
          <w:kern w:val="0"/>
          <w:sz w:val="18"/>
          <w:szCs w:val="18"/>
          <w:bdr w:val="none" w:sz="0" w:space="0" w:color="auto" w:frame="1"/>
        </w:rPr>
        <w:t>0.5</w:t>
      </w:r>
      <w:r w:rsidRPr="006A33EB">
        <w:rPr>
          <w:rFonts w:ascii="Courier" w:hAnsi="Courier" w:cs="Courier New"/>
          <w:color w:val="333333"/>
          <w:kern w:val="0"/>
          <w:sz w:val="18"/>
          <w:szCs w:val="18"/>
          <w:bdr w:val="none" w:sz="0" w:space="0" w:color="auto" w:frame="1"/>
        </w:rPr>
        <w:t xml:space="preserve">.linux-amd64.tgz | </w:t>
      </w:r>
      <w:proofErr w:type="gramStart"/>
      <w:r w:rsidRPr="006A33EB">
        <w:rPr>
          <w:rFonts w:ascii="Courier" w:hAnsi="Courier" w:cs="Courier New"/>
          <w:color w:val="333333"/>
          <w:kern w:val="0"/>
          <w:sz w:val="18"/>
          <w:szCs w:val="18"/>
          <w:bdr w:val="none" w:sz="0" w:space="0" w:color="auto" w:frame="1"/>
        </w:rPr>
        <w:t>tar  xvz</w:t>
      </w:r>
      <w:proofErr w:type="gramEnd"/>
    </w:p>
    <w:p w14:paraId="784F268A"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sudo cp -i cockroach-v2.</w:t>
      </w:r>
      <w:r w:rsidRPr="006A33EB">
        <w:rPr>
          <w:rFonts w:ascii="Courier" w:hAnsi="Courier" w:cs="Courier New"/>
          <w:color w:val="008080"/>
          <w:kern w:val="0"/>
          <w:sz w:val="18"/>
          <w:szCs w:val="18"/>
          <w:bdr w:val="none" w:sz="0" w:space="0" w:color="auto" w:frame="1"/>
        </w:rPr>
        <w:t>0.</w:t>
      </w:r>
      <w:proofErr w:type="gramStart"/>
      <w:r w:rsidRPr="006A33EB">
        <w:rPr>
          <w:rFonts w:ascii="Courier" w:hAnsi="Courier" w:cs="Courier New"/>
          <w:color w:val="008080"/>
          <w:kern w:val="0"/>
          <w:sz w:val="18"/>
          <w:szCs w:val="18"/>
          <w:bdr w:val="none" w:sz="0" w:space="0" w:color="auto" w:frame="1"/>
        </w:rPr>
        <w:t>5</w:t>
      </w:r>
      <w:r w:rsidRPr="006A33EB">
        <w:rPr>
          <w:rFonts w:ascii="Courier" w:hAnsi="Courier" w:cs="Courier New"/>
          <w:color w:val="333333"/>
          <w:kern w:val="0"/>
          <w:sz w:val="18"/>
          <w:szCs w:val="18"/>
          <w:bdr w:val="none" w:sz="0" w:space="0" w:color="auto" w:frame="1"/>
        </w:rPr>
        <w:t>.linux</w:t>
      </w:r>
      <w:proofErr w:type="gramEnd"/>
      <w:r w:rsidRPr="006A33EB">
        <w:rPr>
          <w:rFonts w:ascii="Courier" w:hAnsi="Courier" w:cs="Courier New"/>
          <w:color w:val="333333"/>
          <w:kern w:val="0"/>
          <w:sz w:val="18"/>
          <w:szCs w:val="18"/>
          <w:bdr w:val="none" w:sz="0" w:space="0" w:color="auto" w:frame="1"/>
        </w:rPr>
        <w:t>-amd64/cockroach /usr/</w:t>
      </w:r>
      <w:r w:rsidRPr="006A33EB">
        <w:rPr>
          <w:rFonts w:ascii="Courier" w:hAnsi="Courier" w:cs="Courier New"/>
          <w:color w:val="0086B3"/>
          <w:kern w:val="0"/>
          <w:sz w:val="18"/>
          <w:szCs w:val="18"/>
          <w:bdr w:val="none" w:sz="0" w:space="0" w:color="auto" w:frame="1"/>
        </w:rPr>
        <w:t>local</w:t>
      </w:r>
      <w:r w:rsidRPr="006A33EB">
        <w:rPr>
          <w:rFonts w:ascii="Courier" w:hAnsi="Courier" w:cs="Courier New"/>
          <w:color w:val="333333"/>
          <w:kern w:val="0"/>
          <w:sz w:val="18"/>
          <w:szCs w:val="18"/>
          <w:bdr w:val="none" w:sz="0" w:space="0" w:color="auto" w:frame="1"/>
        </w:rPr>
        <w:t>/bin</w:t>
      </w:r>
    </w:p>
    <w:p w14:paraId="0F867AD7"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如果遇到权限错误，在命令前增加</w:t>
      </w:r>
      <w:r w:rsidRPr="006A33EB">
        <w:rPr>
          <w:rFonts w:ascii="Helvetica Neue" w:hAnsi="Helvetica Neue" w:cs="Times New Roman"/>
          <w:color w:val="333333"/>
          <w:kern w:val="0"/>
          <w:sz w:val="21"/>
          <w:szCs w:val="21"/>
        </w:rPr>
        <w:t xml:space="preserve">sudo - </w:t>
      </w:r>
      <w:r w:rsidRPr="006A33EB">
        <w:rPr>
          <w:rFonts w:ascii="Helvetica Neue" w:hAnsi="Helvetica Neue" w:cs="Times New Roman"/>
          <w:color w:val="333333"/>
          <w:kern w:val="0"/>
          <w:sz w:val="21"/>
          <w:szCs w:val="21"/>
        </w:rPr>
        <w:t>执行</w:t>
      </w:r>
      <w:r w:rsidRPr="006A33EB">
        <w:rPr>
          <w:rFonts w:ascii="Menlo" w:hAnsi="Menlo" w:cs="Menlo"/>
          <w:color w:val="333333"/>
          <w:kern w:val="0"/>
          <w:sz w:val="19"/>
          <w:szCs w:val="19"/>
          <w:bdr w:val="single" w:sz="6" w:space="2" w:color="E1E4E5" w:frame="1"/>
          <w:shd w:val="clear" w:color="auto" w:fill="FFFFFF"/>
        </w:rPr>
        <w:t>cockroach start</w:t>
      </w:r>
      <w:r w:rsidRPr="006A33EB">
        <w:rPr>
          <w:rFonts w:ascii="Helvetica Neue" w:hAnsi="Helvetica Neue" w:cs="Times New Roman"/>
          <w:color w:val="333333"/>
          <w:kern w:val="0"/>
          <w:sz w:val="21"/>
          <w:szCs w:val="21"/>
        </w:rPr>
        <w:t>命令</w:t>
      </w:r>
    </w:p>
    <w:p w14:paraId="35234394"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start --insecure --advertise-host=&lt;node1 internal address&gt; --join=&lt;node1 internal address&gt;:</w:t>
      </w:r>
      <w:proofErr w:type="gramStart"/>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,&lt;</w:t>
      </w:r>
      <w:proofErr w:type="gramEnd"/>
      <w:r w:rsidRPr="006A33EB">
        <w:rPr>
          <w:rFonts w:ascii="Courier" w:hAnsi="Courier" w:cs="Courier New"/>
          <w:color w:val="333333"/>
          <w:kern w:val="0"/>
          <w:sz w:val="18"/>
          <w:szCs w:val="18"/>
          <w:bdr w:val="none" w:sz="0" w:space="0" w:color="auto" w:frame="1"/>
        </w:rPr>
        <w:t>node2 internal address&gt;:</w:t>
      </w:r>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,&lt;node3 internal address&gt;:</w:t>
      </w:r>
      <w:r w:rsidRPr="006A33EB">
        <w:rPr>
          <w:rFonts w:ascii="Courier" w:hAnsi="Courier" w:cs="Courier New"/>
          <w:color w:val="008080"/>
          <w:kern w:val="0"/>
          <w:sz w:val="18"/>
          <w:szCs w:val="18"/>
          <w:bdr w:val="none" w:sz="0" w:space="0" w:color="auto" w:frame="1"/>
        </w:rPr>
        <w:t>26257</w:t>
      </w:r>
      <w:r w:rsidRPr="006A33EB">
        <w:rPr>
          <w:rFonts w:ascii="Courier" w:hAnsi="Courier" w:cs="Courier New"/>
          <w:color w:val="333333"/>
          <w:kern w:val="0"/>
          <w:sz w:val="18"/>
          <w:szCs w:val="18"/>
          <w:bdr w:val="none" w:sz="0" w:space="0" w:color="auto" w:frame="1"/>
        </w:rPr>
        <w:t>, [...] --cache=.</w:t>
      </w:r>
      <w:r w:rsidRPr="006A33EB">
        <w:rPr>
          <w:rFonts w:ascii="Courier" w:hAnsi="Courier" w:cs="Courier New"/>
          <w:color w:val="008080"/>
          <w:kern w:val="0"/>
          <w:sz w:val="18"/>
          <w:szCs w:val="18"/>
          <w:bdr w:val="none" w:sz="0" w:space="0" w:color="auto" w:frame="1"/>
        </w:rPr>
        <w:t>25</w:t>
      </w:r>
      <w:r w:rsidRPr="006A33EB">
        <w:rPr>
          <w:rFonts w:ascii="Courier" w:hAnsi="Courier" w:cs="Courier New"/>
          <w:color w:val="333333"/>
          <w:kern w:val="0"/>
          <w:sz w:val="18"/>
          <w:szCs w:val="18"/>
          <w:bdr w:val="none" w:sz="0" w:space="0" w:color="auto" w:frame="1"/>
        </w:rPr>
        <w:t xml:space="preserve"> --max-sql-memory=.</w:t>
      </w:r>
      <w:r w:rsidRPr="006A33EB">
        <w:rPr>
          <w:rFonts w:ascii="Courier" w:hAnsi="Courier" w:cs="Courier New"/>
          <w:color w:val="008080"/>
          <w:kern w:val="0"/>
          <w:sz w:val="18"/>
          <w:szCs w:val="18"/>
          <w:bdr w:val="none" w:sz="0" w:space="0" w:color="auto" w:frame="1"/>
        </w:rPr>
        <w:t>25</w:t>
      </w:r>
      <w:r w:rsidRPr="006A33EB">
        <w:rPr>
          <w:rFonts w:ascii="Courier" w:hAnsi="Courier" w:cs="Courier New"/>
          <w:color w:val="333333"/>
          <w:kern w:val="0"/>
          <w:sz w:val="18"/>
          <w:szCs w:val="18"/>
          <w:bdr w:val="none" w:sz="0" w:space="0" w:color="auto" w:frame="1"/>
        </w:rPr>
        <w:t xml:space="preserve"> --locality=rack=</w:t>
      </w:r>
      <w:r w:rsidRPr="006A33EB">
        <w:rPr>
          <w:rFonts w:ascii="Courier" w:hAnsi="Courier" w:cs="Courier New"/>
          <w:color w:val="008080"/>
          <w:kern w:val="0"/>
          <w:sz w:val="18"/>
          <w:szCs w:val="18"/>
          <w:bdr w:val="none" w:sz="0" w:space="0" w:color="auto" w:frame="1"/>
        </w:rPr>
        <w:t>1</w:t>
      </w:r>
      <w:r w:rsidRPr="006A33EB">
        <w:rPr>
          <w:rFonts w:ascii="Courier" w:hAnsi="Courier" w:cs="Courier New"/>
          <w:color w:val="333333"/>
          <w:kern w:val="0"/>
          <w:sz w:val="18"/>
          <w:szCs w:val="18"/>
          <w:bdr w:val="none" w:sz="0" w:space="0" w:color="auto" w:frame="1"/>
        </w:rPr>
        <w:t xml:space="preserve"> --background</w:t>
      </w:r>
    </w:p>
    <w:p w14:paraId="24E44475"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每个节点启动的时候指定</w:t>
      </w:r>
      <w:hyperlink r:id="rId24" w:anchor="deploy/start-a-node/#locality" w:history="1">
        <w:r w:rsidRPr="006A33EB">
          <w:rPr>
            <w:rFonts w:ascii="Helvetica Neue" w:hAnsi="Helvetica Neue" w:cs="Times New Roman"/>
            <w:color w:val="2FA4E7"/>
            <w:kern w:val="0"/>
            <w:sz w:val="21"/>
            <w:szCs w:val="21"/>
            <w:u w:val="single"/>
          </w:rPr>
          <w:t>locality</w:t>
        </w:r>
      </w:hyperlink>
      <w:r w:rsidRPr="006A33EB">
        <w:rPr>
          <w:rFonts w:ascii="Helvetica Neue" w:hAnsi="Helvetica Neue" w:cs="Times New Roman"/>
          <w:color w:val="333333"/>
          <w:kern w:val="0"/>
          <w:sz w:val="21"/>
          <w:szCs w:val="21"/>
        </w:rPr>
        <w:t>，代表节点对应一个用户自定义的</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机架号码</w:t>
      </w:r>
      <w:r w:rsidRPr="006A33EB">
        <w:rPr>
          <w:rFonts w:ascii="Helvetica Neue" w:hAnsi="Helvetica Neue" w:cs="Times New Roman"/>
          <w:color w:val="333333"/>
          <w:kern w:val="0"/>
          <w:sz w:val="21"/>
          <w:szCs w:val="21"/>
        </w:rPr>
        <w:t xml:space="preserve">" </w:t>
      </w:r>
      <w:r w:rsidRPr="006A33EB">
        <w:rPr>
          <w:rFonts w:ascii="Helvetica Neue" w:hAnsi="Helvetica Neue" w:cs="Times New Roman"/>
          <w:color w:val="333333"/>
          <w:kern w:val="0"/>
          <w:sz w:val="21"/>
          <w:szCs w:val="21"/>
        </w:rPr>
        <w:t>，例如</w:t>
      </w:r>
      <w:r w:rsidRPr="006A33EB">
        <w:rPr>
          <w:rFonts w:ascii="Menlo" w:hAnsi="Menlo" w:cs="Menlo"/>
          <w:color w:val="333333"/>
          <w:kern w:val="0"/>
          <w:sz w:val="19"/>
          <w:szCs w:val="19"/>
          <w:bdr w:val="single" w:sz="6" w:space="2" w:color="E1E4E5" w:frame="1"/>
          <w:shd w:val="clear" w:color="auto" w:fill="FFFFFF"/>
        </w:rPr>
        <w:t>--locality=rack=1</w:t>
      </w:r>
      <w:r w:rsidRPr="006A33EB">
        <w:rPr>
          <w:rFonts w:ascii="Helvetica Neue" w:hAnsi="Helvetica Neue" w:cs="Times New Roman"/>
          <w:color w:val="333333"/>
          <w:kern w:val="0"/>
          <w:sz w:val="21"/>
          <w:szCs w:val="21"/>
        </w:rPr>
        <w:t>。此处使用</w:t>
      </w:r>
      <w:r w:rsidRPr="006A33EB">
        <w:rPr>
          <w:rFonts w:ascii="Helvetica Neue" w:hAnsi="Helvetica Neue" w:cs="Times New Roman"/>
          <w:color w:val="333333"/>
          <w:kern w:val="0"/>
          <w:sz w:val="21"/>
          <w:szCs w:val="21"/>
        </w:rPr>
        <w:t>10</w:t>
      </w:r>
      <w:r w:rsidRPr="006A33EB">
        <w:rPr>
          <w:rFonts w:ascii="Helvetica Neue" w:hAnsi="Helvetica Neue" w:cs="Times New Roman"/>
          <w:color w:val="333333"/>
          <w:kern w:val="0"/>
          <w:sz w:val="21"/>
          <w:szCs w:val="21"/>
        </w:rPr>
        <w:t>个机架号码，则每</w:t>
      </w:r>
      <w:r w:rsidRPr="006A33EB">
        <w:rPr>
          <w:rFonts w:ascii="Helvetica Neue" w:hAnsi="Helvetica Neue" w:cs="Times New Roman"/>
          <w:color w:val="333333"/>
          <w:kern w:val="0"/>
          <w:sz w:val="21"/>
          <w:szCs w:val="21"/>
        </w:rPr>
        <w:t>3</w:t>
      </w:r>
      <w:r w:rsidRPr="006A33EB">
        <w:rPr>
          <w:rFonts w:ascii="Helvetica Neue" w:hAnsi="Helvetica Neue" w:cs="Times New Roman"/>
          <w:color w:val="333333"/>
          <w:kern w:val="0"/>
          <w:sz w:val="21"/>
          <w:szCs w:val="21"/>
        </w:rPr>
        <w:t>台机器视作属于同一个机架。</w:t>
      </w:r>
    </w:p>
    <w:p w14:paraId="6422FF1D"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对额外创建的第</w:t>
      </w:r>
      <w:r w:rsidRPr="006A33EB">
        <w:rPr>
          <w:rFonts w:ascii="Helvetica Neue" w:hAnsi="Helvetica Neue" w:cs="Times New Roman"/>
          <w:color w:val="333333"/>
          <w:kern w:val="0"/>
          <w:sz w:val="21"/>
          <w:szCs w:val="21"/>
        </w:rPr>
        <w:t>31</w:t>
      </w:r>
      <w:r w:rsidRPr="006A33EB">
        <w:rPr>
          <w:rFonts w:ascii="Helvetica Neue" w:hAnsi="Helvetica Neue" w:cs="Times New Roman"/>
          <w:color w:val="333333"/>
          <w:kern w:val="0"/>
          <w:sz w:val="21"/>
          <w:szCs w:val="21"/>
        </w:rPr>
        <w:t>台</w:t>
      </w:r>
      <w:r w:rsidRPr="006A33EB">
        <w:rPr>
          <w:rFonts w:ascii="Menlo" w:hAnsi="Menlo" w:cs="Menlo"/>
          <w:color w:val="333333"/>
          <w:kern w:val="0"/>
          <w:sz w:val="19"/>
          <w:szCs w:val="19"/>
          <w:bdr w:val="single" w:sz="6" w:space="2" w:color="E1E4E5" w:frame="1"/>
          <w:shd w:val="clear" w:color="auto" w:fill="FFFFFF"/>
        </w:rPr>
        <w:t>n1-highcpu-16</w:t>
      </w:r>
      <w:r w:rsidRPr="006A33EB">
        <w:rPr>
          <w:rFonts w:ascii="Helvetica Neue" w:hAnsi="Helvetica Neue" w:cs="Times New Roman"/>
          <w:color w:val="333333"/>
          <w:kern w:val="0"/>
          <w:sz w:val="21"/>
          <w:szCs w:val="21"/>
        </w:rPr>
        <w:t>机器，执行</w:t>
      </w:r>
      <w:r w:rsidRPr="006A33EB">
        <w:rPr>
          <w:rFonts w:ascii="Menlo" w:hAnsi="Menlo" w:cs="Menlo"/>
          <w:color w:val="333333"/>
          <w:kern w:val="0"/>
          <w:sz w:val="19"/>
          <w:szCs w:val="19"/>
          <w:bdr w:val="single" w:sz="6" w:space="2" w:color="E1E4E5" w:frame="1"/>
          <w:shd w:val="clear" w:color="auto" w:fill="FFFFFF"/>
        </w:rPr>
        <w:t>cockroach init</w:t>
      </w:r>
      <w:r w:rsidRPr="006A33EB">
        <w:rPr>
          <w:rFonts w:ascii="Helvetica Neue" w:hAnsi="Helvetica Neue" w:cs="Times New Roman"/>
          <w:color w:val="333333"/>
          <w:kern w:val="0"/>
          <w:sz w:val="21"/>
          <w:szCs w:val="21"/>
        </w:rPr>
        <w:t>命令。</w:t>
      </w:r>
    </w:p>
    <w:p w14:paraId="2DA1E7BC"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init --insecure --host=localhost</w:t>
      </w:r>
    </w:p>
    <w:p w14:paraId="3743D5DD"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每个节点的</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将输出详细的帮助信息到</w:t>
      </w:r>
      <w:hyperlink r:id="rId25" w:anchor="deploy/start-a-node/#standard-output" w:history="1">
        <w:r w:rsidRPr="006A33EB">
          <w:rPr>
            <w:rFonts w:ascii="Helvetica Neue" w:hAnsi="Helvetica Neue" w:cs="Times New Roman"/>
            <w:color w:val="2FA4E7"/>
            <w:kern w:val="0"/>
            <w:sz w:val="21"/>
            <w:szCs w:val="21"/>
            <w:u w:val="single"/>
          </w:rPr>
          <w:t>标准输出</w:t>
        </w:r>
      </w:hyperlink>
      <w:r w:rsidRPr="006A33EB">
        <w:rPr>
          <w:rFonts w:ascii="Helvetica Neue" w:hAnsi="Helvetica Neue" w:cs="Times New Roman"/>
          <w:color w:val="333333"/>
          <w:kern w:val="0"/>
          <w:sz w:val="21"/>
          <w:szCs w:val="21"/>
        </w:rPr>
        <w:t>，例如</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版本、</w:t>
      </w:r>
      <w:r w:rsidRPr="006A33EB">
        <w:rPr>
          <w:rFonts w:ascii="Helvetica Neue" w:hAnsi="Helvetica Neue" w:cs="Times New Roman"/>
          <w:color w:val="333333"/>
          <w:kern w:val="0"/>
          <w:sz w:val="21"/>
          <w:szCs w:val="21"/>
        </w:rPr>
        <w:t>Web</w:t>
      </w:r>
      <w:r w:rsidRPr="006A33EB">
        <w:rPr>
          <w:rFonts w:ascii="Helvetica Neue" w:hAnsi="Helvetica Neue" w:cs="Times New Roman"/>
          <w:color w:val="333333"/>
          <w:kern w:val="0"/>
          <w:sz w:val="21"/>
          <w:szCs w:val="21"/>
        </w:rPr>
        <w:t>界面的</w:t>
      </w:r>
      <w:r w:rsidRPr="006A33EB">
        <w:rPr>
          <w:rFonts w:ascii="Helvetica Neue" w:hAnsi="Helvetica Neue" w:cs="Times New Roman"/>
          <w:color w:val="333333"/>
          <w:kern w:val="0"/>
          <w:sz w:val="21"/>
          <w:szCs w:val="21"/>
        </w:rPr>
        <w:t>URL</w:t>
      </w:r>
      <w:r w:rsidRPr="006A33EB">
        <w:rPr>
          <w:rFonts w:ascii="Helvetica Neue" w:hAnsi="Helvetica Neue" w:cs="Times New Roman"/>
          <w:color w:val="333333"/>
          <w:kern w:val="0"/>
          <w:sz w:val="21"/>
          <w:szCs w:val="21"/>
        </w:rPr>
        <w:t>地址、客户端</w:t>
      </w:r>
      <w:r w:rsidRPr="006A33EB">
        <w:rPr>
          <w:rFonts w:ascii="Helvetica Neue" w:hAnsi="Helvetica Neue" w:cs="Times New Roman"/>
          <w:color w:val="333333"/>
          <w:kern w:val="0"/>
          <w:sz w:val="21"/>
          <w:szCs w:val="21"/>
        </w:rPr>
        <w:t>SQL URL</w:t>
      </w:r>
      <w:r w:rsidRPr="006A33EB">
        <w:rPr>
          <w:rFonts w:ascii="Helvetica Neue" w:hAnsi="Helvetica Neue" w:cs="Times New Roman"/>
          <w:color w:val="333333"/>
          <w:kern w:val="0"/>
          <w:sz w:val="21"/>
          <w:szCs w:val="21"/>
        </w:rPr>
        <w:t>等。</w:t>
      </w:r>
    </w:p>
    <w:p w14:paraId="40704C76"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SimSun" w:eastAsia="SimSun" w:hAnsi="SimSun" w:cs="SimSun"/>
          <w:color w:val="444444"/>
          <w:kern w:val="0"/>
          <w:sz w:val="45"/>
          <w:szCs w:val="45"/>
        </w:rPr>
        <w:t>导入测试数</w:t>
      </w:r>
      <w:r w:rsidRPr="006A33EB">
        <w:rPr>
          <w:rFonts w:ascii="MS Mincho" w:eastAsia="MS Mincho" w:hAnsi="MS Mincho" w:cs="MS Mincho"/>
          <w:color w:val="444444"/>
          <w:kern w:val="0"/>
          <w:sz w:val="45"/>
          <w:szCs w:val="45"/>
        </w:rPr>
        <w:t>据</w:t>
      </w:r>
    </w:p>
    <w:p w14:paraId="2F322827"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提供了</w:t>
      </w:r>
      <w:r w:rsidRPr="006A33EB">
        <w:rPr>
          <w:rFonts w:ascii="Helvetica Neue" w:hAnsi="Helvetica Neue" w:cs="Times New Roman"/>
          <w:color w:val="333333"/>
          <w:kern w:val="0"/>
          <w:sz w:val="21"/>
          <w:szCs w:val="21"/>
        </w:rPr>
        <w:t>linux</w:t>
      </w:r>
      <w:r w:rsidRPr="006A33EB">
        <w:rPr>
          <w:rFonts w:ascii="Helvetica Neue" w:hAnsi="Helvetica Neue" w:cs="Times New Roman"/>
          <w:color w:val="333333"/>
          <w:kern w:val="0"/>
          <w:sz w:val="21"/>
          <w:szCs w:val="21"/>
        </w:rPr>
        <w:t>下预编译的</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二进制，其中包含了多个用于模拟集群客户端流量的负载生成器。</w:t>
      </w:r>
      <w:r w:rsidRPr="006A33EB">
        <w:rPr>
          <w:rFonts w:ascii="Helvetica Neue" w:hAnsi="Helvetica Neue" w:cs="Times New Roman"/>
          <w:color w:val="333333"/>
          <w:kern w:val="0"/>
          <w:sz w:val="21"/>
          <w:szCs w:val="21"/>
        </w:rPr>
        <w:t xml:space="preserve"> - SSH</w:t>
      </w:r>
      <w:r w:rsidRPr="006A33EB">
        <w:rPr>
          <w:rFonts w:ascii="Helvetica Neue" w:hAnsi="Helvetica Neue" w:cs="Times New Roman"/>
          <w:color w:val="333333"/>
          <w:kern w:val="0"/>
          <w:sz w:val="21"/>
          <w:szCs w:val="21"/>
        </w:rPr>
        <w:t>登陆第</w:t>
      </w:r>
      <w:r w:rsidRPr="006A33EB">
        <w:rPr>
          <w:rFonts w:ascii="Helvetica Neue" w:hAnsi="Helvetica Neue" w:cs="Times New Roman"/>
          <w:color w:val="333333"/>
          <w:kern w:val="0"/>
          <w:sz w:val="21"/>
          <w:szCs w:val="21"/>
        </w:rPr>
        <w:t>31</w:t>
      </w:r>
      <w:r w:rsidRPr="006A33EB">
        <w:rPr>
          <w:rFonts w:ascii="Helvetica Neue" w:hAnsi="Helvetica Neue" w:cs="Times New Roman"/>
          <w:color w:val="333333"/>
          <w:kern w:val="0"/>
          <w:sz w:val="21"/>
          <w:szCs w:val="21"/>
        </w:rPr>
        <w:t>台机器（没有运行</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进程的节点），下载</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程序，添加执行权限</w:t>
      </w:r>
    </w:p>
    <w:p w14:paraId="323B3F7A"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wget https://edge-binaries.cockroachdb.com/cockroach/workload.LATEST | chmod </w:t>
      </w:r>
      <w:r w:rsidRPr="006A33EB">
        <w:rPr>
          <w:rFonts w:ascii="Courier" w:hAnsi="Courier" w:cs="Courier New"/>
          <w:color w:val="008080"/>
          <w:kern w:val="0"/>
          <w:sz w:val="18"/>
          <w:szCs w:val="18"/>
          <w:bdr w:val="none" w:sz="0" w:space="0" w:color="auto" w:frame="1"/>
        </w:rPr>
        <w:t>755</w:t>
      </w:r>
      <w:r w:rsidRPr="006A33EB">
        <w:rPr>
          <w:rFonts w:ascii="Courier" w:hAnsi="Courier" w:cs="Courier New"/>
          <w:color w:val="333333"/>
          <w:kern w:val="0"/>
          <w:sz w:val="18"/>
          <w:szCs w:val="18"/>
          <w:bdr w:val="none" w:sz="0" w:space="0" w:color="auto" w:frame="1"/>
        </w:rPr>
        <w:t xml:space="preserve"> </w:t>
      </w:r>
      <w:proofErr w:type="gramStart"/>
      <w:r w:rsidRPr="006A33EB">
        <w:rPr>
          <w:rFonts w:ascii="Courier" w:hAnsi="Courier" w:cs="Courier New"/>
          <w:color w:val="333333"/>
          <w:kern w:val="0"/>
          <w:sz w:val="18"/>
          <w:szCs w:val="18"/>
          <w:bdr w:val="none" w:sz="0" w:space="0" w:color="auto" w:frame="1"/>
        </w:rPr>
        <w:t>workload.LATEST</w:t>
      </w:r>
      <w:proofErr w:type="gramEnd"/>
    </w:p>
    <w:p w14:paraId="25FF06F6" w14:textId="77777777" w:rsidR="006A33EB" w:rsidRPr="006A33EB" w:rsidRDefault="006A33EB" w:rsidP="006A33EB">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重命名且拷</w:t>
      </w:r>
      <w:r w:rsidRPr="006A33EB">
        <w:rPr>
          <w:rFonts w:ascii="SimSun" w:eastAsia="SimSun" w:hAnsi="SimSun" w:cs="SimSun"/>
          <w:color w:val="333333"/>
          <w:kern w:val="0"/>
          <w:sz w:val="21"/>
          <w:szCs w:val="21"/>
        </w:rPr>
        <w:t>贝</w:t>
      </w:r>
      <w:r w:rsidRPr="006A33EB">
        <w:rPr>
          <w:rFonts w:ascii="Menlo" w:hAnsi="Menlo" w:cs="Menlo"/>
          <w:color w:val="333333"/>
          <w:kern w:val="0"/>
          <w:sz w:val="19"/>
          <w:szCs w:val="19"/>
          <w:bdr w:val="single" w:sz="6" w:space="2" w:color="E1E4E5" w:frame="1"/>
          <w:shd w:val="clear" w:color="auto" w:fill="FFFFFF"/>
        </w:rPr>
        <w:t>workload</w:t>
      </w:r>
      <w:r w:rsidRPr="006A33EB">
        <w:rPr>
          <w:rFonts w:ascii="MS Mincho" w:eastAsia="MS Mincho" w:hAnsi="MS Mincho" w:cs="MS Mincho"/>
          <w:color w:val="333333"/>
          <w:kern w:val="0"/>
          <w:sz w:val="21"/>
          <w:szCs w:val="21"/>
        </w:rPr>
        <w:t>到路径</w:t>
      </w:r>
      <w:r w:rsidRPr="006A33EB">
        <w:rPr>
          <w:rFonts w:ascii="Menlo" w:hAnsi="Menlo" w:cs="Menlo"/>
          <w:color w:val="333333"/>
          <w:kern w:val="0"/>
          <w:sz w:val="19"/>
          <w:szCs w:val="19"/>
          <w:bdr w:val="single" w:sz="6" w:space="2" w:color="E1E4E5" w:frame="1"/>
          <w:shd w:val="clear" w:color="auto" w:fill="FFFFFF"/>
        </w:rPr>
        <w:t>PATH</w:t>
      </w:r>
    </w:p>
    <w:p w14:paraId="43BAC476"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cp -i </w:t>
      </w:r>
      <w:proofErr w:type="gramStart"/>
      <w:r w:rsidRPr="006A33EB">
        <w:rPr>
          <w:rFonts w:ascii="Courier" w:hAnsi="Courier" w:cs="Courier New"/>
          <w:color w:val="333333"/>
          <w:kern w:val="0"/>
          <w:sz w:val="18"/>
          <w:szCs w:val="18"/>
          <w:bdr w:val="none" w:sz="0" w:space="0" w:color="auto" w:frame="1"/>
        </w:rPr>
        <w:t>workload.LATEST</w:t>
      </w:r>
      <w:proofErr w:type="gramEnd"/>
      <w:r w:rsidRPr="006A33EB">
        <w:rPr>
          <w:rFonts w:ascii="Courier" w:hAnsi="Courier" w:cs="Courier New"/>
          <w:color w:val="333333"/>
          <w:kern w:val="0"/>
          <w:sz w:val="18"/>
          <w:szCs w:val="18"/>
          <w:bdr w:val="none" w:sz="0" w:space="0" w:color="auto" w:frame="1"/>
        </w:rPr>
        <w:t xml:space="preserve"> /usr/</w:t>
      </w:r>
      <w:r w:rsidRPr="006A33EB">
        <w:rPr>
          <w:rFonts w:ascii="Courier" w:hAnsi="Courier" w:cs="Courier New"/>
          <w:color w:val="0086B3"/>
          <w:kern w:val="0"/>
          <w:sz w:val="18"/>
          <w:szCs w:val="18"/>
          <w:bdr w:val="none" w:sz="0" w:space="0" w:color="auto" w:frame="1"/>
        </w:rPr>
        <w:t>local</w:t>
      </w:r>
      <w:r w:rsidRPr="006A33EB">
        <w:rPr>
          <w:rFonts w:ascii="Courier" w:hAnsi="Courier" w:cs="Courier New"/>
          <w:color w:val="333333"/>
          <w:kern w:val="0"/>
          <w:sz w:val="18"/>
          <w:szCs w:val="18"/>
          <w:bdr w:val="none" w:sz="0" w:space="0" w:color="auto" w:frame="1"/>
        </w:rPr>
        <w:t>/bin/workload</w:t>
      </w:r>
    </w:p>
    <w:p w14:paraId="6F0FCC70" w14:textId="77777777" w:rsidR="006A33EB" w:rsidRPr="006A33EB" w:rsidRDefault="006A33EB" w:rsidP="006A33EB">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指定集群任一</w:t>
      </w:r>
      <w:r w:rsidRPr="006A33EB">
        <w:rPr>
          <w:rFonts w:ascii="SimSun" w:eastAsia="SimSun" w:hAnsi="SimSun" w:cs="SimSun"/>
          <w:color w:val="333333"/>
          <w:kern w:val="0"/>
          <w:sz w:val="21"/>
          <w:szCs w:val="21"/>
        </w:rPr>
        <w:t>节</w:t>
      </w:r>
      <w:r w:rsidRPr="006A33EB">
        <w:rPr>
          <w:rFonts w:ascii="MS Mincho" w:eastAsia="MS Mincho" w:hAnsi="MS Mincho" w:cs="MS Mincho"/>
          <w:color w:val="333333"/>
          <w:kern w:val="0"/>
          <w:sz w:val="21"/>
          <w:szCs w:val="21"/>
        </w:rPr>
        <w:t>点的</w:t>
      </w:r>
      <w:r w:rsidRPr="006A33EB">
        <w:rPr>
          <w:rFonts w:ascii="SimSun" w:eastAsia="SimSun" w:hAnsi="SimSun" w:cs="SimSun"/>
          <w:color w:val="333333"/>
          <w:kern w:val="0"/>
          <w:sz w:val="21"/>
          <w:szCs w:val="21"/>
        </w:rPr>
        <w:t>链</w:t>
      </w:r>
      <w:r w:rsidRPr="006A33EB">
        <w:rPr>
          <w:rFonts w:ascii="MS Mincho" w:eastAsia="MS Mincho" w:hAnsi="MS Mincho" w:cs="MS Mincho"/>
          <w:color w:val="333333"/>
          <w:kern w:val="0"/>
          <w:sz w:val="21"/>
          <w:szCs w:val="21"/>
        </w:rPr>
        <w:t>接，生成</w:t>
      </w:r>
      <w:r w:rsidRPr="006A33EB">
        <w:rPr>
          <w:rFonts w:ascii="Helvetica Neue" w:eastAsia="Times New Roman" w:hAnsi="Helvetica Neue" w:cs="Times New Roman"/>
          <w:color w:val="333333"/>
          <w:kern w:val="0"/>
          <w:sz w:val="21"/>
          <w:szCs w:val="21"/>
        </w:rPr>
        <w:t>TPC-C</w:t>
      </w:r>
      <w:r w:rsidRPr="006A33EB">
        <w:rPr>
          <w:rFonts w:ascii="SimSun" w:eastAsia="SimSun" w:hAnsi="SimSun" w:cs="SimSun"/>
          <w:color w:val="333333"/>
          <w:kern w:val="0"/>
          <w:sz w:val="21"/>
          <w:szCs w:val="21"/>
        </w:rPr>
        <w:t>负载</w:t>
      </w:r>
    </w:p>
    <w:p w14:paraId="4C22E244"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./workload.LATEST fixtures load tpcc --warehouses=</w:t>
      </w:r>
      <w:r w:rsidRPr="006A33EB">
        <w:rPr>
          <w:rFonts w:ascii="Courier" w:hAnsi="Courier" w:cs="Courier New"/>
          <w:color w:val="008080"/>
          <w:kern w:val="0"/>
          <w:sz w:val="18"/>
          <w:szCs w:val="18"/>
          <w:bdr w:val="none" w:sz="0" w:space="0" w:color="auto" w:frame="1"/>
        </w:rPr>
        <w:t>100000</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DD1144"/>
          <w:kern w:val="0"/>
          <w:sz w:val="18"/>
          <w:szCs w:val="18"/>
          <w:bdr w:val="none" w:sz="0" w:space="0" w:color="auto" w:frame="1"/>
        </w:rPr>
        <w:t>"postgres://root@&lt;node1 address&gt;:</w:t>
      </w:r>
      <w:proofErr w:type="gramStart"/>
      <w:r w:rsidRPr="006A33EB">
        <w:rPr>
          <w:rFonts w:ascii="Courier" w:hAnsi="Courier" w:cs="Courier New"/>
          <w:color w:val="DD1144"/>
          <w:kern w:val="0"/>
          <w:sz w:val="18"/>
          <w:szCs w:val="18"/>
          <w:bdr w:val="none" w:sz="0" w:space="0" w:color="auto" w:frame="1"/>
        </w:rPr>
        <w:t>26257?sslmode</w:t>
      </w:r>
      <w:proofErr w:type="gramEnd"/>
      <w:r w:rsidRPr="006A33EB">
        <w:rPr>
          <w:rFonts w:ascii="Courier" w:hAnsi="Courier" w:cs="Courier New"/>
          <w:color w:val="DD1144"/>
          <w:kern w:val="0"/>
          <w:sz w:val="18"/>
          <w:szCs w:val="18"/>
          <w:bdr w:val="none" w:sz="0" w:space="0" w:color="auto" w:frame="1"/>
        </w:rPr>
        <w:t>=disable"</w:t>
      </w:r>
    </w:p>
    <w:p w14:paraId="714F3506"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该命令生成</w:t>
      </w:r>
      <w:r w:rsidRPr="006A33EB">
        <w:rPr>
          <w:rFonts w:ascii="Helvetica Neue" w:hAnsi="Helvetica Neue" w:cs="Times New Roman"/>
          <w:color w:val="333333"/>
          <w:kern w:val="0"/>
          <w:sz w:val="21"/>
          <w:szCs w:val="21"/>
        </w:rPr>
        <w:t>10,000</w:t>
      </w:r>
      <w:r w:rsidRPr="006A33EB">
        <w:rPr>
          <w:rFonts w:ascii="Helvetica Neue" w:hAnsi="Helvetica Neue" w:cs="Times New Roman"/>
          <w:color w:val="333333"/>
          <w:kern w:val="0"/>
          <w:sz w:val="21"/>
          <w:szCs w:val="21"/>
        </w:rPr>
        <w:t>个数据仓库的数据，持续</w:t>
      </w:r>
      <w:r w:rsidRPr="006A33EB">
        <w:rPr>
          <w:rFonts w:ascii="Helvetica Neue" w:hAnsi="Helvetica Neue" w:cs="Times New Roman"/>
          <w:color w:val="333333"/>
          <w:kern w:val="0"/>
          <w:sz w:val="21"/>
          <w:szCs w:val="21"/>
        </w:rPr>
        <w:t>1</w:t>
      </w:r>
      <w:r w:rsidRPr="006A33EB">
        <w:rPr>
          <w:rFonts w:ascii="Helvetica Neue" w:hAnsi="Helvetica Neue" w:cs="Times New Roman"/>
          <w:color w:val="333333"/>
          <w:kern w:val="0"/>
          <w:sz w:val="21"/>
          <w:szCs w:val="21"/>
        </w:rPr>
        <w:t>个小时。</w:t>
      </w:r>
    </w:p>
    <w:p w14:paraId="06B21DB8" w14:textId="77777777" w:rsidR="006A33EB" w:rsidRPr="006A33EB" w:rsidRDefault="006A33EB" w:rsidP="006A33EB">
      <w:pPr>
        <w:widowControl/>
        <w:shd w:val="clear" w:color="auto" w:fill="F8F8F8"/>
        <w:jc w:val="left"/>
        <w:rPr>
          <w:rFonts w:ascii="Helvetica Neue" w:hAnsi="Helvetica Neue" w:cs="Times New Roman"/>
          <w:color w:val="333333"/>
          <w:kern w:val="0"/>
          <w:sz w:val="26"/>
          <w:szCs w:val="26"/>
        </w:rPr>
      </w:pPr>
      <w:r w:rsidRPr="006A33EB">
        <w:rPr>
          <w:rFonts w:ascii="Helvetica Neue" w:hAnsi="Helvetica Neue" w:cs="Times New Roman"/>
          <w:b/>
          <w:bCs/>
          <w:color w:val="333333"/>
          <w:kern w:val="0"/>
          <w:sz w:val="26"/>
          <w:szCs w:val="26"/>
        </w:rPr>
        <w:t>TIPS:</w:t>
      </w:r>
      <w:r w:rsidRPr="006A33EB">
        <w:rPr>
          <w:rFonts w:ascii="Helvetica Neue" w:hAnsi="Helvetica Neue" w:cs="Times New Roman"/>
          <w:color w:val="333333"/>
          <w:kern w:val="0"/>
          <w:sz w:val="26"/>
          <w:szCs w:val="26"/>
        </w:rPr>
        <w:t> </w:t>
      </w:r>
      <w:r w:rsidRPr="006A33EB">
        <w:rPr>
          <w:rFonts w:ascii="Helvetica Neue" w:hAnsi="Helvetica Neue" w:cs="Times New Roman"/>
          <w:color w:val="333333"/>
          <w:kern w:val="0"/>
          <w:sz w:val="26"/>
          <w:szCs w:val="26"/>
        </w:rPr>
        <w:t>更多关于</w:t>
      </w:r>
      <w:r w:rsidRPr="006A33EB">
        <w:rPr>
          <w:rFonts w:ascii="Menlo" w:hAnsi="Menlo" w:cs="Menlo"/>
          <w:color w:val="333333"/>
          <w:kern w:val="0"/>
          <w:sz w:val="20"/>
          <w:szCs w:val="20"/>
          <w:bdr w:val="single" w:sz="6" w:space="2" w:color="E1E4E5" w:frame="1"/>
          <w:shd w:val="clear" w:color="auto" w:fill="FFFFFF"/>
        </w:rPr>
        <w:t>tpcc</w:t>
      </w:r>
      <w:r w:rsidRPr="006A33EB">
        <w:rPr>
          <w:rFonts w:ascii="Helvetica Neue" w:hAnsi="Helvetica Neue" w:cs="Times New Roman"/>
          <w:color w:val="333333"/>
          <w:kern w:val="0"/>
          <w:sz w:val="26"/>
          <w:szCs w:val="26"/>
        </w:rPr>
        <w:t>的选项，可执行</w:t>
      </w:r>
      <w:r w:rsidRPr="006A33EB">
        <w:rPr>
          <w:rFonts w:ascii="Menlo" w:hAnsi="Menlo" w:cs="Menlo"/>
          <w:color w:val="333333"/>
          <w:kern w:val="0"/>
          <w:sz w:val="20"/>
          <w:szCs w:val="20"/>
          <w:bdr w:val="single" w:sz="6" w:space="2" w:color="E1E4E5" w:frame="1"/>
          <w:shd w:val="clear" w:color="auto" w:fill="FFFFFF"/>
        </w:rPr>
        <w:t>workload run tpcc --help</w:t>
      </w:r>
      <w:r w:rsidRPr="006A33EB">
        <w:rPr>
          <w:rFonts w:ascii="Helvetica Neue" w:hAnsi="Helvetica Neue" w:cs="Times New Roman"/>
          <w:color w:val="333333"/>
          <w:kern w:val="0"/>
          <w:sz w:val="26"/>
          <w:szCs w:val="26"/>
        </w:rPr>
        <w:t>查看。查看</w:t>
      </w:r>
      <w:r w:rsidRPr="006A33EB">
        <w:rPr>
          <w:rFonts w:ascii="Menlo" w:hAnsi="Menlo" w:cs="Menlo"/>
          <w:color w:val="333333"/>
          <w:kern w:val="0"/>
          <w:sz w:val="20"/>
          <w:szCs w:val="20"/>
          <w:bdr w:val="single" w:sz="6" w:space="2" w:color="E1E4E5" w:frame="1"/>
          <w:shd w:val="clear" w:color="auto" w:fill="FFFFFF"/>
        </w:rPr>
        <w:t>workload</w:t>
      </w:r>
      <w:r w:rsidRPr="006A33EB">
        <w:rPr>
          <w:rFonts w:ascii="Helvetica Neue" w:hAnsi="Helvetica Neue" w:cs="Times New Roman"/>
          <w:color w:val="333333"/>
          <w:kern w:val="0"/>
          <w:sz w:val="26"/>
          <w:szCs w:val="26"/>
        </w:rPr>
        <w:t>程序其他可选负载生成器，可执行</w:t>
      </w:r>
      <w:r w:rsidRPr="006A33EB">
        <w:rPr>
          <w:rFonts w:ascii="Menlo" w:hAnsi="Menlo" w:cs="Menlo"/>
          <w:color w:val="333333"/>
          <w:kern w:val="0"/>
          <w:sz w:val="20"/>
          <w:szCs w:val="20"/>
          <w:bdr w:val="single" w:sz="6" w:space="2" w:color="E1E4E5" w:frame="1"/>
          <w:shd w:val="clear" w:color="auto" w:fill="FFFFFF"/>
        </w:rPr>
        <w:t>workload run --help</w:t>
      </w:r>
      <w:r w:rsidRPr="006A33EB">
        <w:rPr>
          <w:rFonts w:ascii="Helvetica Neue" w:hAnsi="Helvetica Neue" w:cs="Times New Roman"/>
          <w:color w:val="333333"/>
          <w:kern w:val="0"/>
          <w:sz w:val="26"/>
          <w:szCs w:val="26"/>
        </w:rPr>
        <w:t>。</w:t>
      </w:r>
    </w:p>
    <w:p w14:paraId="7A2ADD1A" w14:textId="77777777" w:rsidR="006A33EB" w:rsidRPr="006A33EB" w:rsidRDefault="006A33EB" w:rsidP="006A33EB">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hyperlink r:id="rId26" w:history="1">
        <w:r w:rsidRPr="006A33EB">
          <w:rPr>
            <w:rFonts w:ascii="Helvetica Neue" w:eastAsia="Times New Roman" w:hAnsi="Helvetica Neue" w:cs="Times New Roman"/>
            <w:b/>
            <w:bCs/>
            <w:color w:val="2FA4E7"/>
            <w:kern w:val="0"/>
            <w:sz w:val="21"/>
            <w:szCs w:val="21"/>
          </w:rPr>
          <w:t>Admin</w:t>
        </w:r>
        <w:r w:rsidRPr="006A33EB">
          <w:rPr>
            <w:rFonts w:ascii="MS Mincho" w:eastAsia="MS Mincho" w:hAnsi="MS Mincho" w:cs="MS Mincho"/>
            <w:b/>
            <w:bCs/>
            <w:color w:val="2FA4E7"/>
            <w:kern w:val="0"/>
            <w:sz w:val="21"/>
            <w:szCs w:val="21"/>
          </w:rPr>
          <w:t>界面</w:t>
        </w:r>
      </w:hyperlink>
      <w:r w:rsidRPr="006A33EB">
        <w:rPr>
          <w:rFonts w:ascii="MS Mincho" w:eastAsia="MS Mincho" w:hAnsi="MS Mincho" w:cs="MS Mincho"/>
          <w:color w:val="333333"/>
          <w:kern w:val="0"/>
          <w:sz w:val="21"/>
          <w:szCs w:val="21"/>
        </w:rPr>
        <w:t>，</w:t>
      </w:r>
      <w:r w:rsidRPr="006A33EB">
        <w:rPr>
          <w:rFonts w:ascii="SimSun" w:eastAsia="SimSun" w:hAnsi="SimSun" w:cs="SimSun"/>
          <w:color w:val="333333"/>
          <w:kern w:val="0"/>
          <w:sz w:val="21"/>
          <w:szCs w:val="21"/>
        </w:rPr>
        <w:t>查</w:t>
      </w:r>
      <w:r w:rsidRPr="006A33EB">
        <w:rPr>
          <w:rFonts w:ascii="MS Mincho" w:eastAsia="MS Mincho" w:hAnsi="MS Mincho" w:cs="MS Mincho"/>
          <w:color w:val="333333"/>
          <w:kern w:val="0"/>
          <w:sz w:val="21"/>
          <w:szCs w:val="21"/>
        </w:rPr>
        <w:t>看</w:t>
      </w:r>
      <w:r w:rsidRPr="006A33EB">
        <w:rPr>
          <w:rFonts w:ascii="Helvetica Neue" w:eastAsia="Times New Roman" w:hAnsi="Helvetica Neue" w:cs="Times New Roman"/>
          <w:b/>
          <w:bCs/>
          <w:color w:val="333333"/>
          <w:kern w:val="0"/>
          <w:sz w:val="21"/>
          <w:szCs w:val="21"/>
        </w:rPr>
        <w:t>Jobs</w:t>
      </w:r>
      <w:r w:rsidRPr="006A33EB">
        <w:rPr>
          <w:rFonts w:ascii="MS Mincho" w:eastAsia="MS Mincho" w:hAnsi="MS Mincho" w:cs="MS Mincho"/>
          <w:color w:val="333333"/>
          <w:kern w:val="0"/>
          <w:sz w:val="21"/>
          <w:szCs w:val="21"/>
        </w:rPr>
        <w:t>表，了解</w:t>
      </w:r>
      <w:r w:rsidRPr="006A33EB">
        <w:rPr>
          <w:rFonts w:ascii="SimSun" w:eastAsia="SimSun" w:hAnsi="SimSun" w:cs="SimSun"/>
          <w:color w:val="333333"/>
          <w:kern w:val="0"/>
          <w:sz w:val="21"/>
          <w:szCs w:val="21"/>
        </w:rPr>
        <w:t>负载</w:t>
      </w:r>
      <w:r w:rsidRPr="006A33EB">
        <w:rPr>
          <w:rFonts w:ascii="MS Mincho" w:eastAsia="MS Mincho" w:hAnsi="MS Mincho" w:cs="MS Mincho"/>
          <w:color w:val="333333"/>
          <w:kern w:val="0"/>
          <w:sz w:val="21"/>
          <w:szCs w:val="21"/>
        </w:rPr>
        <w:t>生成器的数据生成</w:t>
      </w:r>
      <w:r w:rsidRPr="006A33EB">
        <w:rPr>
          <w:rFonts w:ascii="SimSun" w:eastAsia="SimSun" w:hAnsi="SimSun" w:cs="SimSun"/>
          <w:color w:val="333333"/>
          <w:kern w:val="0"/>
          <w:sz w:val="21"/>
          <w:szCs w:val="21"/>
        </w:rPr>
        <w:t>进</w:t>
      </w:r>
      <w:r w:rsidRPr="006A33EB">
        <w:rPr>
          <w:rFonts w:ascii="MS Mincho" w:eastAsia="MS Mincho" w:hAnsi="MS Mincho" w:cs="MS Mincho"/>
          <w:color w:val="333333"/>
          <w:kern w:val="0"/>
          <w:sz w:val="21"/>
          <w:szCs w:val="21"/>
        </w:rPr>
        <w:t>度。</w:t>
      </w:r>
    </w:p>
    <w:p w14:paraId="597136AA"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提高快照速率</w:t>
      </w:r>
    </w:p>
    <w:p w14:paraId="674AFA49"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为加速大量的数据迁移，需要提高快照的速率</w:t>
      </w:r>
    </w:p>
    <w:p w14:paraId="4270BD41" w14:textId="77777777" w:rsidR="006A33EB" w:rsidRPr="006A33EB" w:rsidRDefault="006A33EB" w:rsidP="006A33EB">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SSH</w:t>
      </w: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r w:rsidRPr="006A33EB">
        <w:rPr>
          <w:rFonts w:ascii="MS Mincho" w:eastAsia="MS Mincho" w:hAnsi="MS Mincho" w:cs="MS Mincho"/>
          <w:color w:val="333333"/>
          <w:kern w:val="0"/>
          <w:sz w:val="21"/>
          <w:szCs w:val="21"/>
        </w:rPr>
        <w:t>第</w:t>
      </w:r>
      <w:r w:rsidRPr="006A33EB">
        <w:rPr>
          <w:rFonts w:ascii="Helvetica Neue" w:eastAsia="Times New Roman" w:hAnsi="Helvetica Neue" w:cs="Times New Roman"/>
          <w:color w:val="333333"/>
          <w:kern w:val="0"/>
          <w:sz w:val="21"/>
          <w:szCs w:val="21"/>
        </w:rPr>
        <w:t>31</w:t>
      </w:r>
      <w:r w:rsidRPr="006A33EB">
        <w:rPr>
          <w:rFonts w:ascii="MS Mincho" w:eastAsia="MS Mincho" w:hAnsi="MS Mincho" w:cs="MS Mincho"/>
          <w:color w:val="333333"/>
          <w:kern w:val="0"/>
          <w:sz w:val="21"/>
          <w:szCs w:val="21"/>
        </w:rPr>
        <w:t>台机器，启</w:t>
      </w:r>
      <w:r w:rsidRPr="006A33EB">
        <w:rPr>
          <w:rFonts w:ascii="SimSun" w:eastAsia="SimSun" w:hAnsi="SimSun" w:cs="SimSun"/>
          <w:color w:val="333333"/>
          <w:kern w:val="0"/>
          <w:sz w:val="21"/>
          <w:szCs w:val="21"/>
        </w:rPr>
        <w:t>动</w:t>
      </w:r>
      <w:r w:rsidRPr="006A33EB">
        <w:rPr>
          <w:rFonts w:ascii="MS Mincho" w:eastAsia="MS Mincho" w:hAnsi="MS Mincho" w:cs="MS Mincho"/>
          <w:color w:val="333333"/>
          <w:kern w:val="0"/>
          <w:sz w:val="21"/>
          <w:szCs w:val="21"/>
        </w:rPr>
        <w:t>内置</w:t>
      </w:r>
      <w:r w:rsidRPr="006A33EB">
        <w:rPr>
          <w:rFonts w:ascii="Helvetica Neue" w:eastAsia="Times New Roman" w:hAnsi="Helvetica Neue" w:cs="Times New Roman"/>
          <w:color w:val="333333"/>
          <w:kern w:val="0"/>
          <w:sz w:val="21"/>
          <w:szCs w:val="21"/>
        </w:rPr>
        <w:t>SQL</w:t>
      </w:r>
      <w:r w:rsidRPr="006A33EB">
        <w:rPr>
          <w:rFonts w:ascii="MS Mincho" w:eastAsia="MS Mincho" w:hAnsi="MS Mincho" w:cs="MS Mincho"/>
          <w:color w:val="333333"/>
          <w:kern w:val="0"/>
          <w:sz w:val="21"/>
          <w:szCs w:val="21"/>
        </w:rPr>
        <w:t>客</w:t>
      </w:r>
      <w:r w:rsidRPr="006A33EB">
        <w:rPr>
          <w:rFonts w:ascii="SimSun" w:eastAsia="SimSun" w:hAnsi="SimSun" w:cs="SimSun"/>
          <w:color w:val="333333"/>
          <w:kern w:val="0"/>
          <w:sz w:val="21"/>
          <w:szCs w:val="21"/>
        </w:rPr>
        <w:t>户</w:t>
      </w:r>
      <w:r w:rsidRPr="006A33EB">
        <w:rPr>
          <w:rFonts w:ascii="MS Mincho" w:eastAsia="MS Mincho" w:hAnsi="MS Mincho" w:cs="MS Mincho"/>
          <w:color w:val="333333"/>
          <w:kern w:val="0"/>
          <w:sz w:val="21"/>
          <w:szCs w:val="21"/>
        </w:rPr>
        <w:t>端</w:t>
      </w:r>
    </w:p>
    <w:p w14:paraId="7A192E51"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cockroach sql --insecure</w:t>
      </w:r>
    </w:p>
    <w:p w14:paraId="3312D31C" w14:textId="77777777" w:rsidR="006A33EB" w:rsidRPr="006A33EB" w:rsidRDefault="006A33EB" w:rsidP="006A33EB">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SimSun" w:eastAsia="SimSun" w:hAnsi="SimSun" w:cs="SimSun"/>
          <w:color w:val="333333"/>
          <w:kern w:val="0"/>
          <w:sz w:val="21"/>
          <w:szCs w:val="21"/>
        </w:rPr>
        <w:t>调整快照速</w:t>
      </w:r>
      <w:r w:rsidRPr="006A33EB">
        <w:rPr>
          <w:rFonts w:ascii="MS Mincho" w:eastAsia="MS Mincho" w:hAnsi="MS Mincho" w:cs="MS Mincho"/>
          <w:color w:val="333333"/>
          <w:kern w:val="0"/>
          <w:sz w:val="21"/>
          <w:szCs w:val="21"/>
        </w:rPr>
        <w:t>率</w:t>
      </w:r>
    </w:p>
    <w:p w14:paraId="7439B269"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SET CLUSTER SETTING kv.snapshot_rebalance.max_rate=</w:t>
      </w:r>
      <w:r w:rsidRPr="006A33EB">
        <w:rPr>
          <w:rFonts w:ascii="Courier" w:hAnsi="Courier" w:cs="Courier New"/>
          <w:color w:val="DD1144"/>
          <w:kern w:val="0"/>
          <w:sz w:val="18"/>
          <w:szCs w:val="18"/>
          <w:bdr w:val="none" w:sz="0" w:space="0" w:color="auto" w:frame="1"/>
        </w:rPr>
        <w:t>'64MiB'</w:t>
      </w:r>
      <w:r w:rsidRPr="006A33EB">
        <w:rPr>
          <w:rFonts w:ascii="Courier" w:hAnsi="Courier" w:cs="Courier New"/>
          <w:color w:val="333333"/>
          <w:kern w:val="0"/>
          <w:sz w:val="18"/>
          <w:szCs w:val="18"/>
          <w:bdr w:val="none" w:sz="0" w:space="0" w:color="auto" w:frame="1"/>
        </w:rPr>
        <w:t>;</w:t>
      </w:r>
    </w:p>
    <w:p w14:paraId="647E4CCB" w14:textId="77777777" w:rsidR="006A33EB" w:rsidRPr="006A33EB" w:rsidRDefault="006A33EB" w:rsidP="006A33EB">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使用</w:t>
      </w:r>
      <w:r w:rsidRPr="006A33EB">
        <w:rPr>
          <w:rFonts w:ascii="Menlo" w:hAnsi="Menlo" w:cs="Menlo"/>
          <w:color w:val="333333"/>
          <w:kern w:val="0"/>
          <w:sz w:val="19"/>
          <w:szCs w:val="19"/>
          <w:bdr w:val="single" w:sz="6" w:space="2" w:color="E1E4E5" w:frame="1"/>
          <w:shd w:val="clear" w:color="auto" w:fill="FFFFFF"/>
        </w:rPr>
        <w:t>\q</w:t>
      </w:r>
      <w:r w:rsidRPr="006A33EB">
        <w:rPr>
          <w:rFonts w:ascii="MS Mincho" w:eastAsia="MS Mincho" w:hAnsi="MS Mincho" w:cs="MS Mincho"/>
          <w:color w:val="333333"/>
          <w:kern w:val="0"/>
          <w:sz w:val="21"/>
          <w:szCs w:val="21"/>
        </w:rPr>
        <w:t>或</w:t>
      </w:r>
      <w:r w:rsidRPr="006A33EB">
        <w:rPr>
          <w:rFonts w:ascii="Helvetica Neue" w:eastAsia="Times New Roman" w:hAnsi="Helvetica Neue" w:cs="Times New Roman"/>
          <w:color w:val="333333"/>
          <w:kern w:val="0"/>
          <w:sz w:val="21"/>
          <w:szCs w:val="21"/>
        </w:rPr>
        <w:t>'CTRL+D'</w:t>
      </w:r>
      <w:r w:rsidRPr="006A33EB">
        <w:rPr>
          <w:rFonts w:ascii="MS Mincho" w:eastAsia="MS Mincho" w:hAnsi="MS Mincho" w:cs="MS Mincho"/>
          <w:color w:val="333333"/>
          <w:kern w:val="0"/>
          <w:sz w:val="21"/>
          <w:szCs w:val="21"/>
        </w:rPr>
        <w:t>退出交互式</w:t>
      </w:r>
      <w:r w:rsidRPr="006A33EB">
        <w:rPr>
          <w:rFonts w:ascii="Helvetica Neue" w:eastAsia="Times New Roman" w:hAnsi="Helvetica Neue" w:cs="Times New Roman"/>
          <w:color w:val="333333"/>
          <w:kern w:val="0"/>
          <w:sz w:val="21"/>
          <w:szCs w:val="21"/>
        </w:rPr>
        <w:t>shell</w:t>
      </w:r>
    </w:p>
    <w:p w14:paraId="5C550241"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数据</w:t>
      </w:r>
      <w:r w:rsidRPr="006A33EB">
        <w:rPr>
          <w:rFonts w:ascii="SimSun" w:eastAsia="SimSun" w:hAnsi="SimSun" w:cs="SimSun"/>
          <w:color w:val="444444"/>
          <w:kern w:val="0"/>
          <w:sz w:val="45"/>
          <w:szCs w:val="45"/>
        </w:rPr>
        <w:t>库</w:t>
      </w:r>
      <w:r w:rsidRPr="006A33EB">
        <w:rPr>
          <w:rFonts w:ascii="MS Mincho" w:eastAsia="MS Mincho" w:hAnsi="MS Mincho" w:cs="MS Mincho"/>
          <w:color w:val="444444"/>
          <w:kern w:val="0"/>
          <w:sz w:val="45"/>
          <w:szCs w:val="45"/>
        </w:rPr>
        <w:t>分区</w:t>
      </w:r>
    </w:p>
    <w:p w14:paraId="444450C7"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使用</w:t>
      </w:r>
      <w:hyperlink r:id="rId27" w:anchor="deploy/define-table-partitions-(enterprise)/" w:history="1">
        <w:r w:rsidRPr="006A33EB">
          <w:rPr>
            <w:rFonts w:ascii="Helvetica Neue" w:hAnsi="Helvetica Neue" w:cs="Times New Roman"/>
            <w:color w:val="2FA4E7"/>
            <w:kern w:val="0"/>
            <w:sz w:val="21"/>
            <w:szCs w:val="21"/>
            <w:u w:val="single"/>
          </w:rPr>
          <w:t>数据库分区功能</w:t>
        </w:r>
      </w:hyperlink>
      <w:r w:rsidRPr="006A33EB">
        <w:rPr>
          <w:rFonts w:ascii="Helvetica Neue" w:hAnsi="Helvetica Neue" w:cs="Times New Roman"/>
          <w:color w:val="333333"/>
          <w:kern w:val="0"/>
          <w:sz w:val="21"/>
          <w:szCs w:val="21"/>
        </w:rPr>
        <w:t>将</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表和索引划分为</w:t>
      </w:r>
      <w:r w:rsidRPr="006A33EB">
        <w:rPr>
          <w:rFonts w:ascii="Helvetica Neue" w:hAnsi="Helvetica Neue" w:cs="Times New Roman"/>
          <w:color w:val="333333"/>
          <w:kern w:val="0"/>
          <w:sz w:val="21"/>
          <w:szCs w:val="21"/>
        </w:rPr>
        <w:t>10</w:t>
      </w:r>
      <w:r w:rsidRPr="006A33EB">
        <w:rPr>
          <w:rFonts w:ascii="Helvetica Neue" w:hAnsi="Helvetica Neue" w:cs="Times New Roman"/>
          <w:color w:val="333333"/>
          <w:kern w:val="0"/>
          <w:sz w:val="21"/>
          <w:szCs w:val="21"/>
        </w:rPr>
        <w:t>个分区，</w:t>
      </w:r>
      <w:r w:rsidRPr="006A33EB">
        <w:rPr>
          <w:rFonts w:ascii="Helvetica Neue" w:hAnsi="Helvetica Neue" w:cs="Times New Roman"/>
          <w:color w:val="333333"/>
          <w:kern w:val="0"/>
          <w:sz w:val="21"/>
          <w:szCs w:val="21"/>
        </w:rPr>
        <w:t>1</w:t>
      </w:r>
      <w:r w:rsidRPr="006A33EB">
        <w:rPr>
          <w:rFonts w:ascii="Helvetica Neue" w:hAnsi="Helvetica Neue" w:cs="Times New Roman"/>
          <w:color w:val="333333"/>
          <w:kern w:val="0"/>
          <w:sz w:val="21"/>
          <w:szCs w:val="21"/>
        </w:rPr>
        <w:t>个机架对应</w:t>
      </w:r>
      <w:r w:rsidRPr="006A33EB">
        <w:rPr>
          <w:rFonts w:ascii="Helvetica Neue" w:hAnsi="Helvetica Neue" w:cs="Times New Roman"/>
          <w:color w:val="333333"/>
          <w:kern w:val="0"/>
          <w:sz w:val="21"/>
          <w:szCs w:val="21"/>
        </w:rPr>
        <w:t>1</w:t>
      </w:r>
      <w:r w:rsidRPr="006A33EB">
        <w:rPr>
          <w:rFonts w:ascii="Helvetica Neue" w:hAnsi="Helvetica Neue" w:cs="Times New Roman"/>
          <w:color w:val="333333"/>
          <w:kern w:val="0"/>
          <w:sz w:val="21"/>
          <w:szCs w:val="21"/>
        </w:rPr>
        <w:t>个分区内容，使用</w:t>
      </w:r>
      <w:hyperlink r:id="rId28" w:anchor="deploy/configure-replication-zones/" w:history="1">
        <w:r w:rsidRPr="006A33EB">
          <w:rPr>
            <w:rFonts w:ascii="Helvetica Neue" w:hAnsi="Helvetica Neue" w:cs="Times New Roman"/>
            <w:color w:val="2FA4E7"/>
            <w:kern w:val="0"/>
            <w:sz w:val="21"/>
            <w:szCs w:val="21"/>
            <w:u w:val="single"/>
          </w:rPr>
          <w:t>zone</w:t>
        </w:r>
        <w:r w:rsidRPr="006A33EB">
          <w:rPr>
            <w:rFonts w:ascii="Helvetica Neue" w:hAnsi="Helvetica Neue" w:cs="Times New Roman"/>
            <w:color w:val="2FA4E7"/>
            <w:kern w:val="0"/>
            <w:sz w:val="21"/>
            <w:szCs w:val="21"/>
            <w:u w:val="single"/>
          </w:rPr>
          <w:t>配置</w:t>
        </w:r>
      </w:hyperlink>
      <w:r w:rsidRPr="006A33EB">
        <w:rPr>
          <w:rFonts w:ascii="Helvetica Neue" w:hAnsi="Helvetica Neue" w:cs="Times New Roman"/>
          <w:color w:val="333333"/>
          <w:kern w:val="0"/>
          <w:sz w:val="21"/>
          <w:szCs w:val="21"/>
        </w:rPr>
        <w:t>将这些分区固定到特定机架上。</w:t>
      </w:r>
    </w:p>
    <w:p w14:paraId="0BDBC1FB" w14:textId="77777777" w:rsidR="006A33EB" w:rsidRPr="006A33EB" w:rsidRDefault="006A33EB" w:rsidP="006A33EB">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Helvetica Neue" w:eastAsia="Times New Roman" w:hAnsi="Helvetica Neue" w:cs="Times New Roman"/>
          <w:color w:val="333333"/>
          <w:kern w:val="0"/>
          <w:sz w:val="21"/>
          <w:szCs w:val="21"/>
        </w:rPr>
        <w:t>SSH</w:t>
      </w: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r w:rsidRPr="006A33EB">
        <w:rPr>
          <w:rFonts w:ascii="MS Mincho" w:eastAsia="MS Mincho" w:hAnsi="MS Mincho" w:cs="MS Mincho"/>
          <w:color w:val="333333"/>
          <w:kern w:val="0"/>
          <w:sz w:val="21"/>
          <w:szCs w:val="21"/>
        </w:rPr>
        <w:t>第</w:t>
      </w:r>
      <w:r w:rsidRPr="006A33EB">
        <w:rPr>
          <w:rFonts w:ascii="Helvetica Neue" w:eastAsia="Times New Roman" w:hAnsi="Helvetica Neue" w:cs="Times New Roman"/>
          <w:color w:val="333333"/>
          <w:kern w:val="0"/>
          <w:sz w:val="21"/>
          <w:szCs w:val="21"/>
        </w:rPr>
        <w:t>31</w:t>
      </w:r>
      <w:r w:rsidRPr="006A33EB">
        <w:rPr>
          <w:rFonts w:ascii="MS Mincho" w:eastAsia="MS Mincho" w:hAnsi="MS Mincho" w:cs="MS Mincho"/>
          <w:color w:val="333333"/>
          <w:kern w:val="0"/>
          <w:sz w:val="21"/>
          <w:szCs w:val="21"/>
        </w:rPr>
        <w:t>台机器，启</w:t>
      </w:r>
      <w:r w:rsidRPr="006A33EB">
        <w:rPr>
          <w:rFonts w:ascii="SimSun" w:eastAsia="SimSun" w:hAnsi="SimSun" w:cs="SimSun"/>
          <w:color w:val="333333"/>
          <w:kern w:val="0"/>
          <w:sz w:val="21"/>
          <w:szCs w:val="21"/>
        </w:rPr>
        <w:t>动</w:t>
      </w:r>
      <w:r w:rsidRPr="006A33EB">
        <w:rPr>
          <w:rFonts w:ascii="MS Mincho" w:eastAsia="MS Mincho" w:hAnsi="MS Mincho" w:cs="MS Mincho"/>
          <w:color w:val="333333"/>
          <w:kern w:val="0"/>
          <w:sz w:val="21"/>
          <w:szCs w:val="21"/>
        </w:rPr>
        <w:t>分区</w:t>
      </w:r>
    </w:p>
    <w:p w14:paraId="08AD6BF1"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0086B3"/>
          <w:kern w:val="0"/>
          <w:sz w:val="18"/>
          <w:szCs w:val="18"/>
          <w:bdr w:val="none" w:sz="0" w:space="0" w:color="auto" w:frame="1"/>
        </w:rPr>
        <w:t>ulimit</w:t>
      </w:r>
      <w:r w:rsidRPr="006A33EB">
        <w:rPr>
          <w:rFonts w:ascii="Courier" w:hAnsi="Courier" w:cs="Courier New"/>
          <w:color w:val="333333"/>
          <w:kern w:val="0"/>
          <w:sz w:val="18"/>
          <w:szCs w:val="18"/>
          <w:bdr w:val="none" w:sz="0" w:space="0" w:color="auto" w:frame="1"/>
        </w:rPr>
        <w:t xml:space="preserve"> -n </w:t>
      </w:r>
      <w:r w:rsidRPr="006A33EB">
        <w:rPr>
          <w:rFonts w:ascii="Courier" w:hAnsi="Courier" w:cs="Courier New"/>
          <w:color w:val="008080"/>
          <w:kern w:val="0"/>
          <w:sz w:val="18"/>
          <w:szCs w:val="18"/>
          <w:bdr w:val="none" w:sz="0" w:space="0" w:color="auto" w:frame="1"/>
        </w:rPr>
        <w:t>10000</w:t>
      </w:r>
      <w:r w:rsidRPr="006A33EB">
        <w:rPr>
          <w:rFonts w:ascii="Courier" w:hAnsi="Courier" w:cs="Courier New"/>
          <w:color w:val="333333"/>
          <w:kern w:val="0"/>
          <w:sz w:val="18"/>
          <w:szCs w:val="18"/>
          <w:bdr w:val="none" w:sz="0" w:space="0" w:color="auto" w:frame="1"/>
        </w:rPr>
        <w:t xml:space="preserve"> &amp;&amp; </w:t>
      </w:r>
      <w:proofErr w:type="gramStart"/>
      <w:r w:rsidRPr="006A33EB">
        <w:rPr>
          <w:rFonts w:ascii="Courier" w:hAnsi="Courier" w:cs="Courier New"/>
          <w:color w:val="333333"/>
          <w:kern w:val="0"/>
          <w:sz w:val="18"/>
          <w:szCs w:val="18"/>
          <w:bdr w:val="none" w:sz="0" w:space="0" w:color="auto" w:frame="1"/>
        </w:rPr>
        <w:t>workload.LATEST</w:t>
      </w:r>
      <w:proofErr w:type="gramEnd"/>
      <w:r w:rsidRPr="006A33EB">
        <w:rPr>
          <w:rFonts w:ascii="Courier" w:hAnsi="Courier" w:cs="Courier New"/>
          <w:color w:val="333333"/>
          <w:kern w:val="0"/>
          <w:sz w:val="18"/>
          <w:szCs w:val="18"/>
          <w:bdr w:val="none" w:sz="0" w:space="0" w:color="auto" w:frame="1"/>
        </w:rPr>
        <w:t xml:space="preserve"> run tpcc --partitions=</w:t>
      </w:r>
      <w:r w:rsidRPr="006A33EB">
        <w:rPr>
          <w:rFonts w:ascii="Courier" w:hAnsi="Courier" w:cs="Courier New"/>
          <w:color w:val="008080"/>
          <w:kern w:val="0"/>
          <w:sz w:val="18"/>
          <w:szCs w:val="18"/>
          <w:bdr w:val="none" w:sz="0" w:space="0" w:color="auto" w:frame="1"/>
        </w:rPr>
        <w:t>10</w:t>
      </w:r>
      <w:r w:rsidRPr="006A33EB">
        <w:rPr>
          <w:rFonts w:ascii="Courier" w:hAnsi="Courier" w:cs="Courier New"/>
          <w:color w:val="333333"/>
          <w:kern w:val="0"/>
          <w:sz w:val="18"/>
          <w:szCs w:val="18"/>
          <w:bdr w:val="none" w:sz="0" w:space="0" w:color="auto" w:frame="1"/>
        </w:rPr>
        <w:t xml:space="preserve"> --split --scatter --warehouses=</w:t>
      </w:r>
      <w:r w:rsidRPr="006A33EB">
        <w:rPr>
          <w:rFonts w:ascii="Courier" w:hAnsi="Courier" w:cs="Courier New"/>
          <w:color w:val="008080"/>
          <w:kern w:val="0"/>
          <w:sz w:val="18"/>
          <w:szCs w:val="18"/>
          <w:bdr w:val="none" w:sz="0" w:space="0" w:color="auto" w:frame="1"/>
        </w:rPr>
        <w:t>10000</w:t>
      </w:r>
      <w:r w:rsidRPr="006A33EB">
        <w:rPr>
          <w:rFonts w:ascii="Courier" w:hAnsi="Courier" w:cs="Courier New"/>
          <w:color w:val="333333"/>
          <w:kern w:val="0"/>
          <w:sz w:val="18"/>
          <w:szCs w:val="18"/>
          <w:bdr w:val="none" w:sz="0" w:space="0" w:color="auto" w:frame="1"/>
        </w:rPr>
        <w:t xml:space="preserve"> --duration=</w:t>
      </w:r>
      <w:r w:rsidRPr="006A33EB">
        <w:rPr>
          <w:rFonts w:ascii="Courier" w:hAnsi="Courier" w:cs="Courier New"/>
          <w:color w:val="008080"/>
          <w:kern w:val="0"/>
          <w:sz w:val="18"/>
          <w:szCs w:val="18"/>
          <w:bdr w:val="none" w:sz="0" w:space="0" w:color="auto" w:frame="1"/>
        </w:rPr>
        <w:t>1</w:t>
      </w:r>
      <w:r w:rsidRPr="006A33EB">
        <w:rPr>
          <w:rFonts w:ascii="Courier" w:hAnsi="Courier" w:cs="Courier New"/>
          <w:color w:val="333333"/>
          <w:kern w:val="0"/>
          <w:sz w:val="18"/>
          <w:szCs w:val="18"/>
          <w:bdr w:val="none" w:sz="0" w:space="0" w:color="auto" w:frame="1"/>
        </w:rPr>
        <w:t xml:space="preserve">s </w:t>
      </w:r>
      <w:r w:rsidRPr="006A33EB">
        <w:rPr>
          <w:rFonts w:ascii="Courier" w:hAnsi="Courier" w:cs="Courier New"/>
          <w:color w:val="DD1144"/>
          <w:kern w:val="0"/>
          <w:sz w:val="18"/>
          <w:szCs w:val="18"/>
          <w:bdr w:val="none" w:sz="0" w:space="0" w:color="auto" w:frame="1"/>
        </w:rPr>
        <w:t>"postgres://root@&lt;node31 address&gt;:26257?sslmode=disable"</w:t>
      </w:r>
    </w:p>
    <w:p w14:paraId="0012A10C"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该命令生成持续</w:t>
      </w:r>
      <w:r w:rsidRPr="006A33EB">
        <w:rPr>
          <w:rFonts w:ascii="Helvetica Neue" w:hAnsi="Helvetica Neue" w:cs="Times New Roman"/>
          <w:color w:val="333333"/>
          <w:kern w:val="0"/>
          <w:sz w:val="21"/>
          <w:szCs w:val="21"/>
        </w:rPr>
        <w:t>1</w:t>
      </w:r>
      <w:r w:rsidRPr="006A33EB">
        <w:rPr>
          <w:rFonts w:ascii="Helvetica Neue" w:hAnsi="Helvetica Neue" w:cs="Times New Roman"/>
          <w:color w:val="333333"/>
          <w:kern w:val="0"/>
          <w:sz w:val="21"/>
          <w:szCs w:val="21"/>
        </w:rPr>
        <w:t>秒钟的</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负载，并启动分区进程。</w:t>
      </w:r>
      <w:r w:rsidRPr="006A33EB">
        <w:rPr>
          <w:rFonts w:ascii="Helvetica Neue" w:hAnsi="Helvetica Neue" w:cs="Times New Roman"/>
          <w:color w:val="333333"/>
          <w:kern w:val="0"/>
          <w:sz w:val="21"/>
          <w:szCs w:val="21"/>
        </w:rPr>
        <w:t xml:space="preserve"> </w:t>
      </w:r>
      <w:r w:rsidRPr="006A33EB">
        <w:rPr>
          <w:rFonts w:ascii="Helvetica Neue" w:hAnsi="Helvetica Neue" w:cs="Times New Roman"/>
          <w:color w:val="333333"/>
          <w:kern w:val="0"/>
          <w:sz w:val="21"/>
          <w:szCs w:val="21"/>
        </w:rPr>
        <w:t>分区把</w:t>
      </w:r>
      <w:r w:rsidRPr="006A33EB">
        <w:rPr>
          <w:rFonts w:ascii="Helvetica Neue" w:hAnsi="Helvetica Neue" w:cs="Times New Roman"/>
          <w:color w:val="333333"/>
          <w:kern w:val="0"/>
          <w:sz w:val="21"/>
          <w:szCs w:val="21"/>
        </w:rPr>
        <w:t>TPC-C</w:t>
      </w:r>
      <w:r w:rsidRPr="006A33EB">
        <w:rPr>
          <w:rFonts w:ascii="Helvetica Neue" w:hAnsi="Helvetica Neue" w:cs="Times New Roman"/>
          <w:color w:val="333333"/>
          <w:kern w:val="0"/>
          <w:sz w:val="21"/>
          <w:szCs w:val="21"/>
        </w:rPr>
        <w:t>数据迁移到正确的位置，将持续</w:t>
      </w:r>
      <w:r w:rsidRPr="006A33EB">
        <w:rPr>
          <w:rFonts w:ascii="Helvetica Neue" w:hAnsi="Helvetica Neue" w:cs="Times New Roman"/>
          <w:color w:val="333333"/>
          <w:kern w:val="0"/>
          <w:sz w:val="21"/>
          <w:szCs w:val="21"/>
        </w:rPr>
        <w:t>12</w:t>
      </w:r>
      <w:r w:rsidRPr="006A33EB">
        <w:rPr>
          <w:rFonts w:ascii="Helvetica Neue" w:hAnsi="Helvetica Neue" w:cs="Times New Roman"/>
          <w:color w:val="333333"/>
          <w:kern w:val="0"/>
          <w:sz w:val="21"/>
          <w:szCs w:val="21"/>
        </w:rPr>
        <w:t>个小时。</w:t>
      </w:r>
    </w:p>
    <w:p w14:paraId="65B8E814" w14:textId="77777777" w:rsidR="006A33EB" w:rsidRPr="006A33EB" w:rsidRDefault="006A33EB" w:rsidP="006A33EB">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A33EB">
        <w:rPr>
          <w:rFonts w:ascii="MS Mincho" w:eastAsia="MS Mincho" w:hAnsi="MS Mincho" w:cs="MS Mincho"/>
          <w:color w:val="333333"/>
          <w:kern w:val="0"/>
          <w:sz w:val="21"/>
          <w:szCs w:val="21"/>
        </w:rPr>
        <w:t>登</w:t>
      </w:r>
      <w:r w:rsidRPr="006A33EB">
        <w:rPr>
          <w:rFonts w:ascii="SimSun" w:eastAsia="SimSun" w:hAnsi="SimSun" w:cs="SimSun"/>
          <w:color w:val="333333"/>
          <w:kern w:val="0"/>
          <w:sz w:val="21"/>
          <w:szCs w:val="21"/>
        </w:rPr>
        <w:t>陆</w:t>
      </w:r>
      <w:r w:rsidRPr="006A33EB">
        <w:rPr>
          <w:rFonts w:ascii="Helvetica Neue" w:eastAsia="Times New Roman" w:hAnsi="Helvetica Neue" w:cs="Times New Roman"/>
          <w:b/>
          <w:bCs/>
          <w:color w:val="333333"/>
          <w:kern w:val="0"/>
          <w:sz w:val="21"/>
          <w:szCs w:val="21"/>
        </w:rPr>
        <w:t>Admin</w:t>
      </w:r>
      <w:r w:rsidRPr="006A33EB">
        <w:rPr>
          <w:rFonts w:ascii="MS Mincho" w:eastAsia="MS Mincho" w:hAnsi="MS Mincho" w:cs="MS Mincho"/>
          <w:b/>
          <w:bCs/>
          <w:color w:val="333333"/>
          <w:kern w:val="0"/>
          <w:sz w:val="21"/>
          <w:szCs w:val="21"/>
        </w:rPr>
        <w:t>界面</w:t>
      </w:r>
      <w:r w:rsidRPr="006A33EB">
        <w:rPr>
          <w:rFonts w:ascii="MS Mincho" w:eastAsia="MS Mincho" w:hAnsi="MS Mincho" w:cs="MS Mincho"/>
          <w:color w:val="333333"/>
          <w:kern w:val="0"/>
          <w:sz w:val="21"/>
          <w:szCs w:val="21"/>
        </w:rPr>
        <w:t>，</w:t>
      </w:r>
      <w:r w:rsidRPr="006A33EB">
        <w:rPr>
          <w:rFonts w:ascii="SimSun" w:eastAsia="SimSun" w:hAnsi="SimSun" w:cs="SimSun"/>
          <w:color w:val="333333"/>
          <w:kern w:val="0"/>
          <w:sz w:val="21"/>
          <w:szCs w:val="21"/>
        </w:rPr>
        <w:t>查</w:t>
      </w:r>
      <w:r w:rsidRPr="006A33EB">
        <w:rPr>
          <w:rFonts w:ascii="MS Mincho" w:eastAsia="MS Mincho" w:hAnsi="MS Mincho" w:cs="MS Mincho"/>
          <w:color w:val="333333"/>
          <w:kern w:val="0"/>
          <w:sz w:val="21"/>
          <w:szCs w:val="21"/>
        </w:rPr>
        <w:t>看</w:t>
      </w:r>
      <w:r w:rsidRPr="006A33EB">
        <w:rPr>
          <w:rFonts w:ascii="Helvetica Neue" w:eastAsia="Times New Roman" w:hAnsi="Helvetica Neue" w:cs="Times New Roman"/>
          <w:b/>
          <w:bCs/>
          <w:color w:val="333333"/>
          <w:kern w:val="0"/>
          <w:sz w:val="21"/>
          <w:szCs w:val="21"/>
        </w:rPr>
        <w:t>Metrics</w:t>
      </w:r>
      <w:r w:rsidRPr="006A33EB">
        <w:rPr>
          <w:rFonts w:ascii="Helvetica Neue" w:eastAsia="Times New Roman" w:hAnsi="Helvetica Neue" w:cs="Times New Roman"/>
          <w:color w:val="333333"/>
          <w:kern w:val="0"/>
          <w:sz w:val="21"/>
          <w:szCs w:val="21"/>
        </w:rPr>
        <w:t> - </w:t>
      </w:r>
      <w:r w:rsidRPr="006A33EB">
        <w:rPr>
          <w:rFonts w:ascii="Helvetica Neue" w:eastAsia="Times New Roman" w:hAnsi="Helvetica Neue" w:cs="Times New Roman"/>
          <w:b/>
          <w:bCs/>
          <w:color w:val="333333"/>
          <w:kern w:val="0"/>
          <w:sz w:val="21"/>
          <w:szCs w:val="21"/>
        </w:rPr>
        <w:t>Queues</w:t>
      </w:r>
      <w:r w:rsidRPr="006A33EB">
        <w:rPr>
          <w:rFonts w:ascii="Helvetica Neue" w:eastAsia="Times New Roman" w:hAnsi="Helvetica Neue" w:cs="Times New Roman"/>
          <w:color w:val="333333"/>
          <w:kern w:val="0"/>
          <w:sz w:val="21"/>
          <w:szCs w:val="21"/>
        </w:rPr>
        <w:t> - </w:t>
      </w:r>
      <w:r w:rsidRPr="006A33EB">
        <w:rPr>
          <w:rFonts w:ascii="Helvetica Neue" w:eastAsia="Times New Roman" w:hAnsi="Helvetica Neue" w:cs="Times New Roman"/>
          <w:b/>
          <w:bCs/>
          <w:color w:val="333333"/>
          <w:kern w:val="0"/>
          <w:sz w:val="21"/>
          <w:szCs w:val="21"/>
        </w:rPr>
        <w:t>Replication Queue</w:t>
      </w:r>
      <w:r w:rsidRPr="006A33EB">
        <w:rPr>
          <w:rFonts w:ascii="SimSun" w:eastAsia="SimSun" w:hAnsi="SimSun" w:cs="SimSun"/>
          <w:color w:val="333333"/>
          <w:kern w:val="0"/>
          <w:sz w:val="21"/>
          <w:szCs w:val="21"/>
        </w:rPr>
        <w:t>图，查看分区进度。调整时间窗口到最后</w:t>
      </w:r>
      <w:r w:rsidRPr="006A33EB">
        <w:rPr>
          <w:rFonts w:ascii="Helvetica Neue" w:eastAsia="Times New Roman" w:hAnsi="Helvetica Neue" w:cs="Times New Roman"/>
          <w:color w:val="333333"/>
          <w:kern w:val="0"/>
          <w:sz w:val="21"/>
          <w:szCs w:val="21"/>
        </w:rPr>
        <w:t>10</w:t>
      </w:r>
      <w:r w:rsidRPr="006A33EB">
        <w:rPr>
          <w:rFonts w:ascii="MS Mincho" w:eastAsia="MS Mincho" w:hAnsi="MS Mincho" w:cs="MS Mincho"/>
          <w:color w:val="333333"/>
          <w:kern w:val="0"/>
          <w:sz w:val="21"/>
          <w:szCs w:val="21"/>
        </w:rPr>
        <w:t>分</w:t>
      </w:r>
      <w:r w:rsidRPr="006A33EB">
        <w:rPr>
          <w:rFonts w:ascii="SimSun" w:eastAsia="SimSun" w:hAnsi="SimSun" w:cs="SimSun"/>
          <w:color w:val="333333"/>
          <w:kern w:val="0"/>
          <w:sz w:val="21"/>
          <w:szCs w:val="21"/>
        </w:rPr>
        <w:t>钟</w:t>
      </w:r>
      <w:r w:rsidRPr="006A33EB">
        <w:rPr>
          <w:rFonts w:ascii="MS Mincho" w:eastAsia="MS Mincho" w:hAnsi="MS Mincho" w:cs="MS Mincho"/>
          <w:color w:val="333333"/>
          <w:kern w:val="0"/>
          <w:sz w:val="21"/>
          <w:szCs w:val="21"/>
        </w:rPr>
        <w:t>，可以</w:t>
      </w:r>
      <w:r w:rsidRPr="006A33EB">
        <w:rPr>
          <w:rFonts w:ascii="SimSun" w:eastAsia="SimSun" w:hAnsi="SimSun" w:cs="SimSun"/>
          <w:color w:val="333333"/>
          <w:kern w:val="0"/>
          <w:sz w:val="21"/>
          <w:szCs w:val="21"/>
        </w:rPr>
        <w:t>观</w:t>
      </w:r>
      <w:r w:rsidRPr="006A33EB">
        <w:rPr>
          <w:rFonts w:ascii="MS Mincho" w:eastAsia="MS Mincho" w:hAnsi="MS Mincho" w:cs="MS Mincho"/>
          <w:color w:val="333333"/>
          <w:kern w:val="0"/>
          <w:sz w:val="21"/>
          <w:szCs w:val="21"/>
        </w:rPr>
        <w:t>察到更</w:t>
      </w:r>
      <w:r w:rsidRPr="006A33EB">
        <w:rPr>
          <w:rFonts w:ascii="SimSun" w:eastAsia="SimSun" w:hAnsi="SimSun" w:cs="SimSun"/>
          <w:color w:val="333333"/>
          <w:kern w:val="0"/>
          <w:sz w:val="21"/>
          <w:szCs w:val="21"/>
        </w:rPr>
        <w:t>细</w:t>
      </w:r>
      <w:r w:rsidRPr="006A33EB">
        <w:rPr>
          <w:rFonts w:ascii="MS Mincho" w:eastAsia="MS Mincho" w:hAnsi="MS Mincho" w:cs="MS Mincho"/>
          <w:color w:val="333333"/>
          <w:kern w:val="0"/>
          <w:sz w:val="21"/>
          <w:szCs w:val="21"/>
        </w:rPr>
        <w:t>粒度的</w:t>
      </w:r>
      <w:r w:rsidRPr="006A33EB">
        <w:rPr>
          <w:rFonts w:ascii="SimSun" w:eastAsia="SimSun" w:hAnsi="SimSun" w:cs="SimSun"/>
          <w:color w:val="333333"/>
          <w:kern w:val="0"/>
          <w:sz w:val="21"/>
          <w:szCs w:val="21"/>
        </w:rPr>
        <w:t>图</w:t>
      </w:r>
      <w:r w:rsidRPr="006A33EB">
        <w:rPr>
          <w:rFonts w:ascii="MS Mincho" w:eastAsia="MS Mincho" w:hAnsi="MS Mincho" w:cs="MS Mincho"/>
          <w:color w:val="333333"/>
          <w:kern w:val="0"/>
          <w:sz w:val="21"/>
          <w:szCs w:val="21"/>
        </w:rPr>
        <w:t>。</w:t>
      </w:r>
    </w:p>
    <w:p w14:paraId="01AC333E"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当冗余队列的等待操作显示为</w:t>
      </w:r>
      <w:r w:rsidRPr="006A33EB">
        <w:rPr>
          <w:rFonts w:ascii="Menlo" w:hAnsi="Menlo" w:cs="Menlo"/>
          <w:color w:val="333333"/>
          <w:kern w:val="0"/>
          <w:sz w:val="19"/>
          <w:szCs w:val="19"/>
          <w:bdr w:val="single" w:sz="6" w:space="2" w:color="E1E4E5" w:frame="1"/>
          <w:shd w:val="clear" w:color="auto" w:fill="FFFFFF"/>
        </w:rPr>
        <w:t>0</w:t>
      </w:r>
      <w:r w:rsidRPr="006A33EB">
        <w:rPr>
          <w:rFonts w:ascii="Helvetica Neue" w:hAnsi="Helvetica Neue" w:cs="Times New Roman"/>
          <w:color w:val="333333"/>
          <w:kern w:val="0"/>
          <w:sz w:val="21"/>
          <w:szCs w:val="21"/>
        </w:rPr>
        <w:t>时，代表</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完成了数据迁移的工作，用户可以进行接下来的测试。</w:t>
      </w:r>
    </w:p>
    <w:p w14:paraId="463688D2"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运行</w:t>
      </w:r>
      <w:r w:rsidRPr="006A33EB">
        <w:rPr>
          <w:rFonts w:ascii="SimSun" w:eastAsia="SimSun" w:hAnsi="SimSun" w:cs="SimSun"/>
          <w:color w:val="444444"/>
          <w:kern w:val="0"/>
          <w:sz w:val="45"/>
          <w:szCs w:val="45"/>
        </w:rPr>
        <w:t>测试</w:t>
      </w:r>
      <w:r w:rsidRPr="006A33EB">
        <w:rPr>
          <w:rFonts w:ascii="MS Mincho" w:eastAsia="MS Mincho" w:hAnsi="MS Mincho" w:cs="MS Mincho"/>
          <w:color w:val="444444"/>
          <w:kern w:val="0"/>
          <w:sz w:val="45"/>
          <w:szCs w:val="45"/>
        </w:rPr>
        <w:t>程序</w:t>
      </w:r>
    </w:p>
    <w:p w14:paraId="352BBC14"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在第</w:t>
      </w:r>
      <w:r w:rsidRPr="006A33EB">
        <w:rPr>
          <w:rFonts w:ascii="Helvetica Neue" w:hAnsi="Helvetica Neue" w:cs="Times New Roman"/>
          <w:color w:val="333333"/>
          <w:kern w:val="0"/>
          <w:sz w:val="21"/>
          <w:szCs w:val="21"/>
        </w:rPr>
        <w:t>31</w:t>
      </w:r>
      <w:r w:rsidRPr="006A33EB">
        <w:rPr>
          <w:rFonts w:ascii="Helvetica Neue" w:hAnsi="Helvetica Neue" w:cs="Times New Roman"/>
          <w:color w:val="333333"/>
          <w:kern w:val="0"/>
          <w:sz w:val="21"/>
          <w:szCs w:val="21"/>
        </w:rPr>
        <w:t>台机器上，针对前</w:t>
      </w:r>
      <w:r w:rsidRPr="006A33EB">
        <w:rPr>
          <w:rFonts w:ascii="Helvetica Neue" w:hAnsi="Helvetica Neue" w:cs="Times New Roman"/>
          <w:color w:val="333333"/>
          <w:kern w:val="0"/>
          <w:sz w:val="21"/>
          <w:szCs w:val="21"/>
        </w:rPr>
        <w:t>30</w:t>
      </w:r>
      <w:r w:rsidRPr="006A33EB">
        <w:rPr>
          <w:rFonts w:ascii="Helvetica Neue" w:hAnsi="Helvetica Neue" w:cs="Times New Roman"/>
          <w:color w:val="333333"/>
          <w:kern w:val="0"/>
          <w:sz w:val="21"/>
          <w:szCs w:val="21"/>
        </w:rPr>
        <w:t>个节点执行</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程序，将持续</w:t>
      </w:r>
      <w:r w:rsidRPr="006A33EB">
        <w:rPr>
          <w:rFonts w:ascii="Helvetica Neue" w:hAnsi="Helvetica Neue" w:cs="Times New Roman"/>
          <w:color w:val="333333"/>
          <w:kern w:val="0"/>
          <w:sz w:val="21"/>
          <w:szCs w:val="21"/>
        </w:rPr>
        <w:t>5</w:t>
      </w:r>
      <w:r w:rsidRPr="006A33EB">
        <w:rPr>
          <w:rFonts w:ascii="Helvetica Neue" w:hAnsi="Helvetica Neue" w:cs="Times New Roman"/>
          <w:color w:val="333333"/>
          <w:kern w:val="0"/>
          <w:sz w:val="21"/>
          <w:szCs w:val="21"/>
        </w:rPr>
        <w:t>分钟。</w:t>
      </w:r>
    </w:p>
    <w:p w14:paraId="69DB294C"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0086B3"/>
          <w:kern w:val="0"/>
          <w:sz w:val="18"/>
          <w:szCs w:val="18"/>
          <w:bdr w:val="none" w:sz="0" w:space="0" w:color="auto" w:frame="1"/>
        </w:rPr>
        <w:t>ulimit</w:t>
      </w:r>
      <w:r w:rsidRPr="006A33EB">
        <w:rPr>
          <w:rFonts w:ascii="Courier" w:hAnsi="Courier" w:cs="Courier New"/>
          <w:color w:val="333333"/>
          <w:kern w:val="0"/>
          <w:sz w:val="18"/>
          <w:szCs w:val="18"/>
          <w:bdr w:val="none" w:sz="0" w:space="0" w:color="auto" w:frame="1"/>
        </w:rPr>
        <w:t xml:space="preserve"> -n </w:t>
      </w:r>
      <w:r w:rsidRPr="006A33EB">
        <w:rPr>
          <w:rFonts w:ascii="Courier" w:hAnsi="Courier" w:cs="Courier New"/>
          <w:color w:val="008080"/>
          <w:kern w:val="0"/>
          <w:sz w:val="18"/>
          <w:szCs w:val="18"/>
          <w:bdr w:val="none" w:sz="0" w:space="0" w:color="auto" w:frame="1"/>
        </w:rPr>
        <w:t>10000</w:t>
      </w:r>
      <w:r w:rsidRPr="006A33EB">
        <w:rPr>
          <w:rFonts w:ascii="Courier" w:hAnsi="Courier" w:cs="Courier New"/>
          <w:color w:val="333333"/>
          <w:kern w:val="0"/>
          <w:sz w:val="18"/>
          <w:szCs w:val="18"/>
          <w:bdr w:val="none" w:sz="0" w:space="0" w:color="auto" w:frame="1"/>
        </w:rPr>
        <w:t xml:space="preserve"> &amp;&amp; ./workload.LATEST run tpcc \</w:t>
      </w:r>
    </w:p>
    <w:p w14:paraId="17CC473E"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--warehouses=</w:t>
      </w:r>
      <w:r w:rsidRPr="006A33EB">
        <w:rPr>
          <w:rFonts w:ascii="Courier" w:hAnsi="Courier" w:cs="Courier New"/>
          <w:color w:val="008080"/>
          <w:kern w:val="0"/>
          <w:sz w:val="18"/>
          <w:szCs w:val="18"/>
          <w:bdr w:val="none" w:sz="0" w:space="0" w:color="auto" w:frame="1"/>
        </w:rPr>
        <w:t>10000</w:t>
      </w:r>
      <w:r w:rsidRPr="006A33EB">
        <w:rPr>
          <w:rFonts w:ascii="Courier" w:hAnsi="Courier" w:cs="Courier New"/>
          <w:color w:val="333333"/>
          <w:kern w:val="0"/>
          <w:sz w:val="18"/>
          <w:szCs w:val="18"/>
          <w:bdr w:val="none" w:sz="0" w:space="0" w:color="auto" w:frame="1"/>
        </w:rPr>
        <w:t xml:space="preserve"> \</w:t>
      </w:r>
    </w:p>
    <w:p w14:paraId="12D5C7F4"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--ramp=</w:t>
      </w:r>
      <w:r w:rsidRPr="006A33EB">
        <w:rPr>
          <w:rFonts w:ascii="Courier" w:hAnsi="Courier" w:cs="Courier New"/>
          <w:color w:val="008080"/>
          <w:kern w:val="0"/>
          <w:sz w:val="18"/>
          <w:szCs w:val="18"/>
          <w:bdr w:val="none" w:sz="0" w:space="0" w:color="auto" w:frame="1"/>
        </w:rPr>
        <w:t>30</w:t>
      </w:r>
      <w:r w:rsidRPr="006A33EB">
        <w:rPr>
          <w:rFonts w:ascii="Courier" w:hAnsi="Courier" w:cs="Courier New"/>
          <w:color w:val="333333"/>
          <w:kern w:val="0"/>
          <w:sz w:val="18"/>
          <w:szCs w:val="18"/>
          <w:bdr w:val="none" w:sz="0" w:space="0" w:color="auto" w:frame="1"/>
        </w:rPr>
        <w:t>s \</w:t>
      </w:r>
    </w:p>
    <w:p w14:paraId="2E64987C"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--duration=</w:t>
      </w:r>
      <w:r w:rsidRPr="006A33EB">
        <w:rPr>
          <w:rFonts w:ascii="Courier" w:hAnsi="Courier" w:cs="Courier New"/>
          <w:color w:val="008080"/>
          <w:kern w:val="0"/>
          <w:sz w:val="18"/>
          <w:szCs w:val="18"/>
          <w:bdr w:val="none" w:sz="0" w:space="0" w:color="auto" w:frame="1"/>
        </w:rPr>
        <w:t>300</w:t>
      </w:r>
      <w:r w:rsidRPr="006A33EB">
        <w:rPr>
          <w:rFonts w:ascii="Courier" w:hAnsi="Courier" w:cs="Courier New"/>
          <w:color w:val="333333"/>
          <w:kern w:val="0"/>
          <w:sz w:val="18"/>
          <w:szCs w:val="18"/>
          <w:bdr w:val="none" w:sz="0" w:space="0" w:color="auto" w:frame="1"/>
        </w:rPr>
        <w:t>s \</w:t>
      </w:r>
    </w:p>
    <w:p w14:paraId="643A9367"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--split \</w:t>
      </w:r>
    </w:p>
    <w:p w14:paraId="3635C5C3"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--scatter \</w:t>
      </w:r>
    </w:p>
    <w:p w14:paraId="47F0A088"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DD1144"/>
          <w:kern w:val="0"/>
          <w:sz w:val="18"/>
          <w:szCs w:val="18"/>
          <w:bdr w:val="none" w:sz="0" w:space="0" w:color="auto" w:frame="1"/>
        </w:rPr>
        <w:t>"postgres://root@&lt;node1 address&gt;:</w:t>
      </w:r>
      <w:proofErr w:type="gramStart"/>
      <w:r w:rsidRPr="006A33EB">
        <w:rPr>
          <w:rFonts w:ascii="Courier" w:hAnsi="Courier" w:cs="Courier New"/>
          <w:color w:val="DD1144"/>
          <w:kern w:val="0"/>
          <w:sz w:val="18"/>
          <w:szCs w:val="18"/>
          <w:bdr w:val="none" w:sz="0" w:space="0" w:color="auto" w:frame="1"/>
        </w:rPr>
        <w:t>26257?sslmode</w:t>
      </w:r>
      <w:proofErr w:type="gramEnd"/>
      <w:r w:rsidRPr="006A33EB">
        <w:rPr>
          <w:rFonts w:ascii="Courier" w:hAnsi="Courier" w:cs="Courier New"/>
          <w:color w:val="DD1144"/>
          <w:kern w:val="0"/>
          <w:sz w:val="18"/>
          <w:szCs w:val="18"/>
          <w:bdr w:val="none" w:sz="0" w:space="0" w:color="auto" w:frame="1"/>
        </w:rPr>
        <w:t>=disable postgres://root@&lt;node2 address&gt;:26257?sslmode=disable postgres://root@&lt;node3 address&gt;:26257?sslmode=disable [...space separated list]"</w:t>
      </w:r>
    </w:p>
    <w:p w14:paraId="754B6150" w14:textId="77777777" w:rsidR="006A33EB" w:rsidRPr="006A33EB" w:rsidRDefault="006A33EB" w:rsidP="006A33EB">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A33EB">
        <w:rPr>
          <w:rFonts w:ascii="MS Mincho" w:eastAsia="MS Mincho" w:hAnsi="MS Mincho" w:cs="MS Mincho"/>
          <w:color w:val="444444"/>
          <w:kern w:val="0"/>
          <w:sz w:val="45"/>
          <w:szCs w:val="45"/>
        </w:rPr>
        <w:t>解析</w:t>
      </w:r>
      <w:r w:rsidRPr="006A33EB">
        <w:rPr>
          <w:rFonts w:ascii="SimSun" w:eastAsia="SimSun" w:hAnsi="SimSun" w:cs="SimSun"/>
          <w:color w:val="444444"/>
          <w:kern w:val="0"/>
          <w:sz w:val="45"/>
          <w:szCs w:val="45"/>
        </w:rPr>
        <w:t>测试结</w:t>
      </w:r>
      <w:r w:rsidRPr="006A33EB">
        <w:rPr>
          <w:rFonts w:ascii="MS Mincho" w:eastAsia="MS Mincho" w:hAnsi="MS Mincho" w:cs="MS Mincho"/>
          <w:color w:val="444444"/>
          <w:kern w:val="0"/>
          <w:sz w:val="45"/>
          <w:szCs w:val="45"/>
        </w:rPr>
        <w:t>果</w:t>
      </w:r>
    </w:p>
    <w:p w14:paraId="67E12715"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程序执行结束后，可以看出最后的测试结果类似于小集群的测试结果。在增加数据仓库的数量以后，</w:t>
      </w:r>
      <w:r w:rsidRPr="006A33EB">
        <w:rPr>
          <w:rFonts w:ascii="Menlo" w:hAnsi="Menlo" w:cs="Menlo"/>
          <w:color w:val="333333"/>
          <w:kern w:val="0"/>
          <w:sz w:val="19"/>
          <w:szCs w:val="19"/>
          <w:bdr w:val="single" w:sz="6" w:space="2" w:color="E1E4E5" w:frame="1"/>
          <w:shd w:val="clear" w:color="auto" w:fill="FFFFFF"/>
        </w:rPr>
        <w:t>tpmC</w:t>
      </w:r>
      <w:r w:rsidRPr="006A33EB">
        <w:rPr>
          <w:rFonts w:ascii="Helvetica Neue" w:hAnsi="Helvetica Neue" w:cs="Times New Roman"/>
          <w:color w:val="333333"/>
          <w:kern w:val="0"/>
          <w:sz w:val="21"/>
          <w:szCs w:val="21"/>
        </w:rPr>
        <w:t>有了</w:t>
      </w:r>
      <w:r w:rsidRPr="006A33EB">
        <w:rPr>
          <w:rFonts w:ascii="Helvetica Neue" w:hAnsi="Helvetica Neue" w:cs="Times New Roman"/>
          <w:color w:val="333333"/>
          <w:kern w:val="0"/>
          <w:sz w:val="21"/>
          <w:szCs w:val="21"/>
        </w:rPr>
        <w:t>10</w:t>
      </w:r>
      <w:r w:rsidRPr="006A33EB">
        <w:rPr>
          <w:rFonts w:ascii="Helvetica Neue" w:hAnsi="Helvetica Neue" w:cs="Times New Roman"/>
          <w:color w:val="333333"/>
          <w:kern w:val="0"/>
          <w:sz w:val="21"/>
          <w:szCs w:val="21"/>
        </w:rPr>
        <w:t>倍的数值提升。详细结果如下：</w:t>
      </w:r>
    </w:p>
    <w:p w14:paraId="43A5358F"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_elapsed_______tpmC____efc__avg</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50</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90</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95</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__p</w:t>
      </w:r>
      <w:r w:rsidRPr="006A33EB">
        <w:rPr>
          <w:rFonts w:ascii="Courier" w:hAnsi="Courier" w:cs="Courier New"/>
          <w:color w:val="008080"/>
          <w:kern w:val="0"/>
          <w:sz w:val="18"/>
          <w:szCs w:val="18"/>
          <w:bdr w:val="none" w:sz="0" w:space="0" w:color="auto" w:frame="1"/>
        </w:rPr>
        <w:t>99</w:t>
      </w:r>
      <w:r w:rsidRPr="006A33EB">
        <w:rPr>
          <w:rFonts w:ascii="Courier" w:hAnsi="Courier" w:cs="Courier New"/>
          <w:i/>
          <w:iCs/>
          <w:color w:val="999988"/>
          <w:kern w:val="0"/>
          <w:sz w:val="18"/>
          <w:szCs w:val="18"/>
          <w:bdr w:val="none" w:sz="0" w:space="0" w:color="auto" w:frame="1"/>
        </w:rPr>
        <w:t>(ms)</w:t>
      </w:r>
      <w:r w:rsidRPr="006A33EB">
        <w:rPr>
          <w:rFonts w:ascii="Courier" w:hAnsi="Courier" w:cs="Courier New"/>
          <w:color w:val="333333"/>
          <w:kern w:val="0"/>
          <w:sz w:val="18"/>
          <w:szCs w:val="18"/>
          <w:bdr w:val="none" w:sz="0" w:space="0" w:color="auto" w:frame="1"/>
        </w:rPr>
        <w:t>_pMax</w:t>
      </w:r>
      <w:r w:rsidRPr="006A33EB">
        <w:rPr>
          <w:rFonts w:ascii="Courier" w:hAnsi="Courier" w:cs="Courier New"/>
          <w:i/>
          <w:iCs/>
          <w:color w:val="999988"/>
          <w:kern w:val="0"/>
          <w:sz w:val="18"/>
          <w:szCs w:val="18"/>
          <w:bdr w:val="none" w:sz="0" w:space="0" w:color="auto" w:frame="1"/>
        </w:rPr>
        <w:t>(ms)</w:t>
      </w:r>
    </w:p>
    <w:p w14:paraId="34047C20" w14:textId="77777777" w:rsidR="006A33EB" w:rsidRPr="006A33EB" w:rsidRDefault="006A33EB" w:rsidP="006A33EB">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291.6</w:t>
      </w:r>
      <w:r w:rsidRPr="006A33EB">
        <w:rPr>
          <w:rFonts w:ascii="Courier" w:hAnsi="Courier" w:cs="Courier New"/>
          <w:color w:val="333333"/>
          <w:kern w:val="0"/>
          <w:sz w:val="18"/>
          <w:szCs w:val="18"/>
          <w:bdr w:val="none" w:sz="0" w:space="0" w:color="auto" w:frame="1"/>
        </w:rPr>
        <w:t xml:space="preserve">s   </w:t>
      </w:r>
      <w:r w:rsidRPr="006A33EB">
        <w:rPr>
          <w:rFonts w:ascii="Courier" w:hAnsi="Courier" w:cs="Courier New"/>
          <w:color w:val="008080"/>
          <w:kern w:val="0"/>
          <w:sz w:val="18"/>
          <w:szCs w:val="18"/>
          <w:bdr w:val="none" w:sz="0" w:space="0" w:color="auto" w:frame="1"/>
        </w:rPr>
        <w:t>131109.8</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102.0</w:t>
      </w:r>
      <w:r w:rsidRPr="006A33EB">
        <w:rPr>
          <w:rFonts w:ascii="Courier" w:hAnsi="Courier" w:cs="Courier New"/>
          <w:b/>
          <w:bCs/>
          <w:color w:val="999999"/>
          <w:kern w:val="0"/>
          <w:sz w:val="18"/>
          <w:szCs w:val="18"/>
          <w:bdr w:val="none" w:sz="0" w:space="0" w:color="auto" w:frame="1"/>
        </w:rPr>
        <w:t>%</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115.3</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88.1</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184.5</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268.4</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637.5</w:t>
      </w:r>
      <w:r w:rsidRPr="006A33EB">
        <w:rPr>
          <w:rFonts w:ascii="Courier" w:hAnsi="Courier" w:cs="Courier New"/>
          <w:color w:val="333333"/>
          <w:kern w:val="0"/>
          <w:sz w:val="18"/>
          <w:szCs w:val="18"/>
          <w:bdr w:val="none" w:sz="0" w:space="0" w:color="auto" w:frame="1"/>
        </w:rPr>
        <w:t xml:space="preserve">   </w:t>
      </w:r>
      <w:r w:rsidRPr="006A33EB">
        <w:rPr>
          <w:rFonts w:ascii="Courier" w:hAnsi="Courier" w:cs="Courier New"/>
          <w:color w:val="008080"/>
          <w:kern w:val="0"/>
          <w:sz w:val="18"/>
          <w:szCs w:val="18"/>
          <w:bdr w:val="none" w:sz="0" w:space="0" w:color="auto" w:frame="1"/>
        </w:rPr>
        <w:t>4295.0</w:t>
      </w:r>
    </w:p>
    <w:p w14:paraId="2B1AB4EA"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r w:rsidRPr="006A33EB">
        <w:rPr>
          <w:rFonts w:ascii="Helvetica Neue" w:hAnsi="Helvetica Neue" w:cs="Times New Roman"/>
          <w:color w:val="333333"/>
          <w:kern w:val="0"/>
          <w:sz w:val="21"/>
          <w:szCs w:val="21"/>
        </w:rPr>
        <w:t>也可以看到每个查询的一些审计检查和延迟统计信息。此处，部分检查可能由于数据不足而被</w:t>
      </w:r>
      <w:r w:rsidRPr="006A33EB">
        <w:rPr>
          <w:rFonts w:ascii="Menlo" w:hAnsi="Menlo" w:cs="Menlo"/>
          <w:color w:val="333333"/>
          <w:kern w:val="0"/>
          <w:sz w:val="19"/>
          <w:szCs w:val="19"/>
          <w:bdr w:val="single" w:sz="6" w:space="2" w:color="E1E4E5" w:frame="1"/>
          <w:shd w:val="clear" w:color="auto" w:fill="FFFFFF"/>
        </w:rPr>
        <w:t>SKIPPED</w:t>
      </w:r>
      <w:r w:rsidRPr="006A33EB">
        <w:rPr>
          <w:rFonts w:ascii="Helvetica Neue" w:hAnsi="Helvetica Neue" w:cs="Times New Roman"/>
          <w:color w:val="333333"/>
          <w:kern w:val="0"/>
          <w:sz w:val="21"/>
          <w:szCs w:val="21"/>
        </w:rPr>
        <w:t>。更全面的测试需要运行</w:t>
      </w:r>
      <w:r w:rsidRPr="006A33EB">
        <w:rPr>
          <w:rFonts w:ascii="Menlo" w:hAnsi="Menlo" w:cs="Menlo"/>
          <w:color w:val="333333"/>
          <w:kern w:val="0"/>
          <w:sz w:val="19"/>
          <w:szCs w:val="19"/>
          <w:bdr w:val="single" w:sz="6" w:space="2" w:color="E1E4E5" w:frame="1"/>
          <w:shd w:val="clear" w:color="auto" w:fill="FFFFFF"/>
        </w:rPr>
        <w:t>workload</w:t>
      </w:r>
      <w:r w:rsidRPr="006A33EB">
        <w:rPr>
          <w:rFonts w:ascii="Helvetica Neue" w:hAnsi="Helvetica Neue" w:cs="Times New Roman"/>
          <w:color w:val="333333"/>
          <w:kern w:val="0"/>
          <w:sz w:val="21"/>
          <w:szCs w:val="21"/>
        </w:rPr>
        <w:t>程序更长时间（例如两小时）。</w:t>
      </w:r>
      <w:r w:rsidRPr="006A33EB">
        <w:rPr>
          <w:rFonts w:ascii="Menlo" w:hAnsi="Menlo" w:cs="Menlo"/>
          <w:color w:val="333333"/>
          <w:kern w:val="0"/>
          <w:sz w:val="19"/>
          <w:szCs w:val="19"/>
          <w:bdr w:val="single" w:sz="6" w:space="2" w:color="E1E4E5" w:frame="1"/>
          <w:shd w:val="clear" w:color="auto" w:fill="FFFFFF"/>
        </w:rPr>
        <w:t>tpmC</w:t>
      </w:r>
      <w:r w:rsidRPr="006A33EB">
        <w:rPr>
          <w:rFonts w:ascii="Helvetica Neue" w:hAnsi="Helvetica Neue" w:cs="Times New Roman"/>
          <w:color w:val="333333"/>
          <w:kern w:val="0"/>
          <w:sz w:val="21"/>
          <w:szCs w:val="21"/>
        </w:rPr>
        <w:t>即新订单事务</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分钟，其编号是首行的编号；</w:t>
      </w:r>
      <w:r w:rsidRPr="006A33EB">
        <w:rPr>
          <w:rFonts w:ascii="Menlo" w:hAnsi="Menlo" w:cs="Menlo"/>
          <w:color w:val="333333"/>
          <w:kern w:val="0"/>
          <w:sz w:val="19"/>
          <w:szCs w:val="19"/>
          <w:bdr w:val="single" w:sz="6" w:space="2" w:color="E1E4E5" w:frame="1"/>
          <w:shd w:val="clear" w:color="auto" w:fill="FFFFFF"/>
        </w:rPr>
        <w:t>efc</w:t>
      </w:r>
      <w:r w:rsidRPr="006A33EB">
        <w:rPr>
          <w:rFonts w:ascii="Helvetica Neue" w:hAnsi="Helvetica Neue" w:cs="Times New Roman"/>
          <w:color w:val="333333"/>
          <w:kern w:val="0"/>
          <w:sz w:val="21"/>
          <w:szCs w:val="21"/>
        </w:rPr>
        <w:t>即</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效率</w:t>
      </w:r>
      <w:r w:rsidRPr="006A33EB">
        <w:rPr>
          <w:rFonts w:ascii="Helvetica Neue" w:hAnsi="Helvetica Neue" w:cs="Times New Roman"/>
          <w:color w:val="333333"/>
          <w:kern w:val="0"/>
          <w:sz w:val="21"/>
          <w:szCs w:val="21"/>
        </w:rPr>
        <w:t>”</w:t>
      </w:r>
      <w:r w:rsidRPr="006A33EB">
        <w:rPr>
          <w:rFonts w:ascii="Helvetica Neue" w:hAnsi="Helvetica Neue" w:cs="Times New Roman"/>
          <w:color w:val="333333"/>
          <w:kern w:val="0"/>
          <w:sz w:val="21"/>
          <w:szCs w:val="21"/>
        </w:rPr>
        <w:t>，指出</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与理论最大</w:t>
      </w:r>
      <w:r w:rsidRPr="006A33EB">
        <w:rPr>
          <w:rFonts w:ascii="Helvetica Neue" w:hAnsi="Helvetica Neue" w:cs="Times New Roman"/>
          <w:color w:val="333333"/>
          <w:kern w:val="0"/>
          <w:sz w:val="21"/>
          <w:szCs w:val="21"/>
        </w:rPr>
        <w:t>tpmC</w:t>
      </w:r>
      <w:r w:rsidRPr="006A33EB">
        <w:rPr>
          <w:rFonts w:ascii="Helvetica Neue" w:hAnsi="Helvetica Neue" w:cs="Times New Roman"/>
          <w:color w:val="333333"/>
          <w:kern w:val="0"/>
          <w:sz w:val="21"/>
          <w:szCs w:val="21"/>
        </w:rPr>
        <w:t>的接近程度。</w:t>
      </w:r>
    </w:p>
    <w:p w14:paraId="3A9B2DF4" w14:textId="77777777" w:rsidR="006A33EB" w:rsidRPr="006A33EB" w:rsidRDefault="006A33EB" w:rsidP="006A33EB">
      <w:pPr>
        <w:widowControl/>
        <w:shd w:val="clear" w:color="auto" w:fill="F8F8F8"/>
        <w:spacing w:after="150"/>
        <w:jc w:val="left"/>
        <w:rPr>
          <w:rFonts w:ascii="Helvetica Neue" w:hAnsi="Helvetica Neue" w:cs="Times New Roman"/>
          <w:color w:val="333333"/>
          <w:kern w:val="0"/>
          <w:sz w:val="21"/>
          <w:szCs w:val="21"/>
        </w:rPr>
      </w:pPr>
      <w:hyperlink r:id="rId29" w:history="1">
        <w:r w:rsidRPr="006A33EB">
          <w:rPr>
            <w:rFonts w:ascii="Helvetica Neue" w:hAnsi="Helvetica Neue" w:cs="Times New Roman"/>
            <w:color w:val="2FA4E7"/>
            <w:kern w:val="0"/>
            <w:sz w:val="21"/>
            <w:szCs w:val="21"/>
            <w:u w:val="single"/>
          </w:rPr>
          <w:t>TPC-C</w:t>
        </w:r>
        <w:r w:rsidRPr="006A33EB">
          <w:rPr>
            <w:rFonts w:ascii="Helvetica Neue" w:hAnsi="Helvetica Neue" w:cs="Times New Roman"/>
            <w:color w:val="2FA4E7"/>
            <w:kern w:val="0"/>
            <w:sz w:val="21"/>
            <w:szCs w:val="21"/>
            <w:u w:val="single"/>
          </w:rPr>
          <w:t>规范</w:t>
        </w:r>
      </w:hyperlink>
      <w:r w:rsidRPr="006A33EB">
        <w:rPr>
          <w:rFonts w:ascii="Helvetica Neue" w:hAnsi="Helvetica Neue" w:cs="Times New Roman"/>
          <w:color w:val="333333"/>
          <w:kern w:val="0"/>
          <w:sz w:val="21"/>
          <w:szCs w:val="21"/>
        </w:rPr>
        <w:t>要求</w:t>
      </w:r>
      <w:r w:rsidRPr="006A33EB">
        <w:rPr>
          <w:rFonts w:ascii="Helvetica Neue" w:hAnsi="Helvetica Neue" w:cs="Times New Roman"/>
          <w:color w:val="333333"/>
          <w:kern w:val="0"/>
          <w:sz w:val="21"/>
          <w:szCs w:val="21"/>
        </w:rPr>
        <w:t>P90</w:t>
      </w:r>
      <w:r w:rsidRPr="006A33EB">
        <w:rPr>
          <w:rFonts w:ascii="Helvetica Neue" w:hAnsi="Helvetica Neue" w:cs="Times New Roman"/>
          <w:color w:val="333333"/>
          <w:kern w:val="0"/>
          <w:sz w:val="21"/>
          <w:szCs w:val="21"/>
        </w:rPr>
        <w:t>延迟在秒级别，结果中可以看出</w:t>
      </w:r>
      <w:r w:rsidRPr="006A33EB">
        <w:rPr>
          <w:rFonts w:ascii="Helvetica Neue" w:hAnsi="Helvetica Neue" w:cs="Times New Roman"/>
          <w:color w:val="333333"/>
          <w:kern w:val="0"/>
          <w:sz w:val="21"/>
          <w:szCs w:val="21"/>
        </w:rPr>
        <w:t>CockroachDB</w:t>
      </w:r>
      <w:r w:rsidRPr="006A33EB">
        <w:rPr>
          <w:rFonts w:ascii="Helvetica Neue" w:hAnsi="Helvetica Neue" w:cs="Times New Roman"/>
          <w:color w:val="333333"/>
          <w:kern w:val="0"/>
          <w:sz w:val="21"/>
          <w:szCs w:val="21"/>
        </w:rPr>
        <w:t>的</w:t>
      </w:r>
      <w:r w:rsidRPr="006A33EB">
        <w:rPr>
          <w:rFonts w:ascii="Helvetica Neue" w:hAnsi="Helvetica Neue" w:cs="Times New Roman"/>
          <w:color w:val="333333"/>
          <w:kern w:val="0"/>
          <w:sz w:val="21"/>
          <w:szCs w:val="21"/>
        </w:rPr>
        <w:t>P90</w:t>
      </w:r>
      <w:r w:rsidRPr="006A33EB">
        <w:rPr>
          <w:rFonts w:ascii="Helvetica Neue" w:hAnsi="Helvetica Neue" w:cs="Times New Roman"/>
          <w:color w:val="333333"/>
          <w:kern w:val="0"/>
          <w:sz w:val="21"/>
          <w:szCs w:val="21"/>
        </w:rPr>
        <w:t>延迟在数百毫秒范围内、远超过了规范要求。</w:t>
      </w:r>
    </w:p>
    <w:p w14:paraId="6E3EC547" w14:textId="77777777" w:rsidR="00197B15" w:rsidRPr="006A33EB" w:rsidRDefault="006A33EB">
      <w:bookmarkStart w:id="0" w:name="_GoBack"/>
      <w:bookmarkEnd w:id="0"/>
    </w:p>
    <w:sectPr w:rsidR="00197B15" w:rsidRPr="006A33EB"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28A"/>
    <w:multiLevelType w:val="multilevel"/>
    <w:tmpl w:val="34D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239E2"/>
    <w:multiLevelType w:val="multilevel"/>
    <w:tmpl w:val="A33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212BC"/>
    <w:multiLevelType w:val="multilevel"/>
    <w:tmpl w:val="B99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95141"/>
    <w:multiLevelType w:val="multilevel"/>
    <w:tmpl w:val="FCE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B1888"/>
    <w:multiLevelType w:val="multilevel"/>
    <w:tmpl w:val="813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A17C3"/>
    <w:multiLevelType w:val="multilevel"/>
    <w:tmpl w:val="7E7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A3D12"/>
    <w:multiLevelType w:val="multilevel"/>
    <w:tmpl w:val="543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F7F61"/>
    <w:multiLevelType w:val="multilevel"/>
    <w:tmpl w:val="1E5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02880"/>
    <w:multiLevelType w:val="multilevel"/>
    <w:tmpl w:val="C37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A88"/>
    <w:multiLevelType w:val="multilevel"/>
    <w:tmpl w:val="AD0E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F20AB"/>
    <w:multiLevelType w:val="multilevel"/>
    <w:tmpl w:val="FB0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62A06"/>
    <w:multiLevelType w:val="multilevel"/>
    <w:tmpl w:val="E6C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437F0"/>
    <w:multiLevelType w:val="multilevel"/>
    <w:tmpl w:val="4CC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B04E79"/>
    <w:multiLevelType w:val="multilevel"/>
    <w:tmpl w:val="599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EF5F2D"/>
    <w:multiLevelType w:val="multilevel"/>
    <w:tmpl w:val="230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E9046F"/>
    <w:multiLevelType w:val="multilevel"/>
    <w:tmpl w:val="B07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ED6D43"/>
    <w:multiLevelType w:val="multilevel"/>
    <w:tmpl w:val="CD14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21692"/>
    <w:multiLevelType w:val="multilevel"/>
    <w:tmpl w:val="08D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6472CC"/>
    <w:multiLevelType w:val="multilevel"/>
    <w:tmpl w:val="9DB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7"/>
  </w:num>
  <w:num w:numId="4">
    <w:abstractNumId w:val="4"/>
  </w:num>
  <w:num w:numId="5">
    <w:abstractNumId w:val="14"/>
  </w:num>
  <w:num w:numId="6">
    <w:abstractNumId w:val="3"/>
  </w:num>
  <w:num w:numId="7">
    <w:abstractNumId w:val="18"/>
  </w:num>
  <w:num w:numId="8">
    <w:abstractNumId w:val="13"/>
  </w:num>
  <w:num w:numId="9">
    <w:abstractNumId w:val="2"/>
  </w:num>
  <w:num w:numId="10">
    <w:abstractNumId w:val="15"/>
  </w:num>
  <w:num w:numId="11">
    <w:abstractNumId w:val="5"/>
  </w:num>
  <w:num w:numId="12">
    <w:abstractNumId w:val="11"/>
  </w:num>
  <w:num w:numId="13">
    <w:abstractNumId w:val="0"/>
  </w:num>
  <w:num w:numId="14">
    <w:abstractNumId w:val="7"/>
  </w:num>
  <w:num w:numId="15">
    <w:abstractNumId w:val="9"/>
  </w:num>
  <w:num w:numId="16">
    <w:abstractNumId w:val="12"/>
  </w:num>
  <w:num w:numId="17">
    <w:abstractNumId w:val="8"/>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EB"/>
    <w:rsid w:val="004F527C"/>
    <w:rsid w:val="006A33EB"/>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AB1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33E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6A33EB"/>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A33EB"/>
    <w:rPr>
      <w:rFonts w:ascii="Times New Roman" w:hAnsi="Times New Roman" w:cs="Times New Roman"/>
      <w:b/>
      <w:bCs/>
      <w:kern w:val="36"/>
      <w:sz w:val="48"/>
      <w:szCs w:val="48"/>
    </w:rPr>
  </w:style>
  <w:style w:type="character" w:customStyle="1" w:styleId="20">
    <w:name w:val="标题 2字符"/>
    <w:basedOn w:val="a0"/>
    <w:link w:val="2"/>
    <w:uiPriority w:val="9"/>
    <w:rsid w:val="006A33EB"/>
    <w:rPr>
      <w:rFonts w:ascii="Times New Roman" w:hAnsi="Times New Roman" w:cs="Times New Roman"/>
      <w:b/>
      <w:bCs/>
      <w:kern w:val="0"/>
      <w:sz w:val="36"/>
      <w:szCs w:val="36"/>
    </w:rPr>
  </w:style>
  <w:style w:type="paragraph" w:styleId="a3">
    <w:name w:val="Normal (Web)"/>
    <w:basedOn w:val="a"/>
    <w:uiPriority w:val="99"/>
    <w:semiHidden/>
    <w:unhideWhenUsed/>
    <w:rsid w:val="006A33EB"/>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6A33EB"/>
    <w:rPr>
      <w:color w:val="0000FF"/>
      <w:u w:val="single"/>
    </w:rPr>
  </w:style>
  <w:style w:type="character" w:styleId="HTML">
    <w:name w:val="HTML Code"/>
    <w:basedOn w:val="a0"/>
    <w:uiPriority w:val="99"/>
    <w:semiHidden/>
    <w:unhideWhenUsed/>
    <w:rsid w:val="006A33EB"/>
    <w:rPr>
      <w:rFonts w:ascii="Courier New" w:eastAsiaTheme="minorEastAsia" w:hAnsi="Courier New" w:cs="Courier New"/>
      <w:sz w:val="20"/>
      <w:szCs w:val="20"/>
    </w:rPr>
  </w:style>
  <w:style w:type="character" w:styleId="a5">
    <w:name w:val="Strong"/>
    <w:basedOn w:val="a0"/>
    <w:uiPriority w:val="22"/>
    <w:qFormat/>
    <w:rsid w:val="006A33EB"/>
    <w:rPr>
      <w:b/>
      <w:bCs/>
    </w:rPr>
  </w:style>
  <w:style w:type="paragraph" w:styleId="HTML0">
    <w:name w:val="HTML Preformatted"/>
    <w:basedOn w:val="a"/>
    <w:link w:val="HTML1"/>
    <w:uiPriority w:val="99"/>
    <w:semiHidden/>
    <w:unhideWhenUsed/>
    <w:rsid w:val="006A3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6A33EB"/>
    <w:rPr>
      <w:rFonts w:ascii="Courier New" w:hAnsi="Courier New" w:cs="Courier New"/>
      <w:kern w:val="0"/>
      <w:sz w:val="20"/>
      <w:szCs w:val="20"/>
    </w:rPr>
  </w:style>
  <w:style w:type="character" w:customStyle="1" w:styleId="hljs-number">
    <w:name w:val="hljs-number"/>
    <w:basedOn w:val="a0"/>
    <w:rsid w:val="006A33EB"/>
  </w:style>
  <w:style w:type="character" w:customStyle="1" w:styleId="hljs-builtin">
    <w:name w:val="hljs-built_in"/>
    <w:basedOn w:val="a0"/>
    <w:rsid w:val="006A33EB"/>
  </w:style>
  <w:style w:type="character" w:customStyle="1" w:styleId="hljs-string">
    <w:name w:val="hljs-string"/>
    <w:basedOn w:val="a0"/>
    <w:rsid w:val="006A33EB"/>
  </w:style>
  <w:style w:type="character" w:customStyle="1" w:styleId="hljs-comment">
    <w:name w:val="hljs-comment"/>
    <w:basedOn w:val="a0"/>
    <w:rsid w:val="006A33EB"/>
  </w:style>
  <w:style w:type="character" w:customStyle="1" w:styleId="hljs-preprocessor">
    <w:name w:val="hljs-preprocessor"/>
    <w:basedOn w:val="a0"/>
    <w:rsid w:val="006A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98123">
      <w:bodyDiv w:val="1"/>
      <w:marLeft w:val="0"/>
      <w:marRight w:val="0"/>
      <w:marTop w:val="0"/>
      <w:marBottom w:val="0"/>
      <w:divBdr>
        <w:top w:val="none" w:sz="0" w:space="0" w:color="auto"/>
        <w:left w:val="none" w:sz="0" w:space="0" w:color="auto"/>
        <w:bottom w:val="none" w:sz="0" w:space="0" w:color="auto"/>
        <w:right w:val="none" w:sz="0" w:space="0" w:color="auto"/>
      </w:divBdr>
      <w:divsChild>
        <w:div w:id="1204708319">
          <w:blockQuote w:val="1"/>
          <w:marLeft w:val="0"/>
          <w:marRight w:val="0"/>
          <w:marTop w:val="0"/>
          <w:marBottom w:val="300"/>
          <w:divBdr>
            <w:top w:val="none" w:sz="0" w:space="0" w:color="auto"/>
            <w:left w:val="single" w:sz="36" w:space="15" w:color="EEEEEE"/>
            <w:bottom w:val="none" w:sz="0" w:space="0" w:color="auto"/>
            <w:right w:val="none" w:sz="0" w:space="0" w:color="auto"/>
          </w:divBdr>
        </w:div>
        <w:div w:id="1914001854">
          <w:blockQuote w:val="1"/>
          <w:marLeft w:val="0"/>
          <w:marRight w:val="0"/>
          <w:marTop w:val="0"/>
          <w:marBottom w:val="300"/>
          <w:divBdr>
            <w:top w:val="none" w:sz="0" w:space="0" w:color="auto"/>
            <w:left w:val="single" w:sz="36" w:space="15" w:color="EEEEEE"/>
            <w:bottom w:val="none" w:sz="0" w:space="0" w:color="auto"/>
            <w:right w:val="none" w:sz="0" w:space="0" w:color="auto"/>
          </w:divBdr>
        </w:div>
        <w:div w:id="1666786417">
          <w:blockQuote w:val="1"/>
          <w:marLeft w:val="0"/>
          <w:marRight w:val="0"/>
          <w:marTop w:val="0"/>
          <w:marBottom w:val="300"/>
          <w:divBdr>
            <w:top w:val="none" w:sz="0" w:space="0" w:color="auto"/>
            <w:left w:val="single" w:sz="36" w:space="15" w:color="EEEEEE"/>
            <w:bottom w:val="none" w:sz="0" w:space="0" w:color="auto"/>
            <w:right w:val="none" w:sz="0" w:space="0" w:color="auto"/>
          </w:divBdr>
        </w:div>
        <w:div w:id="20186562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cockroachchina.baidu.com/" TargetMode="External"/><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hyperlink" Target="http://doc.cockroachchina.baidu.com/" TargetMode="External"/><Relationship Id="rId23" Type="http://schemas.openxmlformats.org/officeDocument/2006/relationships/hyperlink" Target="https://binaries.cockroachdb.com/cockroach-v2.0.5.linux-amd64.tgz" TargetMode="External"/><Relationship Id="rId24" Type="http://schemas.openxmlformats.org/officeDocument/2006/relationships/hyperlink" Target="http://doc.cockroachchina.baidu.com/" TargetMode="External"/><Relationship Id="rId25" Type="http://schemas.openxmlformats.org/officeDocument/2006/relationships/hyperlink" Target="http://doc.cockroachchina.baidu.com/" TargetMode="External"/><Relationship Id="rId26" Type="http://schemas.openxmlformats.org/officeDocument/2006/relationships/hyperlink" Target="https://www.cockroachlabs.com/docs/stable/admin-ui-access-and-navigate.html"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hyperlink" Target="http://www.tpc.org/tpc_documents_current_versions/pdf/tpc-c_v5.11.0.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binaries.cockroachdb.com/cockroach-v2.0.5.linux-amd64.tgz" TargetMode="External"/><Relationship Id="rId11" Type="http://schemas.openxmlformats.org/officeDocument/2006/relationships/hyperlink" Target="http://doc.cockroachchina.baidu.com/" TargetMode="External"/><Relationship Id="rId12" Type="http://schemas.openxmlformats.org/officeDocument/2006/relationships/hyperlink" Target="https://www.cockroachlabs.com/docs/stable/admin-ui-access-and-navigate.html" TargetMode="External"/><Relationship Id="rId13" Type="http://schemas.openxmlformats.org/officeDocument/2006/relationships/hyperlink" Target="http://www.tpc.org/tpc_documents_current_versions/pdf/tpc-c_v5.11.0.pdf"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hyperlink" Target="https://cloud.google.com/compute/docs/instances/create-start-instance" TargetMode="External"/><Relationship Id="rId18" Type="http://schemas.openxmlformats.org/officeDocument/2006/relationships/hyperlink" Target="https://cloud.google.com/compute/docs/disks/local-ssd" TargetMode="External"/><Relationship Id="rId19" Type="http://schemas.openxmlformats.org/officeDocument/2006/relationships/hyperlink" Target="https://cloud.google.com/compute/docs/disks/performa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pc.org/tpcc/" TargetMode="External"/><Relationship Id="rId6" Type="http://schemas.openxmlformats.org/officeDocument/2006/relationships/hyperlink" Target="https://cloud.google.com/compute/docs/instances/create-start-instance" TargetMode="External"/><Relationship Id="rId7" Type="http://schemas.openxmlformats.org/officeDocument/2006/relationships/hyperlink" Target="https://cloud.google.com/compute/docs/disks/local-ssd" TargetMode="External"/><Relationship Id="rId8" Type="http://schemas.openxmlformats.org/officeDocument/2006/relationships/hyperlink" Target="https://cloud.google.com/compute/docs/disks/perform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1296</Words>
  <Characters>7389</Characters>
  <Application>Microsoft Macintosh Word</Application>
  <DocSecurity>0</DocSecurity>
  <Lines>61</Lines>
  <Paragraphs>17</Paragraphs>
  <ScaleCrop>false</ScaleCrop>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2019-07-03T01:14:00Z</dcterms:created>
  <dcterms:modified xsi:type="dcterms:W3CDTF">2019-07-03T01:15:00Z</dcterms:modified>
</cp:coreProperties>
</file>