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0C36B" w14:textId="77777777" w:rsidR="007A07DE" w:rsidRPr="007A07DE" w:rsidRDefault="007A07DE" w:rsidP="007A07D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A07D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BEGIN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语句启动一个事务，要么成功执行它包含的所有语句，要么根本不执行任何语句。</w:t>
      </w:r>
    </w:p>
    <w:p w14:paraId="4D15AF39" w14:textId="77777777" w:rsidR="007A07DE" w:rsidRPr="007A07DE" w:rsidRDefault="007A07DE" w:rsidP="007A07DE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A07DE">
        <w:rPr>
          <w:rFonts w:ascii="Helvetica Neue" w:hAnsi="Helvetica Neue" w:cs="Times New Roman"/>
          <w:color w:val="333333"/>
          <w:kern w:val="0"/>
          <w:sz w:val="26"/>
          <w:szCs w:val="26"/>
        </w:rPr>
        <w:t>注意：使用事务时，应用程序应包含重试中止事务的逻辑，以中断并发事务之间的依赖关系循环。</w:t>
      </w:r>
    </w:p>
    <w:p w14:paraId="53EFF5E6" w14:textId="77777777" w:rsidR="007A07DE" w:rsidRPr="007A07DE" w:rsidRDefault="007A07DE" w:rsidP="007A07D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A07DE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37B94A61" w14:textId="77777777" w:rsidR="007A07DE" w:rsidRPr="007A07DE" w:rsidRDefault="007A07DE" w:rsidP="007A07D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A07DE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5B1466CE" wp14:editId="38B8C1E1">
            <wp:extent cx="12061825" cy="10647045"/>
            <wp:effectExtent l="0" t="0" r="3175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1825" cy="1064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2C33" w14:textId="77777777" w:rsidR="007A07DE" w:rsidRPr="007A07DE" w:rsidRDefault="007A07DE" w:rsidP="007A07D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A07DE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7A07DE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7A07DE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43178CE0" w14:textId="77777777" w:rsidR="007A07DE" w:rsidRPr="007A07DE" w:rsidRDefault="007A07DE" w:rsidP="007A07D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启动事务不需要特殊权限，不过，事务中的语句都有其特定需要的权限。</w:t>
      </w:r>
    </w:p>
    <w:p w14:paraId="798439E0" w14:textId="77777777" w:rsidR="007A07DE" w:rsidRPr="007A07DE" w:rsidRDefault="007A07DE" w:rsidP="007A07D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A07DE">
        <w:rPr>
          <w:rFonts w:ascii="SimSun" w:eastAsia="SimSun" w:hAnsi="SimSun" w:cs="SimSun"/>
          <w:color w:val="444444"/>
          <w:kern w:val="0"/>
          <w:sz w:val="45"/>
          <w:szCs w:val="45"/>
        </w:rPr>
        <w:t>别</w:t>
      </w:r>
      <w:r w:rsidRPr="007A07DE">
        <w:rPr>
          <w:rFonts w:ascii="MS Mincho" w:eastAsia="MS Mincho" w:hAnsi="MS Mincho" w:cs="MS Mincho"/>
          <w:color w:val="444444"/>
          <w:kern w:val="0"/>
          <w:sz w:val="45"/>
          <w:szCs w:val="45"/>
        </w:rPr>
        <w:t>名</w:t>
      </w:r>
    </w:p>
    <w:p w14:paraId="60AD31AC" w14:textId="77777777" w:rsidR="007A07DE" w:rsidRPr="007A07DE" w:rsidRDefault="007A07DE" w:rsidP="007A07D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proofErr w:type="spellStart"/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中，以下是</w:t>
      </w:r>
      <w:r w:rsidRPr="007A07D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BEGIN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语句的别名：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- </w:t>
      </w:r>
      <w:r w:rsidRPr="007A07D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BEGIN TRANSACTION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 - </w:t>
      </w:r>
      <w:r w:rsidRPr="007A07D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START TRANSACTION</w:t>
      </w:r>
    </w:p>
    <w:p w14:paraId="6F577184" w14:textId="77777777" w:rsidR="007A07DE" w:rsidRPr="007A07DE" w:rsidRDefault="007A07DE" w:rsidP="007A07D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隔离级别中也存在以下别名：</w:t>
      </w:r>
    </w:p>
    <w:p w14:paraId="08AAD396" w14:textId="77777777" w:rsidR="007A07DE" w:rsidRPr="007A07DE" w:rsidRDefault="007A07DE" w:rsidP="007A07D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A07D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READ UNCOMMITTED</w:t>
      </w:r>
      <w:r w:rsidRPr="007A07D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r w:rsidRPr="007A07D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READ COMMITTED</w:t>
      </w:r>
      <w:r w:rsidRPr="007A07D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, </w:t>
      </w:r>
      <w:r w:rsidRPr="007A07DE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7A07D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7A07D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REPEATABLE READ</w:t>
      </w:r>
      <w:r w:rsidRPr="007A07D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7A07DE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7A07D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7A07D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SERIALIZABLE</w:t>
      </w:r>
      <w:r w:rsidRPr="007A07DE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7A07DE">
        <w:rPr>
          <w:rFonts w:ascii="SimSun" w:eastAsia="SimSun" w:hAnsi="SimSun" w:cs="SimSun"/>
          <w:color w:val="333333"/>
          <w:kern w:val="0"/>
          <w:sz w:val="21"/>
          <w:szCs w:val="21"/>
        </w:rPr>
        <w:t>别</w:t>
      </w:r>
      <w:r w:rsidRPr="007A07DE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名。</w:t>
      </w:r>
    </w:p>
    <w:p w14:paraId="1C83D412" w14:textId="77777777" w:rsidR="007A07DE" w:rsidRPr="007A07DE" w:rsidRDefault="007A07DE" w:rsidP="007A07D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有关隔离级别别名的详细信息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查看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transactions/#comparison-to-ansi-sql-isolation-levels" w:history="1">
        <w:r w:rsidRPr="007A07DE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Comparison to ANSI SQL Isolation Levels</w:t>
        </w:r>
      </w:hyperlink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086B8152" w14:textId="77777777" w:rsidR="007A07DE" w:rsidRPr="007A07DE" w:rsidRDefault="007A07DE" w:rsidP="007A07D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A07DE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1866"/>
      </w:tblGrid>
      <w:tr w:rsidR="007A07DE" w:rsidRPr="007A07DE" w14:paraId="7E1ADCBC" w14:textId="77777777" w:rsidTr="007A07DE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4CE4E8" w14:textId="77777777" w:rsidR="007A07DE" w:rsidRPr="007A07DE" w:rsidRDefault="007A07DE" w:rsidP="007A07D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A07DE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F66202" w14:textId="77777777" w:rsidR="007A07DE" w:rsidRPr="007A07DE" w:rsidRDefault="007A07DE" w:rsidP="007A07D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A07DE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7A07DE" w:rsidRPr="007A07DE" w14:paraId="0EC2D26B" w14:textId="77777777" w:rsidTr="007A07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31BB8" w14:textId="77777777" w:rsidR="007A07DE" w:rsidRPr="007A07DE" w:rsidRDefault="007A07DE" w:rsidP="007A07D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A07D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ISOLATION 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B52C4" w14:textId="77777777" w:rsidR="007A07DE" w:rsidRPr="007A07DE" w:rsidRDefault="007A07DE" w:rsidP="007A07D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情况下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的事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务实现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了最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严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格的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ANSI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隔离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r w:rsidRPr="007A07D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SERIALIZABLE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. 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个隔离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将不会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导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致异常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 </w:t>
            </w:r>
            <w:r w:rsidRPr="007A07D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SNAPSHOT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隔离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依然支持以保持向后兼容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你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当避免使用它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. 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它在性能方面并无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优势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，并且在某些稍复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杂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的情况下可能会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导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致状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态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不一致。更多信息可以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7" w:anchor="develop/transactions/#isolation-levels" w:history="1">
              <w:r w:rsidRPr="007A07DE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事</w:t>
              </w:r>
              <w:r w:rsidRPr="007A07DE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务</w:t>
              </w:r>
              <w:r w:rsidRPr="007A07DE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：隔离</w:t>
              </w:r>
              <w:r w:rsidRPr="007A07DE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级别</w:t>
              </w:r>
            </w:hyperlink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A07DE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7A07DE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r w:rsidRPr="007A07D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SERIALIZABLE</w:t>
            </w:r>
          </w:p>
        </w:tc>
      </w:tr>
      <w:tr w:rsidR="007A07DE" w:rsidRPr="007A07DE" w14:paraId="23F68F39" w14:textId="77777777" w:rsidTr="007A07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F0299" w14:textId="77777777" w:rsidR="007A07DE" w:rsidRPr="007A07DE" w:rsidRDefault="007A07DE" w:rsidP="007A07D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A07D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39C78" w14:textId="77777777" w:rsidR="007A07DE" w:rsidRPr="007A07DE" w:rsidRDefault="007A07DE" w:rsidP="007A07D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如果你不想以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优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先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7A07D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NORMAL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执行事务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你可以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7A07D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LOW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7A07D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HIGH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优先级越高的事务，重试的几率越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低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更多</w:t>
            </w:r>
            <w:r w:rsidRPr="007A07D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细节查</w:t>
            </w:r>
            <w:r w:rsidRPr="007A07D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"develop/transactions/#transaction-priorities" </w:instrTex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7A07DE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Transactions: Priorities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A07DE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7A07DE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7A07D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r w:rsidRPr="007A07D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NORMAL</w:t>
            </w:r>
          </w:p>
        </w:tc>
      </w:tr>
    </w:tbl>
    <w:p w14:paraId="44E13933" w14:textId="77777777" w:rsidR="007A07DE" w:rsidRPr="007A07DE" w:rsidRDefault="007A07DE" w:rsidP="007A07D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A07DE">
        <w:rPr>
          <w:rFonts w:ascii="SimSun" w:eastAsia="SimSun" w:hAnsi="SimSun" w:cs="SimSun"/>
          <w:color w:val="444444"/>
          <w:kern w:val="0"/>
          <w:sz w:val="45"/>
          <w:szCs w:val="45"/>
        </w:rPr>
        <w:t>举</w:t>
      </w:r>
      <w:r w:rsidRPr="007A07DE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</w:t>
      </w:r>
    </w:p>
    <w:p w14:paraId="0F5C3BE9" w14:textId="77777777" w:rsidR="007A07DE" w:rsidRPr="007A07DE" w:rsidRDefault="007A07DE" w:rsidP="007A07D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A07DE">
        <w:rPr>
          <w:rFonts w:ascii="MS Mincho" w:eastAsia="MS Mincho" w:hAnsi="MS Mincho" w:cs="MS Mincho"/>
          <w:color w:val="444444"/>
          <w:kern w:val="0"/>
          <w:sz w:val="36"/>
          <w:szCs w:val="36"/>
        </w:rPr>
        <w:t>开始一个事</w:t>
      </w:r>
      <w:r w:rsidRPr="007A07DE">
        <w:rPr>
          <w:rFonts w:ascii="SimSun" w:eastAsia="SimSun" w:hAnsi="SimSun" w:cs="SimSun"/>
          <w:color w:val="444444"/>
          <w:kern w:val="0"/>
          <w:sz w:val="36"/>
          <w:szCs w:val="36"/>
        </w:rPr>
        <w:t>务</w:t>
      </w:r>
    </w:p>
    <w:p w14:paraId="60732013" w14:textId="77777777" w:rsidR="007A07DE" w:rsidRPr="007A07DE" w:rsidRDefault="007A07DE" w:rsidP="007A07DE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7A07DE">
        <w:rPr>
          <w:rFonts w:ascii="MS Mincho" w:eastAsia="MS Mincho" w:hAnsi="MS Mincho" w:cs="MS Mincho"/>
          <w:color w:val="444444"/>
          <w:kern w:val="0"/>
          <w:sz w:val="27"/>
          <w:szCs w:val="27"/>
        </w:rPr>
        <w:t>使用默</w:t>
      </w:r>
      <w:r w:rsidRPr="007A07DE">
        <w:rPr>
          <w:rFonts w:ascii="SimSun" w:eastAsia="SimSun" w:hAnsi="SimSun" w:cs="SimSun"/>
          <w:color w:val="444444"/>
          <w:kern w:val="0"/>
          <w:sz w:val="27"/>
          <w:szCs w:val="27"/>
        </w:rPr>
        <w:t>认设</w:t>
      </w:r>
      <w:r w:rsidRPr="007A07DE">
        <w:rPr>
          <w:rFonts w:ascii="MS Mincho" w:eastAsia="MS Mincho" w:hAnsi="MS Mincho" w:cs="MS Mincho"/>
          <w:color w:val="444444"/>
          <w:kern w:val="0"/>
          <w:sz w:val="27"/>
          <w:szCs w:val="27"/>
        </w:rPr>
        <w:t>置</w:t>
      </w:r>
    </w:p>
    <w:p w14:paraId="3BA26F37" w14:textId="77777777" w:rsidR="007A07DE" w:rsidRPr="007A07DE" w:rsidRDefault="007A07DE" w:rsidP="007A07D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如果不修改</w:t>
      </w:r>
      <w:r w:rsidRPr="007A07D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BEGIN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事务将以</w:t>
      </w:r>
      <w:r w:rsidRPr="007A07D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SERIALIZABLE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隔离级别和</w:t>
      </w:r>
      <w:r w:rsidRPr="007A07D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NORMAL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优先级。</w:t>
      </w:r>
    </w:p>
    <w:p w14:paraId="6191638D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BEGIN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1A4F882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0DE565D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SAVEPOINT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cockroach_restart</w:t>
      </w:r>
      <w:proofErr w:type="spellEnd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CA3FE08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A55675A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inventory = </w:t>
      </w:r>
      <w:r w:rsidRPr="007A07D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sku</w:t>
      </w:r>
      <w:proofErr w:type="spellEnd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7A07D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'8675309'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96AB7A4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E140784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(customer, </w:t>
      </w:r>
      <w:proofErr w:type="spellStart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sku</w:t>
      </w:r>
      <w:proofErr w:type="spellEnd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A07D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1001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A07D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'8675309'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A07D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'new'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1710D06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90D7040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RELEASE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SAVEPOINT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cockroach_restart</w:t>
      </w:r>
      <w:proofErr w:type="spellEnd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398359E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14DDD98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COMMIT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33AD8FA" w14:textId="77777777" w:rsidR="007A07DE" w:rsidRPr="007A07DE" w:rsidRDefault="007A07DE" w:rsidP="007A07DE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7A07DE">
        <w:rPr>
          <w:rFonts w:ascii="MS Mincho" w:eastAsia="MS Mincho" w:hAnsi="MS Mincho" w:cs="MS Mincho"/>
          <w:color w:val="444444"/>
          <w:kern w:val="0"/>
          <w:sz w:val="27"/>
          <w:szCs w:val="27"/>
        </w:rPr>
        <w:t>修改隔离</w:t>
      </w:r>
      <w:r w:rsidRPr="007A07DE">
        <w:rPr>
          <w:rFonts w:ascii="SimSun" w:eastAsia="SimSun" w:hAnsi="SimSun" w:cs="SimSun"/>
          <w:color w:val="444444"/>
          <w:kern w:val="0"/>
          <w:sz w:val="27"/>
          <w:szCs w:val="27"/>
        </w:rPr>
        <w:t>级别</w:t>
      </w:r>
      <w:r w:rsidRPr="007A07DE">
        <w:rPr>
          <w:rFonts w:ascii="MS Mincho" w:eastAsia="MS Mincho" w:hAnsi="MS Mincho" w:cs="MS Mincho"/>
          <w:color w:val="444444"/>
          <w:kern w:val="0"/>
          <w:sz w:val="27"/>
          <w:szCs w:val="27"/>
        </w:rPr>
        <w:t>和</w:t>
      </w:r>
      <w:r w:rsidRPr="007A07DE">
        <w:rPr>
          <w:rFonts w:ascii="SimSun" w:eastAsia="SimSun" w:hAnsi="SimSun" w:cs="SimSun"/>
          <w:color w:val="444444"/>
          <w:kern w:val="0"/>
          <w:sz w:val="27"/>
          <w:szCs w:val="27"/>
        </w:rPr>
        <w:t>优</w:t>
      </w:r>
      <w:r w:rsidRPr="007A07DE">
        <w:rPr>
          <w:rFonts w:ascii="MS Mincho" w:eastAsia="MS Mincho" w:hAnsi="MS Mincho" w:cs="MS Mincho"/>
          <w:color w:val="444444"/>
          <w:kern w:val="0"/>
          <w:sz w:val="27"/>
          <w:szCs w:val="27"/>
        </w:rPr>
        <w:t>先</w:t>
      </w:r>
      <w:r w:rsidRPr="007A07DE">
        <w:rPr>
          <w:rFonts w:ascii="SimSun" w:eastAsia="SimSun" w:hAnsi="SimSun" w:cs="SimSun"/>
          <w:color w:val="444444"/>
          <w:kern w:val="0"/>
          <w:sz w:val="27"/>
          <w:szCs w:val="27"/>
        </w:rPr>
        <w:t>级</w:t>
      </w:r>
    </w:p>
    <w:p w14:paraId="53A2B09B" w14:textId="77777777" w:rsidR="007A07DE" w:rsidRPr="007A07DE" w:rsidRDefault="007A07DE" w:rsidP="007A07D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你可以将事务的隔离级别设置为</w:t>
      </w:r>
      <w:r w:rsidRPr="007A07D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SNAPSHOT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，也可以把优先级设置为</w:t>
      </w:r>
      <w:r w:rsidRPr="007A07D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LOW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或者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A07D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HIGH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35E1695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BEGIN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ISOLATION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LEVEL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SNAPSHOT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PRIORITY HIGH;</w:t>
      </w:r>
    </w:p>
    <w:p w14:paraId="6B9517A9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1B99DD0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SAVEPOINT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cockroach_restart</w:t>
      </w:r>
      <w:proofErr w:type="spellEnd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8E8124C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A12D05D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inventory = </w:t>
      </w:r>
      <w:r w:rsidRPr="007A07D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sku</w:t>
      </w:r>
      <w:proofErr w:type="spellEnd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7A07D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'8675309'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ED06910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C5B4628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(customer, </w:t>
      </w:r>
      <w:proofErr w:type="spellStart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sku</w:t>
      </w:r>
      <w:proofErr w:type="spellEnd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A07D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1001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A07D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'8675309'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A07D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'new'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49F40FA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C8C857F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RELEASE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SAVEPOINT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cockroach_restart</w:t>
      </w:r>
      <w:proofErr w:type="spellEnd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5EA2855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31A44DC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COMMIT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1D068B1" w14:textId="77777777" w:rsidR="007A07DE" w:rsidRPr="007A07DE" w:rsidRDefault="007A07DE" w:rsidP="007A07D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你也可以使用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"https://www.cockroachlabs.com/docs/stable/set-transaction.html" </w:instrTex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7A07DE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SET TRANSACTION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来修改事务的隔离级别和优先级。</w:t>
      </w:r>
    </w:p>
    <w:p w14:paraId="034D0DB2" w14:textId="77777777" w:rsidR="007A07DE" w:rsidRPr="007A07DE" w:rsidRDefault="007A07DE" w:rsidP="007A07D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A07DE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使用自</w:t>
      </w:r>
      <w:r w:rsidRPr="007A07DE">
        <w:rPr>
          <w:rFonts w:ascii="SimSun" w:eastAsia="SimSun" w:hAnsi="SimSun" w:cs="SimSun"/>
          <w:color w:val="444444"/>
          <w:kern w:val="0"/>
          <w:sz w:val="36"/>
          <w:szCs w:val="36"/>
        </w:rPr>
        <w:t>动</w:t>
      </w:r>
      <w:r w:rsidRPr="007A07DE">
        <w:rPr>
          <w:rFonts w:ascii="MS Mincho" w:eastAsia="MS Mincho" w:hAnsi="MS Mincho" w:cs="MS Mincho"/>
          <w:color w:val="444444"/>
          <w:kern w:val="0"/>
          <w:sz w:val="36"/>
          <w:szCs w:val="36"/>
        </w:rPr>
        <w:t>重</w:t>
      </w:r>
      <w:r w:rsidRPr="007A07DE">
        <w:rPr>
          <w:rFonts w:ascii="SimSun" w:eastAsia="SimSun" w:hAnsi="SimSun" w:cs="SimSun"/>
          <w:color w:val="444444"/>
          <w:kern w:val="0"/>
          <w:sz w:val="36"/>
          <w:szCs w:val="36"/>
        </w:rPr>
        <w:t>试</w:t>
      </w:r>
      <w:r w:rsidRPr="007A07DE">
        <w:rPr>
          <w:rFonts w:ascii="MS Mincho" w:eastAsia="MS Mincho" w:hAnsi="MS Mincho" w:cs="MS Mincho"/>
          <w:color w:val="444444"/>
          <w:kern w:val="0"/>
          <w:sz w:val="36"/>
          <w:szCs w:val="36"/>
        </w:rPr>
        <w:t>开始事</w:t>
      </w:r>
      <w:r w:rsidRPr="007A07DE">
        <w:rPr>
          <w:rFonts w:ascii="SimSun" w:eastAsia="SimSun" w:hAnsi="SimSun" w:cs="SimSun"/>
          <w:color w:val="444444"/>
          <w:kern w:val="0"/>
          <w:sz w:val="36"/>
          <w:szCs w:val="36"/>
        </w:rPr>
        <w:t>务</w:t>
      </w:r>
    </w:p>
    <w:p w14:paraId="3E130C67" w14:textId="77777777" w:rsidR="007A07DE" w:rsidRPr="007A07DE" w:rsidRDefault="007A07DE" w:rsidP="007A07D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将自动重试同一批中包含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BEGIN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COMMIT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的所有事务。批处理由您的驱动程序或客户端的行为控制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但意味着</w:t>
      </w:r>
      <w:proofErr w:type="spellStart"/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将所有语句作为一个单元接收，而不是一些请求。</w:t>
      </w:r>
    </w:p>
    <w:p w14:paraId="7BCFA1BC" w14:textId="77777777" w:rsidR="007A07DE" w:rsidRPr="007A07DE" w:rsidRDefault="007A07DE" w:rsidP="007A07D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从</w:t>
      </w:r>
      <w:proofErr w:type="spellStart"/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的角度来看，事务作为批处理发送，如下所示：</w:t>
      </w:r>
    </w:p>
    <w:p w14:paraId="677CA3BA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BEGIN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7A07D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 = </w:t>
      </w:r>
      <w:r w:rsidRPr="007A07D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7A07D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COMMIT</w:t>
      </w: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3A20F48" w14:textId="77777777" w:rsidR="007A07DE" w:rsidRPr="007A07DE" w:rsidRDefault="007A07DE" w:rsidP="007A07D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但是，在应用程序的代码中，批处理事务通常只是一次发送多个语句。举个例子，在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Go</w:t>
      </w: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语言中，此事务将作为单个批次发送（并自动重试）：</w:t>
      </w:r>
    </w:p>
    <w:p w14:paraId="6B310888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db.Exec</w:t>
      </w:r>
      <w:proofErr w:type="spellEnd"/>
      <w:proofErr w:type="gramEnd"/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</w:p>
    <w:p w14:paraId="53213F45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7A07D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"BEGIN;</w:t>
      </w:r>
    </w:p>
    <w:p w14:paraId="3D850944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</w:p>
    <w:p w14:paraId="33C14F52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DELETE FROM customers WHERE id = 1;</w:t>
      </w:r>
    </w:p>
    <w:p w14:paraId="1A0CB98F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</w:p>
    <w:p w14:paraId="75376256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DELETE orders WHERE customer = 1;</w:t>
      </w:r>
    </w:p>
    <w:p w14:paraId="68C470B4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</w:p>
    <w:p w14:paraId="5324A625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COMMIT;"</w:t>
      </w:r>
    </w:p>
    <w:p w14:paraId="4006C3D7" w14:textId="77777777" w:rsidR="007A07DE" w:rsidRPr="007A07DE" w:rsidRDefault="007A07DE" w:rsidP="007A07D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A07D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E93E63F" w14:textId="77777777" w:rsidR="007A07DE" w:rsidRPr="007A07DE" w:rsidRDefault="007A07DE" w:rsidP="007A07D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以这种方式发出语句向</w:t>
      </w:r>
      <w:proofErr w:type="spellStart"/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A07DE">
        <w:rPr>
          <w:rFonts w:ascii="Helvetica Neue" w:hAnsi="Helvetica Neue" w:cs="Times New Roman"/>
          <w:color w:val="333333"/>
          <w:kern w:val="0"/>
          <w:sz w:val="21"/>
          <w:szCs w:val="21"/>
        </w:rPr>
        <w:t>发出信号，如果事务没有一次执行成功，则不需要更改任何语句的值，因此它可以不断重试事务直到它成功执行为止。</w:t>
      </w:r>
    </w:p>
    <w:p w14:paraId="6AF4E23D" w14:textId="77777777" w:rsidR="007A07DE" w:rsidRPr="007A07DE" w:rsidRDefault="007A07DE" w:rsidP="007A07D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A07DE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4F9838D1" w14:textId="77777777" w:rsidR="007A07DE" w:rsidRPr="007A07DE" w:rsidRDefault="007A07DE" w:rsidP="007A07DE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transactions/" w:history="1">
        <w:r w:rsidRPr="007A07DE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Transactions</w:t>
        </w:r>
      </w:hyperlink>
    </w:p>
    <w:p w14:paraId="1DC8911B" w14:textId="77777777" w:rsidR="007A07DE" w:rsidRPr="007A07DE" w:rsidRDefault="007A07DE" w:rsidP="007A07DE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history="1">
        <w:r w:rsidRPr="007A07DE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COMMIT</w:t>
        </w:r>
      </w:hyperlink>
    </w:p>
    <w:p w14:paraId="327370DB" w14:textId="77777777" w:rsidR="007A07DE" w:rsidRPr="007A07DE" w:rsidRDefault="007A07DE" w:rsidP="007A07DE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history="1">
        <w:r w:rsidRPr="007A07DE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SAVEPOINT</w:t>
        </w:r>
      </w:hyperlink>
    </w:p>
    <w:p w14:paraId="11BD564E" w14:textId="77777777" w:rsidR="007A07DE" w:rsidRPr="007A07DE" w:rsidRDefault="007A07DE" w:rsidP="007A07DE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history="1">
        <w:r w:rsidRPr="007A07DE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RELEASE SAVEPOINT</w:t>
        </w:r>
      </w:hyperlink>
    </w:p>
    <w:p w14:paraId="27A4B286" w14:textId="77777777" w:rsidR="007A07DE" w:rsidRPr="007A07DE" w:rsidRDefault="007A07DE" w:rsidP="007A07DE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history="1">
        <w:r w:rsidRPr="007A07DE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ROLLBACK</w:t>
        </w:r>
      </w:hyperlink>
    </w:p>
    <w:p w14:paraId="74617D64" w14:textId="77777777" w:rsidR="00197B15" w:rsidRDefault="007A07DE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4448A"/>
    <w:multiLevelType w:val="multilevel"/>
    <w:tmpl w:val="51C2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EE3F42"/>
    <w:multiLevelType w:val="multilevel"/>
    <w:tmpl w:val="FA3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DE"/>
    <w:rsid w:val="004F527C"/>
    <w:rsid w:val="007A07DE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73C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A07D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A07D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A07DE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A07D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7A07DE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7A07DE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7A07D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7A07DE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A07DE"/>
    <w:rPr>
      <w:color w:val="0000FF"/>
      <w:u w:val="single"/>
    </w:rPr>
  </w:style>
  <w:style w:type="character" w:styleId="a5">
    <w:name w:val="Strong"/>
    <w:basedOn w:val="a0"/>
    <w:uiPriority w:val="22"/>
    <w:qFormat/>
    <w:rsid w:val="007A07D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A07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7A07DE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7A07DE"/>
  </w:style>
  <w:style w:type="character" w:customStyle="1" w:styleId="hljs-keyword">
    <w:name w:val="hljs-keyword"/>
    <w:basedOn w:val="a0"/>
    <w:rsid w:val="007A07DE"/>
  </w:style>
  <w:style w:type="character" w:customStyle="1" w:styleId="hljs-number">
    <w:name w:val="hljs-number"/>
    <w:basedOn w:val="a0"/>
    <w:rsid w:val="007A07DE"/>
  </w:style>
  <w:style w:type="character" w:customStyle="1" w:styleId="hljs-string">
    <w:name w:val="hljs-string"/>
    <w:basedOn w:val="a0"/>
    <w:rsid w:val="007A0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7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04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ockroachlabs.com/docs/stable/release-savepoint.html" TargetMode="External"/><Relationship Id="rId12" Type="http://schemas.openxmlformats.org/officeDocument/2006/relationships/hyperlink" Target="https://www.cockroachlabs.com/docs/stable/rollback-transaction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s://www.cockroachlabs.com/docs/stable/commit-transaction.html" TargetMode="External"/><Relationship Id="rId10" Type="http://schemas.openxmlformats.org/officeDocument/2006/relationships/hyperlink" Target="https://www.cockroachlabs.com/docs/stable/savepoin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402</Words>
  <Characters>2293</Characters>
  <Application>Microsoft Macintosh Word</Application>
  <DocSecurity>0</DocSecurity>
  <Lines>19</Lines>
  <Paragraphs>5</Paragraphs>
  <ScaleCrop>false</ScaleCrop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2019-07-03T02:16:00Z</dcterms:created>
  <dcterms:modified xsi:type="dcterms:W3CDTF">2019-07-03T02:25:00Z</dcterms:modified>
</cp:coreProperties>
</file>