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5FA48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INDEX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语句为表创建索引。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索引通过帮助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无需遍历表快速定位数据，从而提高数据库的性能。</w:t>
      </w:r>
    </w:p>
    <w:p w14:paraId="360F7ACB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New in v2.0: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要在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列中的无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数据上创建索引，请使用倒排索引。</w:t>
      </w:r>
    </w:p>
    <w:p w14:paraId="0AE68109" w14:textId="77777777" w:rsidR="00893310" w:rsidRPr="00893310" w:rsidRDefault="00893310" w:rsidP="0089331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表的</w:t>
      </w:r>
      <w:r w:rsidRPr="0089331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PRIMARY KEY</w:t>
      </w: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89331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UNIQUE</w:t>
      </w: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列自动创建索引。</w:t>
      </w: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查询表时，</w:t>
      </w:r>
      <w:proofErr w:type="spellStart"/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使用最快的索引。</w:t>
      </w: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有关该过程的更多信息，请参阅</w:t>
      </w:r>
      <w:proofErr w:type="spellStart"/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893310">
        <w:rPr>
          <w:rFonts w:ascii="Helvetica Neue" w:hAnsi="Helvetica Neue" w:cs="Times New Roman"/>
          <w:color w:val="333333"/>
          <w:kern w:val="0"/>
          <w:sz w:val="26"/>
          <w:szCs w:val="26"/>
        </w:rPr>
        <w:t>中的索引选择。</w:t>
      </w:r>
    </w:p>
    <w:p w14:paraId="47F0EE17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93310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893310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893310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0EACE90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用户必须具有表的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4B03147F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93310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0363017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标准索引</w:t>
      </w:r>
      <w:r w:rsidRPr="00893310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:</w:t>
      </w:r>
    </w:p>
    <w:p w14:paraId="49DFD37F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50EC0C58" wp14:editId="0AA26A62">
            <wp:extent cx="15370175" cy="8285480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175" cy="828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939E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倒排索引</w:t>
      </w:r>
      <w:r w:rsidRPr="00893310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: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893310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3D7DFFC" wp14:editId="5BB88ABB">
            <wp:extent cx="14932660" cy="5772785"/>
            <wp:effectExtent l="0" t="0" r="254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66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DE20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93310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1319"/>
      </w:tblGrid>
      <w:tr w:rsidR="00893310" w:rsidRPr="00893310" w14:paraId="1FE92F33" w14:textId="77777777" w:rsidTr="0089331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7E67A4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5AB546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893310" w:rsidRPr="00893310" w14:paraId="3EC77AFF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4792A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91E98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约束应用于索引列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系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统检查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有重复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它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还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在表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级应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约束，因此系统在插入或更新数据时会检查重复值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93310" w:rsidRPr="00893310" w14:paraId="63F5263F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650F2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INVERTED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C1242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v2.0: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在指定的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列中的无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数据上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建倒排索引。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还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可以使用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兼容的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法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USING GIN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有关更多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详细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信息，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阅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倒排索引文档。</w:t>
            </w:r>
          </w:p>
        </w:tc>
      </w:tr>
      <w:tr w:rsidR="00893310" w:rsidRPr="00893310" w14:paraId="21C98FD8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92889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4EDF5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仅当不存在同名索引时才创建新索引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如果确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实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存在，不返回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893310" w:rsidRPr="00893310" w14:paraId="30659676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02204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opt_index_name</w:t>
            </w:r>
            <w:proofErr w:type="spellEnd"/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index_name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5D769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建的索引的名称，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索引的名称必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是唯一的，并遵循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893310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identifier rules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如果你没有指定名称，</w:t>
            </w:r>
            <w:proofErr w:type="spellStart"/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则使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&lt;table&gt; _ &lt;columns&gt; _key/</w:t>
            </w: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idx</w:t>
            </w:r>
            <w:proofErr w:type="spellEnd"/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key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表示索引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Unique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idx</w:t>
            </w:r>
            <w:proofErr w:type="spellEnd"/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则表示没有。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示例：</w:t>
            </w: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accounts_balance_idx</w:t>
            </w:r>
            <w:proofErr w:type="spellEnd"/>
          </w:p>
        </w:tc>
      </w:tr>
      <w:tr w:rsidR="00893310" w:rsidRPr="00893310" w14:paraId="5A9BA8BE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9F300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C2170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建索引的表的名称。</w:t>
            </w:r>
          </w:p>
        </w:tc>
      </w:tr>
      <w:tr w:rsidR="00893310" w:rsidRPr="00893310" w14:paraId="15C85A2E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55FCF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9596D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要索引的列的名称。</w:t>
            </w:r>
          </w:p>
        </w:tc>
      </w:tr>
      <w:tr w:rsidR="00893310" w:rsidRPr="00893310" w14:paraId="0EBE9F6E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8574D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ASC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or 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9EE7B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在索引中按升序（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ASC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）或降序（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DESC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行排序。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列的排序方式会影响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查询结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果，尤其是在使用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LIMIT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9331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9331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: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ASC</w:t>
            </w:r>
          </w:p>
        </w:tc>
      </w:tr>
      <w:tr w:rsidR="00893310" w:rsidRPr="00893310" w14:paraId="1C7BA012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70206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STORING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56976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（但不要排序）包含其名称的每个列。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更多信息，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7" w:anchor="develop/sql-statements/CREATE-INDEX/#store-columns" w:history="1">
              <w:r w:rsidRPr="0089331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Store Columns</w:t>
              </w:r>
            </w:hyperlink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COVERING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STORING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，工作方式相同。</w:t>
            </w:r>
          </w:p>
        </w:tc>
      </w:tr>
      <w:tr w:rsidR="00893310" w:rsidRPr="00893310" w14:paraId="543B033B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8A1F6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opt_interleave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A48E3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您可以通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</w:t>
            </w:r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 interleaving indexes)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来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化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性能，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会改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proofErr w:type="spellStart"/>
            <w:r w:rsidRPr="0089331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89331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数据的方式。</w:t>
            </w:r>
          </w:p>
        </w:tc>
      </w:tr>
      <w:tr w:rsidR="00893310" w:rsidRPr="00893310" w14:paraId="6B5272CF" w14:textId="77777777" w:rsidTr="0089331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7D54F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89331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opt_partition_by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F209A" w14:textId="77777777" w:rsidR="00893310" w:rsidRPr="00893310" w:rsidRDefault="00893310" w:rsidP="0089331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9331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文档即将推出。</w:t>
            </w:r>
          </w:p>
        </w:tc>
      </w:tr>
    </w:tbl>
    <w:p w14:paraId="550B583F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93310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F455C34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93310">
        <w:rPr>
          <w:rFonts w:ascii="SimSun" w:eastAsia="SimSun" w:hAnsi="SimSun" w:cs="SimSun"/>
          <w:color w:val="444444"/>
          <w:kern w:val="0"/>
          <w:sz w:val="36"/>
          <w:szCs w:val="36"/>
        </w:rPr>
        <w:t>创建标准索</w:t>
      </w: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引</w:t>
      </w:r>
    </w:p>
    <w:p w14:paraId="12EEFF46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要创建最有效的索引，我们建议你查看：</w:t>
      </w:r>
    </w:p>
    <w:p w14:paraId="75C3E5BC" w14:textId="77777777" w:rsidR="00893310" w:rsidRPr="00893310" w:rsidRDefault="00893310" w:rsidP="0089331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performance-optimization/indexes/#best-practices" w:history="1">
        <w:r w:rsidRPr="00893310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索引：最佳</w:t>
        </w:r>
        <w:r w:rsidRPr="00893310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时间</w:t>
        </w:r>
      </w:hyperlink>
    </w:p>
    <w:p w14:paraId="77515E2C" w14:textId="77777777" w:rsidR="00893310" w:rsidRPr="00893310" w:rsidRDefault="00893310" w:rsidP="0089331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history="1">
        <w:r w:rsidRPr="0089331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  <w:r w:rsidRPr="00893310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中的索引</w:t>
        </w:r>
        <w:r w:rsidRPr="00893310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选择</w:t>
        </w:r>
      </w:hyperlink>
    </w:p>
    <w:p w14:paraId="0796A803" w14:textId="77777777" w:rsidR="00893310" w:rsidRPr="00893310" w:rsidRDefault="00893310" w:rsidP="00893310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893310">
        <w:rPr>
          <w:rFonts w:ascii="SimSun" w:eastAsia="SimSun" w:hAnsi="SimSun" w:cs="SimSun"/>
          <w:color w:val="444444"/>
          <w:kern w:val="0"/>
          <w:sz w:val="27"/>
          <w:szCs w:val="27"/>
        </w:rPr>
        <w:t>单列索</w:t>
      </w:r>
      <w:r w:rsidRPr="00893310">
        <w:rPr>
          <w:rFonts w:ascii="MS Mincho" w:eastAsia="MS Mincho" w:hAnsi="MS Mincho" w:cs="MS Mincho"/>
          <w:color w:val="444444"/>
          <w:kern w:val="0"/>
          <w:sz w:val="27"/>
          <w:szCs w:val="27"/>
        </w:rPr>
        <w:t>引</w:t>
      </w:r>
    </w:p>
    <w:p w14:paraId="39B82F77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单列索引对单个列的值进行排序。</w:t>
      </w:r>
    </w:p>
    <w:p w14:paraId="6A01C0CB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(price);</w:t>
      </w:r>
    </w:p>
    <w:p w14:paraId="604E2068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由于每个查询只能使用一个索引，因此单列索引通常不如多列索引有用。</w:t>
      </w:r>
    </w:p>
    <w:p w14:paraId="303E2EDE" w14:textId="77777777" w:rsidR="00893310" w:rsidRPr="00893310" w:rsidRDefault="00893310" w:rsidP="00893310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893310">
        <w:rPr>
          <w:rFonts w:ascii="MS Mincho" w:eastAsia="MS Mincho" w:hAnsi="MS Mincho" w:cs="MS Mincho"/>
          <w:color w:val="444444"/>
          <w:kern w:val="0"/>
          <w:sz w:val="27"/>
          <w:szCs w:val="27"/>
        </w:rPr>
        <w:t>多列索引</w:t>
      </w:r>
    </w:p>
    <w:p w14:paraId="5C98C281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多列索引按列出的顺序对列进行排序。</w:t>
      </w:r>
    </w:p>
    <w:p w14:paraId="6B6AB01E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(price, stock);</w:t>
      </w:r>
    </w:p>
    <w:p w14:paraId="76F36642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要创建更好用的多列索引，我们建议你查看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"develop/performance-optimization/indexes/#indexing-columns" </w:instrTex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89331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best practices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2A6D973" w14:textId="77777777" w:rsidR="00893310" w:rsidRPr="00893310" w:rsidRDefault="00893310" w:rsidP="00893310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893310">
        <w:rPr>
          <w:rFonts w:ascii="MS Mincho" w:eastAsia="MS Mincho" w:hAnsi="MS Mincho" w:cs="MS Mincho"/>
          <w:color w:val="444444"/>
          <w:kern w:val="0"/>
          <w:sz w:val="27"/>
          <w:szCs w:val="27"/>
        </w:rPr>
        <w:t>唯一索引</w:t>
      </w:r>
    </w:p>
    <w:p w14:paraId="05F10B24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唯一索引不允许其列中包含重复值。</w:t>
      </w:r>
    </w:p>
    <w:p w14:paraId="0B450905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(name,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manufacturer_id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277CD58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这也适用于表级别的唯一约束，类似于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上面的例子相当于：</w:t>
      </w:r>
    </w:p>
    <w:p w14:paraId="790DA293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products_name_manufacturer_id_key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(name,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manufacturer_id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B22DA1D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93310">
        <w:rPr>
          <w:rFonts w:ascii="SimSun" w:eastAsia="SimSun" w:hAnsi="SimSun" w:cs="SimSun"/>
          <w:color w:val="444444"/>
          <w:kern w:val="0"/>
          <w:sz w:val="36"/>
          <w:szCs w:val="36"/>
        </w:rPr>
        <w:t>创建倒排索引（</w:t>
      </w:r>
      <w:r w:rsidRPr="0089331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231655FD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可以在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列中的无模式数据上创建反向索引。</w:t>
      </w:r>
    </w:p>
    <w:p w14:paraId="2AEDA161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INVERTED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954D13D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上面的示例等效于以下与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兼容的语法：</w:t>
      </w:r>
    </w:p>
    <w:p w14:paraId="45EC0A8B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USING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GIN (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B5D5A3B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存</w:t>
      </w:r>
      <w:r w:rsidRPr="00893310">
        <w:rPr>
          <w:rFonts w:ascii="SimSun" w:eastAsia="SimSun" w:hAnsi="SimSun" w:cs="SimSun"/>
          <w:color w:val="444444"/>
          <w:kern w:val="0"/>
          <w:sz w:val="36"/>
          <w:szCs w:val="36"/>
        </w:rPr>
        <w:t>储</w:t>
      </w: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</w:p>
    <w:p w14:paraId="175B33D9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存储列可以提高检索（但不过滤）其值的查询的性能。</w:t>
      </w:r>
    </w:p>
    <w:p w14:paraId="20E0B7F8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(price) STORING (name);</w:t>
      </w:r>
    </w:p>
    <w:p w14:paraId="67FE580B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但是，要使用存储列，查询必须过滤同一索引中的另一列。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例如，只有当查询的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子句过滤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price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时，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才能从上面的索引中检索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23848B9E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更改列排序</w:t>
      </w:r>
      <w:r w:rsidRPr="00893310">
        <w:rPr>
          <w:rFonts w:ascii="SimSun" w:eastAsia="SimSun" w:hAnsi="SimSun" w:cs="SimSun"/>
          <w:color w:val="444444"/>
          <w:kern w:val="0"/>
          <w:sz w:val="36"/>
          <w:szCs w:val="36"/>
        </w:rPr>
        <w:t>顺</w:t>
      </w: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序</w:t>
      </w:r>
    </w:p>
    <w:p w14:paraId="2EECFC46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要按降序对列进行排序，必须在创建索引时显式设置该选项。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（默认值是升序）</w:t>
      </w:r>
    </w:p>
    <w:p w14:paraId="5496D508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(price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stock);</w:t>
      </w:r>
    </w:p>
    <w:p w14:paraId="39777850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列的排序方式会影响使用索引查询返回的行的顺序，这尤其会影响使用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的查询。</w:t>
      </w:r>
    </w:p>
    <w:p w14:paraId="374F57D3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893310">
        <w:rPr>
          <w:rFonts w:ascii="SimSun" w:eastAsia="SimSun" w:hAnsi="SimSun" w:cs="SimSun"/>
          <w:color w:val="444444"/>
          <w:kern w:val="0"/>
          <w:sz w:val="36"/>
          <w:szCs w:val="36"/>
        </w:rPr>
        <w:t>查询特定索</w:t>
      </w:r>
      <w:r w:rsidRPr="00893310">
        <w:rPr>
          <w:rFonts w:ascii="MS Mincho" w:eastAsia="MS Mincho" w:hAnsi="MS Mincho" w:cs="MS Mincho"/>
          <w:color w:val="444444"/>
          <w:kern w:val="0"/>
          <w:sz w:val="36"/>
          <w:szCs w:val="36"/>
        </w:rPr>
        <w:t>引</w:t>
      </w:r>
    </w:p>
    <w:p w14:paraId="79E90D6B" w14:textId="77777777" w:rsidR="00893310" w:rsidRPr="00893310" w:rsidRDefault="00893310" w:rsidP="0089331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通常，</w:t>
      </w:r>
      <w:proofErr w:type="spellStart"/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选择它计算将扫描最少的行的索引。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但是，你可以覆盖该选择并指定要使用的索引的名称。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893310">
        <w:rPr>
          <w:rFonts w:ascii="Helvetica Neue" w:hAnsi="Helvetica Neue" w:cs="Times New Roman"/>
          <w:color w:val="333333"/>
          <w:kern w:val="0"/>
          <w:sz w:val="21"/>
          <w:szCs w:val="21"/>
        </w:rPr>
        <w:t>要查看索引名称，请使用</w:t>
      </w:r>
      <w:r w:rsidRPr="0089331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INDEX</w:t>
      </w:r>
    </w:p>
    <w:p w14:paraId="7CB4C4EB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products;</w:t>
      </w:r>
    </w:p>
    <w:p w14:paraId="3DF35FBC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+----------+--------------------+--------+-----+--------+-----------+---------+----------+</w:t>
      </w:r>
    </w:p>
    <w:p w14:paraId="3CAC8C95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Name        | Unique |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Seq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Column | Direction | Storing | Implicit |</w:t>
      </w:r>
    </w:p>
    <w:p w14:paraId="429A0F70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+----------+--------------------+--------+-----+--------+-----------+---------+----------+</w:t>
      </w:r>
    </w:p>
    <w:p w14:paraId="2B4F1754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products | primary            | true   |   </w:t>
      </w:r>
      <w:r w:rsidRPr="0089331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143EAA9D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products |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products_price_idx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89331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price  | ASC       | false   |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43240C3F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products |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products_price_idx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gram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false  |</w:t>
      </w:r>
      <w:proofErr w:type="gram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89331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true     |</w:t>
      </w:r>
    </w:p>
    <w:p w14:paraId="58F6A41A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+----------+--------------------+--------+-----+--------+-----------+---------+----------+</w:t>
      </w:r>
    </w:p>
    <w:p w14:paraId="090263C6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9331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BBA4CBE" w14:textId="77777777" w:rsidR="00893310" w:rsidRPr="00893310" w:rsidRDefault="00893310" w:rsidP="0089331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products@products_price_idx</w:t>
      </w:r>
      <w:proofErr w:type="spellEnd"/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9331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price &gt; </w:t>
      </w:r>
      <w:r w:rsidRPr="0089331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89331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51ED622" w14:textId="77777777" w:rsidR="00893310" w:rsidRPr="00893310" w:rsidRDefault="00893310" w:rsidP="0089331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9331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B09D0A3" w14:textId="77777777" w:rsidR="00893310" w:rsidRPr="00893310" w:rsidRDefault="00893310" w:rsidP="0089331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performance-optimization/indexes/" w:history="1">
        <w:r w:rsidRPr="0089331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Indexes</w:t>
        </w:r>
      </w:hyperlink>
    </w:p>
    <w:p w14:paraId="0295C17B" w14:textId="77777777" w:rsidR="00893310" w:rsidRPr="00893310" w:rsidRDefault="00893310" w:rsidP="0089331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INDEX/" w:history="1">
        <w:r w:rsidRPr="0089331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INDEX</w:t>
        </w:r>
      </w:hyperlink>
    </w:p>
    <w:p w14:paraId="462C2B01" w14:textId="77777777" w:rsidR="00893310" w:rsidRPr="00893310" w:rsidRDefault="00893310" w:rsidP="0089331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DROP-INDEX/" w:history="1">
        <w:r w:rsidRPr="0089331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277A9C5C" w14:textId="77777777" w:rsidR="00893310" w:rsidRPr="00893310" w:rsidRDefault="00893310" w:rsidP="0089331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RENAME-INDEX/" w:history="1">
        <w:r w:rsidRPr="0089331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INDEX</w:t>
        </w:r>
      </w:hyperlink>
    </w:p>
    <w:p w14:paraId="25CD3B7B" w14:textId="77777777" w:rsidR="00893310" w:rsidRPr="00893310" w:rsidRDefault="00893310" w:rsidP="00893310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overview/" w:history="1">
        <w:r w:rsidRPr="00893310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4D6FB127" w14:textId="77777777" w:rsidR="00197B15" w:rsidRDefault="0089331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1DC9"/>
    <w:multiLevelType w:val="multilevel"/>
    <w:tmpl w:val="B6F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51F8C"/>
    <w:multiLevelType w:val="multilevel"/>
    <w:tmpl w:val="0B7E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0"/>
    <w:rsid w:val="004F527C"/>
    <w:rsid w:val="00893310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5E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331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331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9331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9331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93310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893310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89331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93310"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93310"/>
    <w:rPr>
      <w:b/>
      <w:bCs/>
    </w:rPr>
  </w:style>
  <w:style w:type="character" w:styleId="a5">
    <w:name w:val="Hyperlink"/>
    <w:basedOn w:val="a0"/>
    <w:uiPriority w:val="99"/>
    <w:semiHidden/>
    <w:unhideWhenUsed/>
    <w:rsid w:val="0089331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933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93310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893310"/>
  </w:style>
  <w:style w:type="character" w:customStyle="1" w:styleId="hljs-keyword">
    <w:name w:val="hljs-keyword"/>
    <w:basedOn w:val="a0"/>
    <w:rsid w:val="00893310"/>
  </w:style>
  <w:style w:type="character" w:customStyle="1" w:styleId="hljs-class">
    <w:name w:val="hljs-class"/>
    <w:basedOn w:val="a0"/>
    <w:rsid w:val="00893310"/>
  </w:style>
  <w:style w:type="character" w:customStyle="1" w:styleId="hljs-localvars">
    <w:name w:val="hljs-localvars"/>
    <w:basedOn w:val="a0"/>
    <w:rsid w:val="00893310"/>
  </w:style>
  <w:style w:type="character" w:customStyle="1" w:styleId="hljs-number">
    <w:name w:val="hljs-number"/>
    <w:basedOn w:val="a0"/>
    <w:rsid w:val="0089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42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s://www.cockroachlabs.com/blog/index-selection-cockroachdb-2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570</Words>
  <Characters>3252</Characters>
  <Application>Microsoft Macintosh Word</Application>
  <DocSecurity>0</DocSecurity>
  <Lines>27</Lines>
  <Paragraphs>7</Paragraphs>
  <ScaleCrop>false</ScaleCrop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2019-07-03T03:12:00Z</dcterms:created>
  <dcterms:modified xsi:type="dcterms:W3CDTF">2019-07-03T03:16:00Z</dcterms:modified>
</cp:coreProperties>
</file>